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69E" w:rsidRPr="00772A97" w:rsidRDefault="0099769E" w:rsidP="00CA4C0E">
      <w:pPr>
        <w:rPr>
          <w:rFonts w:ascii="Times New Roman" w:hAnsi="Times New Roman" w:cs="Times New Roman"/>
          <w:sz w:val="24"/>
          <w:szCs w:val="24"/>
        </w:rPr>
      </w:pPr>
      <w:r w:rsidRPr="00772A97">
        <w:rPr>
          <w:rFonts w:ascii="Times New Roman" w:hAnsi="Times New Roman" w:cs="Times New Roman"/>
          <w:sz w:val="24"/>
          <w:szCs w:val="24"/>
        </w:rPr>
        <w:t>Or</w:t>
      </w:r>
      <w:r w:rsidR="004A2E1A">
        <w:rPr>
          <w:rFonts w:ascii="Times New Roman" w:hAnsi="Times New Roman" w:cs="Times New Roman"/>
          <w:sz w:val="24"/>
          <w:szCs w:val="24"/>
        </w:rPr>
        <w:t>.0631.1.2011</w:t>
      </w:r>
    </w:p>
    <w:p w:rsidR="0099769E" w:rsidRPr="00772A97" w:rsidRDefault="00772A97" w:rsidP="0099769E">
      <w:pPr>
        <w:jc w:val="center"/>
        <w:rPr>
          <w:rFonts w:ascii="Times New Roman" w:hAnsi="Times New Roman" w:cs="Times New Roman"/>
          <w:sz w:val="24"/>
          <w:szCs w:val="24"/>
        </w:rPr>
      </w:pPr>
      <w:r w:rsidRPr="00772A97">
        <w:rPr>
          <w:rFonts w:ascii="Times New Roman" w:hAnsi="Times New Roman" w:cs="Times New Roman"/>
          <w:sz w:val="24"/>
          <w:szCs w:val="24"/>
        </w:rPr>
        <w:t>INFORMACJA</w:t>
      </w:r>
      <w:r w:rsidR="0099769E" w:rsidRPr="00772A97">
        <w:rPr>
          <w:rFonts w:ascii="Times New Roman" w:hAnsi="Times New Roman" w:cs="Times New Roman"/>
          <w:sz w:val="24"/>
          <w:szCs w:val="24"/>
        </w:rPr>
        <w:t xml:space="preserve"> Z REALIZACJI PLANU KONTROLI </w:t>
      </w:r>
    </w:p>
    <w:p w:rsidR="0099769E" w:rsidRPr="00772A97" w:rsidRDefault="0099769E" w:rsidP="00CA4C0E">
      <w:pPr>
        <w:jc w:val="center"/>
        <w:rPr>
          <w:rFonts w:ascii="Times New Roman" w:hAnsi="Times New Roman" w:cs="Times New Roman"/>
          <w:sz w:val="24"/>
          <w:szCs w:val="24"/>
        </w:rPr>
      </w:pPr>
      <w:r w:rsidRPr="00772A97">
        <w:rPr>
          <w:rFonts w:ascii="Times New Roman" w:hAnsi="Times New Roman" w:cs="Times New Roman"/>
          <w:sz w:val="24"/>
          <w:szCs w:val="24"/>
        </w:rPr>
        <w:t>ZA ROK 2011</w:t>
      </w:r>
    </w:p>
    <w:p w:rsidR="00022FD1" w:rsidRDefault="00772A97" w:rsidP="00772A97">
      <w:pPr>
        <w:spacing w:after="0" w:line="36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91390">
        <w:rPr>
          <w:rFonts w:ascii="Times New Roman" w:hAnsi="Times New Roman" w:cs="Times New Roman"/>
          <w:sz w:val="24"/>
          <w:szCs w:val="24"/>
        </w:rPr>
        <w:t xml:space="preserve">   Regulacje wewnętrzne dotyczące zasad i metodyki przeprowadzania kontroli zawarte są w </w:t>
      </w:r>
      <w:r w:rsidRPr="00772A97">
        <w:rPr>
          <w:rFonts w:ascii="Times New Roman" w:hAnsi="Times New Roman" w:cs="Times New Roman"/>
          <w:sz w:val="24"/>
          <w:szCs w:val="24"/>
        </w:rPr>
        <w:t xml:space="preserve"> Zarządzeni</w:t>
      </w:r>
      <w:r w:rsidR="00491390">
        <w:rPr>
          <w:rFonts w:ascii="Times New Roman" w:hAnsi="Times New Roman" w:cs="Times New Roman"/>
          <w:sz w:val="24"/>
          <w:szCs w:val="24"/>
        </w:rPr>
        <w:t>u</w:t>
      </w:r>
      <w:r w:rsidRPr="00772A97">
        <w:rPr>
          <w:rFonts w:ascii="Times New Roman" w:hAnsi="Times New Roman" w:cs="Times New Roman"/>
          <w:sz w:val="24"/>
          <w:szCs w:val="24"/>
        </w:rPr>
        <w:t xml:space="preserve"> Nr 17/2010 Starosty Mławskiego z dnia 10.06.2010r. w sprawie </w:t>
      </w:r>
      <w:r w:rsidRPr="00772A97">
        <w:rPr>
          <w:rFonts w:ascii="Times New Roman" w:hAnsi="Times New Roman" w:cs="Times New Roman"/>
          <w:bCs/>
          <w:spacing w:val="-2"/>
          <w:sz w:val="24"/>
          <w:szCs w:val="24"/>
        </w:rPr>
        <w:t>określenia sposobu prowadzenia kontroli zarządczej w Starostwie Powiatowym  w Mławie i jednostkach organizacyjnych powiat</w:t>
      </w:r>
      <w:r w:rsidR="00022FD1">
        <w:rPr>
          <w:rFonts w:ascii="Times New Roman" w:hAnsi="Times New Roman" w:cs="Times New Roman"/>
          <w:bCs/>
          <w:spacing w:val="-2"/>
          <w:sz w:val="24"/>
          <w:szCs w:val="24"/>
        </w:rPr>
        <w:t>u</w:t>
      </w:r>
      <w:r w:rsidRPr="00772A97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mławs</w:t>
      </w:r>
      <w:r w:rsidR="00491390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kiego oraz zasad jej koordynacji. </w:t>
      </w:r>
      <w:r w:rsidRPr="00772A97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</w:p>
    <w:p w:rsidR="0099769E" w:rsidRDefault="00022FD1" w:rsidP="00772A97">
      <w:pPr>
        <w:spacing w:after="0" w:line="36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spacing w:val="-2"/>
          <w:sz w:val="24"/>
          <w:szCs w:val="24"/>
        </w:rPr>
        <w:t>W okresie sprawozdawczym kontrole realizowane były w oparciu o plan kontroli zgodnie                   z Zarządzeniem Nr 45/2010 z dnia 31.12.2010r. w sprawie zatwierdzeni</w:t>
      </w:r>
      <w:r w:rsidR="005F3F2D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a planu kontroli na 2011 rok.  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>Plan kontroli został podzielony na cztery</w:t>
      </w:r>
      <w:r w:rsidR="00E16931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części. Pierwsza część dotyczy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kontroli wewnętrznej w zakresie zgodności działania z przepisami prawa oraz procedurami wewnętrznymi w Starostwie </w:t>
      </w:r>
      <w:r w:rsidR="009A4893">
        <w:rPr>
          <w:rFonts w:ascii="Times New Roman" w:hAnsi="Times New Roman" w:cs="Times New Roman"/>
          <w:bCs/>
          <w:spacing w:val="-2"/>
          <w:sz w:val="24"/>
          <w:szCs w:val="24"/>
        </w:rPr>
        <w:t>P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>owiatowy</w:t>
      </w:r>
      <w:r w:rsidR="00E16931">
        <w:rPr>
          <w:rFonts w:ascii="Times New Roman" w:hAnsi="Times New Roman" w:cs="Times New Roman"/>
          <w:bCs/>
          <w:spacing w:val="-2"/>
          <w:sz w:val="24"/>
          <w:szCs w:val="24"/>
        </w:rPr>
        <w:t>m w Mławie. Część druga dotyczy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kontroli zewnętrznej przedsiębiorców i innych podmiotów wykonujących zadania publiczne w zakresie zgodności działania z przepisami prawa. Trzecia część</w:t>
      </w:r>
      <w:r w:rsidR="00772A97" w:rsidRPr="00772A97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896856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dotyczy planu kontroli powiatowych jednostek organizacyjnych, czwarta </w:t>
      </w:r>
      <w:r w:rsidR="005F3F2D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- </w:t>
      </w:r>
      <w:r w:rsidR="00896856">
        <w:rPr>
          <w:rFonts w:ascii="Times New Roman" w:hAnsi="Times New Roman" w:cs="Times New Roman"/>
          <w:bCs/>
          <w:spacing w:val="-2"/>
          <w:sz w:val="24"/>
          <w:szCs w:val="24"/>
        </w:rPr>
        <w:t>plan</w:t>
      </w:r>
      <w:r w:rsidR="009A4893">
        <w:rPr>
          <w:rFonts w:ascii="Times New Roman" w:hAnsi="Times New Roman" w:cs="Times New Roman"/>
          <w:bCs/>
          <w:spacing w:val="-2"/>
          <w:sz w:val="24"/>
          <w:szCs w:val="24"/>
        </w:rPr>
        <w:t>u</w:t>
      </w:r>
      <w:r w:rsidR="00896856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kontroli jednostek realizujących zadania powiatu. </w:t>
      </w:r>
      <w:r w:rsidR="00772A97" w:rsidRPr="00772A97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           </w:t>
      </w:r>
    </w:p>
    <w:p w:rsidR="00EB5752" w:rsidRDefault="00022FD1" w:rsidP="00772A97">
      <w:pPr>
        <w:spacing w:after="0" w:line="36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spacing w:val="-2"/>
          <w:sz w:val="24"/>
          <w:szCs w:val="24"/>
        </w:rPr>
        <w:t>Kontrole realizowane w roku 2011 miały charakter kontroli problemowych</w:t>
      </w:r>
      <w:r w:rsidR="001B045A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i </w:t>
      </w:r>
      <w:r w:rsidR="00EB5752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dotyczyły: </w:t>
      </w:r>
    </w:p>
    <w:p w:rsidR="00EB5752" w:rsidRDefault="00EB5752" w:rsidP="00EB575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EB5752">
        <w:rPr>
          <w:rFonts w:ascii="Times New Roman" w:hAnsi="Times New Roman" w:cs="Times New Roman"/>
          <w:bCs/>
          <w:spacing w:val="-2"/>
          <w:sz w:val="24"/>
          <w:szCs w:val="24"/>
        </w:rPr>
        <w:t>przestrzegania przepisów o ochronie danych osobowych,</w:t>
      </w:r>
    </w:p>
    <w:p w:rsidR="00EB5752" w:rsidRDefault="00EB5752" w:rsidP="00EB575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użytkowania sprzętu komputerowego i oprogramowania,</w:t>
      </w:r>
    </w:p>
    <w:p w:rsidR="00EB5752" w:rsidRPr="00EB5752" w:rsidRDefault="00EB5752" w:rsidP="00EB575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2"/>
          <w:sz w:val="24"/>
          <w:szCs w:val="24"/>
        </w:rPr>
        <w:t xml:space="preserve">przestrzegania Regulaminu Pracy ustalonego w </w:t>
      </w:r>
      <w:r w:rsidR="009A4893">
        <w:rPr>
          <w:rFonts w:ascii="Times New Roman" w:hAnsi="Times New Roman" w:cs="Times New Roman"/>
          <w:bCs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>tarostwie Powiatowym w Mławie,</w:t>
      </w:r>
    </w:p>
    <w:p w:rsidR="00EB5752" w:rsidRDefault="00EB5752" w:rsidP="00EB575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spacing w:val="-2"/>
          <w:sz w:val="24"/>
          <w:szCs w:val="24"/>
        </w:rPr>
        <w:t xml:space="preserve">prawidłowości stosowania Instrukcji Kancelaryjnej oraz </w:t>
      </w:r>
      <w:proofErr w:type="spellStart"/>
      <w:r>
        <w:rPr>
          <w:rFonts w:ascii="Times New Roman" w:hAnsi="Times New Roman" w:cs="Times New Roman"/>
          <w:bCs/>
          <w:spacing w:val="-2"/>
          <w:sz w:val="24"/>
          <w:szCs w:val="24"/>
        </w:rPr>
        <w:t>jrwa</w:t>
      </w:r>
      <w:proofErr w:type="spellEnd"/>
      <w:r>
        <w:rPr>
          <w:rFonts w:ascii="Times New Roman" w:hAnsi="Times New Roman" w:cs="Times New Roman"/>
          <w:bCs/>
          <w:spacing w:val="-2"/>
          <w:sz w:val="24"/>
          <w:szCs w:val="24"/>
        </w:rPr>
        <w:t>, a także stosowania Elektronic</w:t>
      </w:r>
      <w:r w:rsidR="009A4893">
        <w:rPr>
          <w:rFonts w:ascii="Times New Roman" w:hAnsi="Times New Roman" w:cs="Times New Roman"/>
          <w:bCs/>
          <w:spacing w:val="-2"/>
          <w:sz w:val="24"/>
          <w:szCs w:val="24"/>
        </w:rPr>
        <w:t>znego Obiegu Dokumentów i Spraw,</w:t>
      </w:r>
    </w:p>
    <w:p w:rsidR="00EB5752" w:rsidRDefault="00EB5752" w:rsidP="00EB575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EB5752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terminowości realizacji sprawozdań statystycznych,  </w:t>
      </w:r>
    </w:p>
    <w:p w:rsidR="001B045A" w:rsidRPr="00EB5752" w:rsidRDefault="001B045A" w:rsidP="00EB575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spacing w:val="-2"/>
          <w:sz w:val="24"/>
          <w:szCs w:val="24"/>
        </w:rPr>
        <w:t>publikacji obligatoryjnych informacji zamieszczanych w BIP,</w:t>
      </w:r>
    </w:p>
    <w:p w:rsidR="00EB5752" w:rsidRPr="00EB5752" w:rsidRDefault="00EB5752" w:rsidP="00EB575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752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zgodności z obowiązującymi przepisami prawa rejestracji i wyrejestrowywania pojazdów samochodowych, </w:t>
      </w:r>
    </w:p>
    <w:p w:rsidR="00EB5752" w:rsidRPr="00EB5752" w:rsidRDefault="00430E33" w:rsidP="00EB575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2"/>
          <w:sz w:val="24"/>
          <w:szCs w:val="24"/>
        </w:rPr>
        <w:t>w</w:t>
      </w:r>
      <w:r w:rsidR="00EB5752">
        <w:rPr>
          <w:rFonts w:ascii="Times New Roman" w:hAnsi="Times New Roman" w:cs="Times New Roman"/>
          <w:bCs/>
          <w:spacing w:val="-2"/>
          <w:sz w:val="24"/>
          <w:szCs w:val="24"/>
        </w:rPr>
        <w:t>ydawania uprawnień do kierowania pojazdami w zakresie zgodności                                      o obowiązującymi przepisami,</w:t>
      </w:r>
    </w:p>
    <w:p w:rsidR="00022FD1" w:rsidRPr="00EB5752" w:rsidRDefault="00430E33" w:rsidP="00EB575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B5752">
        <w:rPr>
          <w:rFonts w:ascii="Times New Roman" w:hAnsi="Times New Roman" w:cs="Times New Roman"/>
          <w:sz w:val="24"/>
          <w:szCs w:val="24"/>
        </w:rPr>
        <w:t>rawidłowości gospodarowania Zakładowym Funduszem Świadczeń Socjalnych,</w:t>
      </w:r>
    </w:p>
    <w:p w:rsidR="00EB5752" w:rsidRDefault="00430E33" w:rsidP="00EB575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prawidłowości prowadzenia postępowań o zamówienie publiczne zgodnie z ustawą Prawo Zamówień Publicznych jak również zamówień poniżej 14 tys. Euro,</w:t>
      </w:r>
    </w:p>
    <w:p w:rsidR="00430E33" w:rsidRDefault="00430E33" w:rsidP="00EB575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wydatkowania środków publicznych w zakresie art. 44 ustawy z dnia 27.08.2009r.                o finansach publicznych,</w:t>
      </w:r>
    </w:p>
    <w:p w:rsidR="00430E33" w:rsidRDefault="00430E33" w:rsidP="00EB575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przestrzegania przepisów z zakresu szczegółowego korzystania z wód,</w:t>
      </w:r>
    </w:p>
    <w:p w:rsidR="00430E33" w:rsidRDefault="00430E33" w:rsidP="00EB575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realizacji zadań statutowych szkół w zakresie wynagradzania nauczycieli,</w:t>
      </w:r>
    </w:p>
    <w:p w:rsidR="00430E33" w:rsidRDefault="00430E33" w:rsidP="00EB575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prawidłowości wykorzystania dotacji zgodnie z celem jej przeznaczenia,</w:t>
      </w:r>
    </w:p>
    <w:p w:rsidR="00430E33" w:rsidRDefault="00430E33" w:rsidP="00EB575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realizacji powierzonych zadań określonych w drodze zawartych porozumień,</w:t>
      </w:r>
    </w:p>
    <w:p w:rsidR="00430E33" w:rsidRDefault="00430E33" w:rsidP="00EB575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przestrzegania przez stacje kontroli pojazdów wymagań o których mowa w art. 83 ust. 3, ustawy,</w:t>
      </w:r>
    </w:p>
    <w:p w:rsidR="00430E33" w:rsidRDefault="00430E33" w:rsidP="00EB575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przestrzegania przez przedsiębiorców prowadzących ośrodki szkolenia kierowców, przestrzegania przepisów dotyczących szkoleń kandydatów na kierowców,</w:t>
      </w:r>
    </w:p>
    <w:p w:rsidR="00ED1308" w:rsidRDefault="00ED1308" w:rsidP="00ED13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308" w:rsidRDefault="00ED1308" w:rsidP="00ED13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Przeprowadzenie kontroli wewnętrznych w Starostwie Powiatowym w Mławie przez poszczególnych pracowników Starostwa na podstawie wydanych upoważnień, przedstawia się następująco:</w:t>
      </w:r>
    </w:p>
    <w:p w:rsidR="00946BE9" w:rsidRDefault="00946BE9" w:rsidP="00ED13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1340" w:type="dxa"/>
        <w:tblInd w:w="-1026" w:type="dxa"/>
        <w:tblLayout w:type="fixed"/>
        <w:tblLook w:val="04A0"/>
      </w:tblPr>
      <w:tblGrid>
        <w:gridCol w:w="567"/>
        <w:gridCol w:w="2410"/>
        <w:gridCol w:w="3827"/>
        <w:gridCol w:w="1436"/>
        <w:gridCol w:w="3100"/>
      </w:tblGrid>
      <w:tr w:rsidR="00946BE9" w:rsidTr="005F3F2D">
        <w:tc>
          <w:tcPr>
            <w:tcW w:w="567" w:type="dxa"/>
          </w:tcPr>
          <w:p w:rsidR="00946BE9" w:rsidRDefault="00946BE9" w:rsidP="00F23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410" w:type="dxa"/>
          </w:tcPr>
          <w:p w:rsidR="00946BE9" w:rsidRDefault="00946BE9" w:rsidP="00F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kontrolowanej komórki organizacyjnej</w:t>
            </w:r>
          </w:p>
        </w:tc>
        <w:tc>
          <w:tcPr>
            <w:tcW w:w="3827" w:type="dxa"/>
          </w:tcPr>
          <w:p w:rsidR="00946BE9" w:rsidRDefault="00946BE9" w:rsidP="00F23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Tematyka kontroli</w:t>
            </w:r>
          </w:p>
        </w:tc>
        <w:tc>
          <w:tcPr>
            <w:tcW w:w="1436" w:type="dxa"/>
          </w:tcPr>
          <w:p w:rsidR="00946BE9" w:rsidRDefault="00946BE9" w:rsidP="00F23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 realizacji kontroli</w:t>
            </w:r>
          </w:p>
        </w:tc>
        <w:tc>
          <w:tcPr>
            <w:tcW w:w="3100" w:type="dxa"/>
          </w:tcPr>
          <w:p w:rsidR="00946BE9" w:rsidRDefault="00946BE9" w:rsidP="00F23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Wyniki kontroli</w:t>
            </w:r>
          </w:p>
        </w:tc>
      </w:tr>
      <w:tr w:rsidR="00946BE9" w:rsidTr="005F3F2D">
        <w:tc>
          <w:tcPr>
            <w:tcW w:w="567" w:type="dxa"/>
          </w:tcPr>
          <w:p w:rsidR="00946BE9" w:rsidRDefault="00F23592" w:rsidP="00F23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46BE9" w:rsidRDefault="00F23592" w:rsidP="00F23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Biuro Rady Powiatu</w:t>
            </w:r>
          </w:p>
          <w:p w:rsidR="00F23592" w:rsidRDefault="00F23592" w:rsidP="00F23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592" w:rsidRDefault="00F23592" w:rsidP="00F23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46BE9" w:rsidRDefault="00F23592" w:rsidP="00F1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Przestrzeganie przepisów Regulaminu Pracy i ustalonego </w:t>
            </w:r>
            <w:r w:rsidR="00F128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Starostwie porządku w zakresie dyscypliny pracy</w:t>
            </w:r>
          </w:p>
        </w:tc>
        <w:tc>
          <w:tcPr>
            <w:tcW w:w="1436" w:type="dxa"/>
          </w:tcPr>
          <w:p w:rsidR="00946BE9" w:rsidRDefault="00F23592" w:rsidP="00F23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09.09.2011r.</w:t>
            </w:r>
          </w:p>
        </w:tc>
        <w:tc>
          <w:tcPr>
            <w:tcW w:w="3100" w:type="dxa"/>
          </w:tcPr>
          <w:p w:rsidR="00946BE9" w:rsidRDefault="00F23592" w:rsidP="00F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nie wykazała nieprawidłowości i uchybień</w:t>
            </w:r>
          </w:p>
        </w:tc>
      </w:tr>
      <w:tr w:rsidR="00F23592" w:rsidTr="005F3F2D">
        <w:tc>
          <w:tcPr>
            <w:tcW w:w="567" w:type="dxa"/>
          </w:tcPr>
          <w:p w:rsidR="00F23592" w:rsidRDefault="00F23592" w:rsidP="00F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F23592" w:rsidRDefault="00F23592" w:rsidP="00F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Dział Zarządzania Kryzysowego i Spraw Obronnych </w:t>
            </w:r>
          </w:p>
        </w:tc>
        <w:tc>
          <w:tcPr>
            <w:tcW w:w="3827" w:type="dxa"/>
          </w:tcPr>
          <w:p w:rsidR="00F23592" w:rsidRDefault="00F23592" w:rsidP="00F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Przestrzeganie przepisów Regulaminu Pracy i ustalonego </w:t>
            </w:r>
            <w:r w:rsidR="00F128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Starostwie porządku w zakresie dyscypliny pracy</w:t>
            </w:r>
            <w:r w:rsidR="00D01557">
              <w:rPr>
                <w:rFonts w:ascii="Times New Roman" w:hAnsi="Times New Roman" w:cs="Times New Roman"/>
                <w:sz w:val="24"/>
                <w:szCs w:val="24"/>
              </w:rPr>
              <w:t xml:space="preserve"> oraz zabezpieczenia majątku, dokumentacji i pieczęci.</w:t>
            </w:r>
          </w:p>
        </w:tc>
        <w:tc>
          <w:tcPr>
            <w:tcW w:w="1436" w:type="dxa"/>
          </w:tcPr>
          <w:p w:rsidR="00F23592" w:rsidRDefault="00F23592" w:rsidP="00F23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09.09.2011r.</w:t>
            </w:r>
          </w:p>
        </w:tc>
        <w:tc>
          <w:tcPr>
            <w:tcW w:w="3100" w:type="dxa"/>
          </w:tcPr>
          <w:p w:rsidR="00F23592" w:rsidRDefault="00F23592" w:rsidP="00F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nie wykazała nieprawidłowości i uchybień</w:t>
            </w:r>
          </w:p>
        </w:tc>
      </w:tr>
      <w:tr w:rsidR="00F23592" w:rsidTr="005F3F2D">
        <w:tc>
          <w:tcPr>
            <w:tcW w:w="567" w:type="dxa"/>
          </w:tcPr>
          <w:p w:rsidR="00F23592" w:rsidRDefault="00F23592" w:rsidP="00F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F23592" w:rsidRDefault="00F23592" w:rsidP="00F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Wydział Edukacji i Zdrowia</w:t>
            </w:r>
          </w:p>
        </w:tc>
        <w:tc>
          <w:tcPr>
            <w:tcW w:w="3827" w:type="dxa"/>
          </w:tcPr>
          <w:p w:rsidR="00F23592" w:rsidRDefault="00F23592" w:rsidP="00F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Przestrzeganie przepisów Regulaminu Pracy i ustalonego</w:t>
            </w:r>
            <w:r w:rsidR="00F128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Starostwie porządku w zakresie dyscypliny pracy</w:t>
            </w:r>
            <w:r w:rsidR="00D01557">
              <w:rPr>
                <w:rFonts w:ascii="Times New Roman" w:hAnsi="Times New Roman" w:cs="Times New Roman"/>
                <w:sz w:val="24"/>
                <w:szCs w:val="24"/>
              </w:rPr>
              <w:t xml:space="preserve"> oraz zabezpieczenia majątku, dokumentacji i pieczęci.</w:t>
            </w:r>
          </w:p>
        </w:tc>
        <w:tc>
          <w:tcPr>
            <w:tcW w:w="1436" w:type="dxa"/>
          </w:tcPr>
          <w:p w:rsidR="00F23592" w:rsidRDefault="00F23592" w:rsidP="00F23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19.09.2011r.</w:t>
            </w:r>
          </w:p>
        </w:tc>
        <w:tc>
          <w:tcPr>
            <w:tcW w:w="3100" w:type="dxa"/>
          </w:tcPr>
          <w:p w:rsidR="00F23592" w:rsidRDefault="00F23592" w:rsidP="00F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nie wykazała nieprawidłowości i uchybień</w:t>
            </w:r>
          </w:p>
        </w:tc>
      </w:tr>
      <w:tr w:rsidR="00F23592" w:rsidTr="005F3F2D">
        <w:trPr>
          <w:trHeight w:val="425"/>
        </w:trPr>
        <w:tc>
          <w:tcPr>
            <w:tcW w:w="567" w:type="dxa"/>
          </w:tcPr>
          <w:p w:rsidR="00F23592" w:rsidRDefault="00F23592" w:rsidP="00F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CA4C0E" w:rsidRDefault="00F23592" w:rsidP="00F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Wydział Infrastruktury – Dział Pozyskiwania Funduszy Strukturalnych i </w:t>
            </w:r>
            <w:r w:rsidR="00F1286D">
              <w:rPr>
                <w:rFonts w:ascii="Times New Roman" w:hAnsi="Times New Roman" w:cs="Times New Roman"/>
                <w:sz w:val="24"/>
                <w:szCs w:val="24"/>
              </w:rPr>
              <w:t>Promocji</w:t>
            </w:r>
          </w:p>
        </w:tc>
        <w:tc>
          <w:tcPr>
            <w:tcW w:w="3827" w:type="dxa"/>
          </w:tcPr>
          <w:p w:rsidR="00F23592" w:rsidRDefault="00F23592" w:rsidP="00E0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Przestrzeganie przepisów Regulaminu Pracy i ustalonego </w:t>
            </w:r>
            <w:r w:rsidR="00F128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Starostwie porządku w zakresie dyscypliny pracy</w:t>
            </w:r>
            <w:r w:rsidR="00D01557">
              <w:rPr>
                <w:rFonts w:ascii="Times New Roman" w:hAnsi="Times New Roman" w:cs="Times New Roman"/>
                <w:sz w:val="24"/>
                <w:szCs w:val="24"/>
              </w:rPr>
              <w:t xml:space="preserve"> oraz zabezpieczenia majątku, dokumentacji i pieczęci.</w:t>
            </w:r>
          </w:p>
        </w:tc>
        <w:tc>
          <w:tcPr>
            <w:tcW w:w="1436" w:type="dxa"/>
          </w:tcPr>
          <w:p w:rsidR="00F23592" w:rsidRDefault="00F23592" w:rsidP="00E02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19.09.2011r.</w:t>
            </w:r>
          </w:p>
        </w:tc>
        <w:tc>
          <w:tcPr>
            <w:tcW w:w="3100" w:type="dxa"/>
          </w:tcPr>
          <w:p w:rsidR="00F23592" w:rsidRDefault="00F23592" w:rsidP="00E0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nie wykazała nieprawidłowości i uchybień</w:t>
            </w:r>
          </w:p>
        </w:tc>
      </w:tr>
      <w:tr w:rsidR="00F23592" w:rsidTr="005F3F2D">
        <w:tc>
          <w:tcPr>
            <w:tcW w:w="567" w:type="dxa"/>
          </w:tcPr>
          <w:p w:rsidR="00F23592" w:rsidRDefault="00F23592" w:rsidP="00F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F23592" w:rsidRDefault="00F23592" w:rsidP="00F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 Radców Prawnych</w:t>
            </w:r>
          </w:p>
        </w:tc>
        <w:tc>
          <w:tcPr>
            <w:tcW w:w="3827" w:type="dxa"/>
          </w:tcPr>
          <w:p w:rsidR="00F23592" w:rsidRDefault="00F23592" w:rsidP="00E0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Przestrzeganie przepisów Regulaminu Pracy i ustalonego </w:t>
            </w:r>
            <w:r w:rsidR="00F128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Starostwie porządku w zakresie dyscypliny pracy</w:t>
            </w:r>
            <w:r w:rsidR="00D01557">
              <w:rPr>
                <w:rFonts w:ascii="Times New Roman" w:hAnsi="Times New Roman" w:cs="Times New Roman"/>
                <w:sz w:val="24"/>
                <w:szCs w:val="24"/>
              </w:rPr>
              <w:t xml:space="preserve"> oraz zabezpieczenia majątku, dokumentacji i pieczęci.</w:t>
            </w:r>
          </w:p>
        </w:tc>
        <w:tc>
          <w:tcPr>
            <w:tcW w:w="1436" w:type="dxa"/>
          </w:tcPr>
          <w:p w:rsidR="00F23592" w:rsidRDefault="00F23592" w:rsidP="00E02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19.09.2011r.</w:t>
            </w:r>
          </w:p>
        </w:tc>
        <w:tc>
          <w:tcPr>
            <w:tcW w:w="3100" w:type="dxa"/>
          </w:tcPr>
          <w:p w:rsidR="00F23592" w:rsidRDefault="00D01557" w:rsidP="00E0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toku działań kontrolnych nie wniesiono istotnych zastrzeżeń w zakresie przestrzegania Regulaminu Pracy i ustalonego w Starostwie porządku w zakresie dyscypliny pracy. </w:t>
            </w:r>
            <w:r w:rsidRPr="00E56A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Nieprawidłowości pojawiają się w sposobie zabezpieczenia majątku </w:t>
            </w:r>
            <w:r w:rsidR="00F128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</w:t>
            </w:r>
            <w:r w:rsidRPr="00E56A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 dokumentacji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46BE9" w:rsidTr="005F3F2D">
        <w:tc>
          <w:tcPr>
            <w:tcW w:w="567" w:type="dxa"/>
          </w:tcPr>
          <w:p w:rsidR="00946BE9" w:rsidRDefault="00D01557" w:rsidP="00F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10" w:type="dxa"/>
          </w:tcPr>
          <w:p w:rsidR="00946BE9" w:rsidRDefault="00D01557" w:rsidP="00F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Wszystkie wydziały (wybrane stanowiska pracy)</w:t>
            </w:r>
          </w:p>
        </w:tc>
        <w:tc>
          <w:tcPr>
            <w:tcW w:w="3827" w:type="dxa"/>
          </w:tcPr>
          <w:p w:rsidR="00946BE9" w:rsidRDefault="00D01557" w:rsidP="00F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Użytkowanie sprzętu komputerowego i oprogramowania</w:t>
            </w:r>
          </w:p>
        </w:tc>
        <w:tc>
          <w:tcPr>
            <w:tcW w:w="1436" w:type="dxa"/>
          </w:tcPr>
          <w:p w:rsidR="00946BE9" w:rsidRDefault="00D01557" w:rsidP="00F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16.12.2011r.</w:t>
            </w:r>
          </w:p>
        </w:tc>
        <w:tc>
          <w:tcPr>
            <w:tcW w:w="3100" w:type="dxa"/>
          </w:tcPr>
          <w:p w:rsidR="00946BE9" w:rsidRDefault="00D01557" w:rsidP="00F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nie wykazała nieprawidłowości i uchybień.</w:t>
            </w:r>
          </w:p>
        </w:tc>
      </w:tr>
      <w:tr w:rsidR="00E02905" w:rsidTr="005F3F2D">
        <w:tc>
          <w:tcPr>
            <w:tcW w:w="567" w:type="dxa"/>
          </w:tcPr>
          <w:p w:rsidR="00E02905" w:rsidRDefault="00E02905" w:rsidP="00F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E02905" w:rsidRDefault="00E02905" w:rsidP="00F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Wydział Infrastruktury</w:t>
            </w:r>
          </w:p>
          <w:p w:rsidR="00E02905" w:rsidRDefault="00E02905" w:rsidP="00F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 Pozyskiwania Funduszy Strukturalnych i Promocji</w:t>
            </w:r>
          </w:p>
        </w:tc>
        <w:tc>
          <w:tcPr>
            <w:tcW w:w="3827" w:type="dxa"/>
          </w:tcPr>
          <w:p w:rsidR="00E02905" w:rsidRDefault="00E02905" w:rsidP="00F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Stosowanie Instrukcji kancelaryjnej </w:t>
            </w:r>
            <w:r w:rsidR="00F12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jrwa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oraz załatwianie spraw w systemie elektronicznego obiegu dokumentów</w:t>
            </w:r>
          </w:p>
        </w:tc>
        <w:tc>
          <w:tcPr>
            <w:tcW w:w="1436" w:type="dxa"/>
          </w:tcPr>
          <w:p w:rsidR="00E02905" w:rsidRDefault="00E02905" w:rsidP="00F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29.06.2011r. </w:t>
            </w:r>
          </w:p>
        </w:tc>
        <w:tc>
          <w:tcPr>
            <w:tcW w:w="3100" w:type="dxa"/>
          </w:tcPr>
          <w:p w:rsidR="00E02905" w:rsidRDefault="00E02905" w:rsidP="00E0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nie wykazała nieprawidłowości i uchybień.</w:t>
            </w:r>
          </w:p>
        </w:tc>
      </w:tr>
      <w:tr w:rsidR="00E02905" w:rsidTr="005F3F2D">
        <w:tc>
          <w:tcPr>
            <w:tcW w:w="567" w:type="dxa"/>
          </w:tcPr>
          <w:p w:rsidR="00E02905" w:rsidRDefault="00E02905" w:rsidP="00F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E02905" w:rsidRDefault="00E02905" w:rsidP="00F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Wydział Rolnictwa </w:t>
            </w:r>
            <w:r w:rsidR="00F1286D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Środowiska</w:t>
            </w:r>
          </w:p>
        </w:tc>
        <w:tc>
          <w:tcPr>
            <w:tcW w:w="3827" w:type="dxa"/>
          </w:tcPr>
          <w:p w:rsidR="00E02905" w:rsidRDefault="00E02905" w:rsidP="00E0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Stosowanie Instrukcji kancelaryjnej </w:t>
            </w:r>
            <w:r w:rsidR="00F12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jrwa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oraz załatwianie spraw w systemie elektronicznego obiegu dokumentów</w:t>
            </w:r>
          </w:p>
        </w:tc>
        <w:tc>
          <w:tcPr>
            <w:tcW w:w="1436" w:type="dxa"/>
          </w:tcPr>
          <w:p w:rsidR="00E02905" w:rsidRDefault="00E02905" w:rsidP="00F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20.07.2011r.</w:t>
            </w:r>
          </w:p>
        </w:tc>
        <w:tc>
          <w:tcPr>
            <w:tcW w:w="3100" w:type="dxa"/>
          </w:tcPr>
          <w:p w:rsidR="00E56AA2" w:rsidRPr="00E56AA2" w:rsidRDefault="00E02905" w:rsidP="00F235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toku działań kontrolnych nie wniesiono istotnych zastrzeżeń do sposobu prowadzenia akt spraw  </w:t>
            </w:r>
            <w:r w:rsidR="00E56A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postaci papierowej. </w:t>
            </w:r>
            <w:r w:rsidR="00300E81" w:rsidRPr="00300E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Nieprawidłowości pojawiają się w sposobie prowadzenia spraw w formie elektronicznej.</w:t>
            </w:r>
            <w:r w:rsidR="00300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A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Dyrektora Wydziału zobowiązano do</w:t>
            </w:r>
            <w:r w:rsidR="00300E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E02905" w:rsidRPr="00E56AA2" w:rsidRDefault="00E56AA2" w:rsidP="0030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00E81">
              <w:rPr>
                <w:rFonts w:ascii="Times New Roman" w:hAnsi="Times New Roman" w:cs="Times New Roman"/>
                <w:sz w:val="24"/>
                <w:szCs w:val="24"/>
              </w:rPr>
              <w:t>przestrzegania zasad prowadzenia</w:t>
            </w:r>
            <w:r w:rsidRPr="00E56AA2">
              <w:rPr>
                <w:rFonts w:ascii="Times New Roman" w:hAnsi="Times New Roman" w:cs="Times New Roman"/>
                <w:sz w:val="24"/>
                <w:szCs w:val="24"/>
              </w:rPr>
              <w:t xml:space="preserve"> spraw w</w:t>
            </w:r>
            <w:r w:rsidR="00300E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E56AA2">
              <w:rPr>
                <w:rFonts w:ascii="Times New Roman" w:hAnsi="Times New Roman" w:cs="Times New Roman"/>
                <w:sz w:val="24"/>
                <w:szCs w:val="24"/>
              </w:rPr>
              <w:t xml:space="preserve"> E-Obiegu</w:t>
            </w:r>
            <w:r w:rsidR="00300E81">
              <w:rPr>
                <w:rFonts w:ascii="Times New Roman" w:hAnsi="Times New Roman" w:cs="Times New Roman"/>
                <w:sz w:val="24"/>
                <w:szCs w:val="24"/>
              </w:rPr>
              <w:t>, gdzie w toku prowadzonych spraw</w:t>
            </w:r>
            <w:r w:rsidRPr="00E56AA2">
              <w:rPr>
                <w:rFonts w:ascii="Times New Roman" w:hAnsi="Times New Roman" w:cs="Times New Roman"/>
                <w:sz w:val="24"/>
                <w:szCs w:val="24"/>
              </w:rPr>
              <w:t xml:space="preserve"> należy dołączać pliki z dysku lub </w:t>
            </w:r>
            <w:proofErr w:type="spellStart"/>
            <w:r w:rsidRPr="00E56AA2">
              <w:rPr>
                <w:rFonts w:ascii="Times New Roman" w:hAnsi="Times New Roman" w:cs="Times New Roman"/>
                <w:sz w:val="24"/>
                <w:szCs w:val="24"/>
              </w:rPr>
              <w:t>skany</w:t>
            </w:r>
            <w:proofErr w:type="spellEnd"/>
            <w:r w:rsidRPr="00E56AA2">
              <w:rPr>
                <w:rFonts w:ascii="Times New Roman" w:hAnsi="Times New Roman" w:cs="Times New Roman"/>
                <w:sz w:val="24"/>
                <w:szCs w:val="24"/>
              </w:rPr>
              <w:t xml:space="preserve"> dokumentów</w:t>
            </w:r>
          </w:p>
        </w:tc>
      </w:tr>
      <w:tr w:rsidR="00300E81" w:rsidTr="005F3F2D">
        <w:tc>
          <w:tcPr>
            <w:tcW w:w="567" w:type="dxa"/>
          </w:tcPr>
          <w:p w:rsidR="00300E81" w:rsidRDefault="00300E81" w:rsidP="0030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300E81" w:rsidRDefault="00300E81" w:rsidP="0030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Wydział Geodezji, Katastru i Gospodarki Nieruchomościami</w:t>
            </w:r>
          </w:p>
        </w:tc>
        <w:tc>
          <w:tcPr>
            <w:tcW w:w="3827" w:type="dxa"/>
          </w:tcPr>
          <w:p w:rsidR="00300E81" w:rsidRDefault="00300E81" w:rsidP="00DB7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Stosowanie Instrukcji kancelaryjnej</w:t>
            </w:r>
            <w:r w:rsidR="00F12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jrwa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oraz załatwianie spraw </w:t>
            </w:r>
            <w:r w:rsidR="00F1286D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systemie elektronicznego obiegu dokumentów</w:t>
            </w:r>
          </w:p>
        </w:tc>
        <w:tc>
          <w:tcPr>
            <w:tcW w:w="1436" w:type="dxa"/>
          </w:tcPr>
          <w:p w:rsidR="00300E81" w:rsidRDefault="00300E81" w:rsidP="0030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16.08.2011r.</w:t>
            </w:r>
          </w:p>
        </w:tc>
        <w:tc>
          <w:tcPr>
            <w:tcW w:w="3100" w:type="dxa"/>
          </w:tcPr>
          <w:p w:rsidR="00300E81" w:rsidRPr="00E56AA2" w:rsidRDefault="00300E81" w:rsidP="00300E8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toku działań kontrolnych nie wniesiono istotnych zastrzeżeń do sposobu prowadzenia akt spraw                  w postaci papierowej. </w:t>
            </w:r>
            <w:r w:rsidRPr="00300E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Nieprawidłowości pojawiają się w sposobie prowadzenia spraw w formie elektronicznej.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A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Dyrektora Wydziału zobowiązano do</w:t>
            </w:r>
          </w:p>
          <w:p w:rsidR="00D37896" w:rsidRDefault="00300E81" w:rsidP="0030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1.przestrzegania zasad prowadzenia</w:t>
            </w:r>
            <w:r w:rsidRPr="00E56AA2">
              <w:rPr>
                <w:rFonts w:ascii="Times New Roman" w:hAnsi="Times New Roman" w:cs="Times New Roman"/>
                <w:sz w:val="24"/>
                <w:szCs w:val="24"/>
              </w:rPr>
              <w:t xml:space="preserve"> spraw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E56AA2">
              <w:rPr>
                <w:rFonts w:ascii="Times New Roman" w:hAnsi="Times New Roman" w:cs="Times New Roman"/>
                <w:sz w:val="24"/>
                <w:szCs w:val="24"/>
              </w:rPr>
              <w:t xml:space="preserve"> E-Obiegu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gdzie w toku prowadzonych spraw</w:t>
            </w:r>
            <w:r w:rsidRPr="00E56AA2">
              <w:rPr>
                <w:rFonts w:ascii="Times New Roman" w:hAnsi="Times New Roman" w:cs="Times New Roman"/>
                <w:sz w:val="24"/>
                <w:szCs w:val="24"/>
              </w:rPr>
              <w:t xml:space="preserve"> należy dołączać pliki z dysku lub </w:t>
            </w:r>
            <w:proofErr w:type="spellStart"/>
            <w:r w:rsidRPr="00E56AA2">
              <w:rPr>
                <w:rFonts w:ascii="Times New Roman" w:hAnsi="Times New Roman" w:cs="Times New Roman"/>
                <w:sz w:val="24"/>
                <w:szCs w:val="24"/>
              </w:rPr>
              <w:t>skany</w:t>
            </w:r>
            <w:proofErr w:type="spellEnd"/>
            <w:r w:rsidRPr="00E56AA2">
              <w:rPr>
                <w:rFonts w:ascii="Times New Roman" w:hAnsi="Times New Roman" w:cs="Times New Roman"/>
                <w:sz w:val="24"/>
                <w:szCs w:val="24"/>
              </w:rPr>
              <w:t xml:space="preserve"> dokumentów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oraz </w:t>
            </w:r>
          </w:p>
          <w:p w:rsidR="00300E81" w:rsidRDefault="00300E81" w:rsidP="0030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należy dołączać kolejne pisma jakie są sporządzane</w:t>
            </w:r>
            <w:r w:rsidR="001370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toku postępowania za pomocą ikonki „dodaj nowy dokument”.</w:t>
            </w:r>
          </w:p>
        </w:tc>
      </w:tr>
      <w:tr w:rsidR="00DB7CD0" w:rsidTr="005F3F2D">
        <w:tc>
          <w:tcPr>
            <w:tcW w:w="567" w:type="dxa"/>
          </w:tcPr>
          <w:p w:rsidR="00DB7CD0" w:rsidRDefault="00DB7CD0" w:rsidP="0030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10" w:type="dxa"/>
          </w:tcPr>
          <w:p w:rsidR="00DB7CD0" w:rsidRDefault="00DB7CD0" w:rsidP="0030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Wydział Edukacji i Zdrowia</w:t>
            </w:r>
          </w:p>
        </w:tc>
        <w:tc>
          <w:tcPr>
            <w:tcW w:w="3827" w:type="dxa"/>
          </w:tcPr>
          <w:p w:rsidR="00DB7CD0" w:rsidRDefault="00DB7CD0" w:rsidP="00DB7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Stosowanie Instrukcji kancelaryjnej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jrwa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oraz załatwianie spraw w systemie elektronicznego obiegu dokumentów</w:t>
            </w:r>
          </w:p>
        </w:tc>
        <w:tc>
          <w:tcPr>
            <w:tcW w:w="1436" w:type="dxa"/>
          </w:tcPr>
          <w:p w:rsidR="00DB7CD0" w:rsidRDefault="00DB7CD0" w:rsidP="0030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06.09.2011r.</w:t>
            </w:r>
          </w:p>
        </w:tc>
        <w:tc>
          <w:tcPr>
            <w:tcW w:w="3100" w:type="dxa"/>
          </w:tcPr>
          <w:p w:rsidR="00DB7CD0" w:rsidRPr="00E56AA2" w:rsidRDefault="00DB7CD0" w:rsidP="00DB7CD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toku działań kontrolnych nie wniesiono istotnych zastrzeżeń do sposobu prowadzenia akt spraw                  w postaci papierowej. </w:t>
            </w:r>
            <w:r w:rsidRPr="00300E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Nieprawidłowości pojawiają się w sposobie prowadzenia spraw w formie elektronicznej.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A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Dyrektora Wydziału zobowiązano do</w:t>
            </w:r>
          </w:p>
          <w:p w:rsidR="00DB7CD0" w:rsidRDefault="00DB7CD0" w:rsidP="00DB7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1.przestrzegania zasad prowadzenia</w:t>
            </w:r>
            <w:r w:rsidRPr="00E56AA2">
              <w:rPr>
                <w:rFonts w:ascii="Times New Roman" w:hAnsi="Times New Roman" w:cs="Times New Roman"/>
                <w:sz w:val="24"/>
                <w:szCs w:val="24"/>
              </w:rPr>
              <w:t xml:space="preserve"> spraw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E56AA2">
              <w:rPr>
                <w:rFonts w:ascii="Times New Roman" w:hAnsi="Times New Roman" w:cs="Times New Roman"/>
                <w:sz w:val="24"/>
                <w:szCs w:val="24"/>
              </w:rPr>
              <w:t xml:space="preserve"> E-Obiegu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gdzie w toku prowadzonych spraw</w:t>
            </w:r>
            <w:r w:rsidRPr="00E56AA2">
              <w:rPr>
                <w:rFonts w:ascii="Times New Roman" w:hAnsi="Times New Roman" w:cs="Times New Roman"/>
                <w:sz w:val="24"/>
                <w:szCs w:val="24"/>
              </w:rPr>
              <w:t xml:space="preserve"> należy dołączać pliki z dysku lub </w:t>
            </w:r>
            <w:proofErr w:type="spellStart"/>
            <w:r w:rsidRPr="00E56AA2">
              <w:rPr>
                <w:rFonts w:ascii="Times New Roman" w:hAnsi="Times New Roman" w:cs="Times New Roman"/>
                <w:sz w:val="24"/>
                <w:szCs w:val="24"/>
              </w:rPr>
              <w:t>skany</w:t>
            </w:r>
            <w:proofErr w:type="spellEnd"/>
            <w:r w:rsidRPr="00E56AA2">
              <w:rPr>
                <w:rFonts w:ascii="Times New Roman" w:hAnsi="Times New Roman" w:cs="Times New Roman"/>
                <w:sz w:val="24"/>
                <w:szCs w:val="24"/>
              </w:rPr>
              <w:t xml:space="preserve"> dokumentów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oraz </w:t>
            </w:r>
          </w:p>
          <w:p w:rsidR="00DB7CD0" w:rsidRDefault="00DB7CD0" w:rsidP="00DB7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należy dołączać kolejne pisma jakie są sporządzane   w toku postępowania za pomocą ikonki „dodaj nowy dokument”.</w:t>
            </w:r>
          </w:p>
          <w:p w:rsidR="00DB7CD0" w:rsidRDefault="00DB7CD0" w:rsidP="00F1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Naprawy błędu konfiguracji dostępu do</w:t>
            </w:r>
            <w:r w:rsidR="00F128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E-Obiegu.</w:t>
            </w:r>
          </w:p>
        </w:tc>
      </w:tr>
      <w:tr w:rsidR="00DB7CD0" w:rsidTr="005F3F2D">
        <w:tc>
          <w:tcPr>
            <w:tcW w:w="567" w:type="dxa"/>
          </w:tcPr>
          <w:p w:rsidR="00DB7CD0" w:rsidRDefault="00DB7CD0" w:rsidP="0030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DB7CD0" w:rsidRDefault="00DB7CD0" w:rsidP="0030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Wydział Organizacyjny i Spraw Obywatelskich</w:t>
            </w:r>
          </w:p>
        </w:tc>
        <w:tc>
          <w:tcPr>
            <w:tcW w:w="3827" w:type="dxa"/>
          </w:tcPr>
          <w:p w:rsidR="00DB7CD0" w:rsidRDefault="00DB7CD0" w:rsidP="00DB7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Stosowanie Instrukcji kancelaryjnej </w:t>
            </w:r>
            <w:r w:rsidR="00F12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jrwa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oraz załatwianie spraw </w:t>
            </w:r>
            <w:r w:rsidR="00F128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systemie elektronicznego obiegu dokumentów</w:t>
            </w:r>
          </w:p>
        </w:tc>
        <w:tc>
          <w:tcPr>
            <w:tcW w:w="1436" w:type="dxa"/>
          </w:tcPr>
          <w:p w:rsidR="00DB7CD0" w:rsidRDefault="00DB7CD0" w:rsidP="0030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10.11.2011r.</w:t>
            </w:r>
          </w:p>
        </w:tc>
        <w:tc>
          <w:tcPr>
            <w:tcW w:w="3100" w:type="dxa"/>
          </w:tcPr>
          <w:p w:rsidR="00DB7CD0" w:rsidRDefault="00DB7CD0" w:rsidP="00DB7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nie wykazała nieprawidłowości i uchybień.</w:t>
            </w:r>
          </w:p>
        </w:tc>
      </w:tr>
      <w:tr w:rsidR="00DB7CD0" w:rsidTr="005F3F2D">
        <w:tc>
          <w:tcPr>
            <w:tcW w:w="567" w:type="dxa"/>
          </w:tcPr>
          <w:p w:rsidR="00DB7CD0" w:rsidRDefault="00DB7CD0" w:rsidP="0030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DB7CD0" w:rsidRDefault="00DB7CD0" w:rsidP="00DB7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Wydział Geodezji, Katastru i Gospodarki Nieruchomościami</w:t>
            </w:r>
          </w:p>
        </w:tc>
        <w:tc>
          <w:tcPr>
            <w:tcW w:w="3827" w:type="dxa"/>
          </w:tcPr>
          <w:p w:rsidR="00DB7CD0" w:rsidRDefault="00DB7CD0" w:rsidP="00DB7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Przestrzeganie przepisów o ochronie danych osobowych</w:t>
            </w:r>
          </w:p>
        </w:tc>
        <w:tc>
          <w:tcPr>
            <w:tcW w:w="1436" w:type="dxa"/>
          </w:tcPr>
          <w:p w:rsidR="00DB7CD0" w:rsidRDefault="00DB7CD0" w:rsidP="0030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30.06.2011r.</w:t>
            </w:r>
          </w:p>
        </w:tc>
        <w:tc>
          <w:tcPr>
            <w:tcW w:w="3100" w:type="dxa"/>
          </w:tcPr>
          <w:p w:rsidR="00DB7CD0" w:rsidRDefault="00DB7CD0" w:rsidP="00DB7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nie wykazała nieprawidłowości i uchybień.</w:t>
            </w:r>
          </w:p>
        </w:tc>
      </w:tr>
      <w:tr w:rsidR="003624EB" w:rsidTr="005F3F2D">
        <w:tc>
          <w:tcPr>
            <w:tcW w:w="567" w:type="dxa"/>
          </w:tcPr>
          <w:p w:rsidR="003624EB" w:rsidRDefault="003624EB" w:rsidP="0030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3624EB" w:rsidRDefault="003624EB" w:rsidP="0030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Wydział Komunikacji</w:t>
            </w:r>
          </w:p>
        </w:tc>
        <w:tc>
          <w:tcPr>
            <w:tcW w:w="3827" w:type="dxa"/>
          </w:tcPr>
          <w:p w:rsidR="003624EB" w:rsidRDefault="003624EB" w:rsidP="00DB7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Rejestracja i wyrejestrowanie pojazdów samochodowych</w:t>
            </w:r>
          </w:p>
        </w:tc>
        <w:tc>
          <w:tcPr>
            <w:tcW w:w="1436" w:type="dxa"/>
          </w:tcPr>
          <w:p w:rsidR="003624EB" w:rsidRDefault="003624EB" w:rsidP="0030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14.07.2011r.</w:t>
            </w:r>
          </w:p>
        </w:tc>
        <w:tc>
          <w:tcPr>
            <w:tcW w:w="3100" w:type="dxa"/>
          </w:tcPr>
          <w:p w:rsidR="003624EB" w:rsidRDefault="003624EB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nie wykazała nieprawidłowości i uchybień.</w:t>
            </w:r>
          </w:p>
        </w:tc>
      </w:tr>
      <w:tr w:rsidR="003624EB" w:rsidTr="005F3F2D">
        <w:tc>
          <w:tcPr>
            <w:tcW w:w="567" w:type="dxa"/>
          </w:tcPr>
          <w:p w:rsidR="003624EB" w:rsidRDefault="003624EB" w:rsidP="0030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3624EB" w:rsidRDefault="003624EB" w:rsidP="0030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Wydział Komunikacji</w:t>
            </w:r>
          </w:p>
        </w:tc>
        <w:tc>
          <w:tcPr>
            <w:tcW w:w="3827" w:type="dxa"/>
          </w:tcPr>
          <w:p w:rsidR="00CA4C0E" w:rsidRDefault="003624EB" w:rsidP="00DB7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Wydawanie uprawnień do kierowania pojazdami w zakresie zgodności z obowiązującymi przepisami prawa.</w:t>
            </w:r>
          </w:p>
        </w:tc>
        <w:tc>
          <w:tcPr>
            <w:tcW w:w="1436" w:type="dxa"/>
          </w:tcPr>
          <w:p w:rsidR="003624EB" w:rsidRDefault="003624EB" w:rsidP="0030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17.11.2011r.</w:t>
            </w:r>
          </w:p>
        </w:tc>
        <w:tc>
          <w:tcPr>
            <w:tcW w:w="3100" w:type="dxa"/>
          </w:tcPr>
          <w:p w:rsidR="003624EB" w:rsidRDefault="003624EB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nie wykazała nieprawidłowości i uchybień.</w:t>
            </w:r>
          </w:p>
        </w:tc>
      </w:tr>
      <w:tr w:rsidR="003624EB" w:rsidTr="005F3F2D">
        <w:tc>
          <w:tcPr>
            <w:tcW w:w="567" w:type="dxa"/>
          </w:tcPr>
          <w:p w:rsidR="003624EB" w:rsidRDefault="003624EB" w:rsidP="0030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3624EB" w:rsidRDefault="003624EB" w:rsidP="0030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Wydział Edukacji i Zdrowia</w:t>
            </w:r>
          </w:p>
        </w:tc>
        <w:tc>
          <w:tcPr>
            <w:tcW w:w="3827" w:type="dxa"/>
          </w:tcPr>
          <w:p w:rsidR="003624EB" w:rsidRDefault="003624EB" w:rsidP="00DB7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Publikacja obligatoryjnych informacji zamieszczanych w BIP</w:t>
            </w:r>
          </w:p>
        </w:tc>
        <w:tc>
          <w:tcPr>
            <w:tcW w:w="1436" w:type="dxa"/>
          </w:tcPr>
          <w:p w:rsidR="003624EB" w:rsidRDefault="003624EB" w:rsidP="0030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04-15.07.2011r. </w:t>
            </w:r>
          </w:p>
        </w:tc>
        <w:tc>
          <w:tcPr>
            <w:tcW w:w="3100" w:type="dxa"/>
          </w:tcPr>
          <w:p w:rsidR="003624EB" w:rsidRDefault="003624EB" w:rsidP="0036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Kontrola wykazała </w:t>
            </w:r>
            <w:r w:rsidR="00C212FD">
              <w:rPr>
                <w:rFonts w:ascii="Times New Roman" w:hAnsi="Times New Roman" w:cs="Times New Roman"/>
                <w:sz w:val="24"/>
                <w:szCs w:val="24"/>
              </w:rPr>
              <w:t xml:space="preserve">szeregu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nieprawidłowości w zakresie</w:t>
            </w:r>
            <w:r w:rsidR="00C212FD">
              <w:rPr>
                <w:rFonts w:ascii="Times New Roman" w:hAnsi="Times New Roman" w:cs="Times New Roman"/>
                <w:sz w:val="24"/>
                <w:szCs w:val="24"/>
              </w:rPr>
              <w:t xml:space="preserve"> aktualizacji danych zamieszczanych na stronie Wydziału. Łącznie wydano 15 zaleceń do realizacji. 28.09.2011r. do Wydziału Organizacyjnego i Spraw Obywatelskich wpłynęła informacja nt. wykonania zaleceń pokontrolnych.</w:t>
            </w:r>
          </w:p>
          <w:p w:rsidR="00C212FD" w:rsidRDefault="00C212FD" w:rsidP="00362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6D" w:rsidRPr="003624EB" w:rsidRDefault="00F1286D" w:rsidP="00362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2FD" w:rsidTr="005F3F2D">
        <w:tc>
          <w:tcPr>
            <w:tcW w:w="567" w:type="dxa"/>
          </w:tcPr>
          <w:p w:rsidR="00C212FD" w:rsidRDefault="00C212FD" w:rsidP="0030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10" w:type="dxa"/>
          </w:tcPr>
          <w:p w:rsidR="00C212FD" w:rsidRDefault="00C212FD" w:rsidP="0030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Wszystkie Wydziały starostwa Powiatowego w Mławie</w:t>
            </w:r>
          </w:p>
        </w:tc>
        <w:tc>
          <w:tcPr>
            <w:tcW w:w="3827" w:type="dxa"/>
          </w:tcPr>
          <w:p w:rsidR="00C212FD" w:rsidRDefault="00C212FD" w:rsidP="00DB7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Terminowość realizacji sprawozdań statystycznych</w:t>
            </w:r>
          </w:p>
        </w:tc>
        <w:tc>
          <w:tcPr>
            <w:tcW w:w="1436" w:type="dxa"/>
          </w:tcPr>
          <w:p w:rsidR="00C212FD" w:rsidRDefault="00C212FD" w:rsidP="0030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20-23.09.2011r. </w:t>
            </w:r>
          </w:p>
        </w:tc>
        <w:tc>
          <w:tcPr>
            <w:tcW w:w="3100" w:type="dxa"/>
          </w:tcPr>
          <w:p w:rsidR="00C212FD" w:rsidRDefault="00C212FD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nie wykazała nieprawidłowości i uchybień.</w:t>
            </w:r>
          </w:p>
        </w:tc>
      </w:tr>
    </w:tbl>
    <w:p w:rsidR="006022BB" w:rsidRDefault="006022BB" w:rsidP="00ED13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2BB" w:rsidRDefault="006022BB" w:rsidP="006022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Przeprowadzenie kontroli zewnętrznych przedsiębiorców i innych podmiotów wykonujących zadania publiczne w zakresie zgodności działania z przepisami prawa wykonywane były przez upoważnionych pracowników Starostwa na podstawie wydanych upoważnień, przedstawia się następująco:</w:t>
      </w:r>
    </w:p>
    <w:p w:rsidR="006022BB" w:rsidRDefault="006022BB" w:rsidP="006022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1340" w:type="dxa"/>
        <w:tblInd w:w="-1026" w:type="dxa"/>
        <w:tblLook w:val="04A0"/>
      </w:tblPr>
      <w:tblGrid>
        <w:gridCol w:w="567"/>
        <w:gridCol w:w="2404"/>
        <w:gridCol w:w="3792"/>
        <w:gridCol w:w="1496"/>
        <w:gridCol w:w="3081"/>
      </w:tblGrid>
      <w:tr w:rsidR="006022BB" w:rsidTr="00F1286D">
        <w:tc>
          <w:tcPr>
            <w:tcW w:w="567" w:type="dxa"/>
          </w:tcPr>
          <w:p w:rsidR="006022BB" w:rsidRDefault="006022BB" w:rsidP="00BC7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404" w:type="dxa"/>
          </w:tcPr>
          <w:p w:rsidR="006022BB" w:rsidRDefault="006022BB" w:rsidP="002A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kontrolowane</w:t>
            </w:r>
            <w:r w:rsidR="002A722C">
              <w:rPr>
                <w:rFonts w:ascii="Times New Roman" w:hAnsi="Times New Roman" w:cs="Times New Roman"/>
                <w:sz w:val="24"/>
                <w:szCs w:val="24"/>
              </w:rPr>
              <w:t>go przedsiębiorcy</w:t>
            </w:r>
          </w:p>
        </w:tc>
        <w:tc>
          <w:tcPr>
            <w:tcW w:w="3792" w:type="dxa"/>
          </w:tcPr>
          <w:p w:rsidR="006022BB" w:rsidRDefault="006022BB" w:rsidP="00BC7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Tematyka kontroli</w:t>
            </w:r>
          </w:p>
        </w:tc>
        <w:tc>
          <w:tcPr>
            <w:tcW w:w="1496" w:type="dxa"/>
          </w:tcPr>
          <w:p w:rsidR="006022BB" w:rsidRDefault="006022BB" w:rsidP="00BC7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 realizacji kontroli</w:t>
            </w:r>
          </w:p>
        </w:tc>
        <w:tc>
          <w:tcPr>
            <w:tcW w:w="3081" w:type="dxa"/>
          </w:tcPr>
          <w:p w:rsidR="006022BB" w:rsidRDefault="006022BB" w:rsidP="00BC7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Wyniki kontroli</w:t>
            </w:r>
          </w:p>
        </w:tc>
      </w:tr>
      <w:tr w:rsidR="00722F29" w:rsidTr="00F1286D">
        <w:tc>
          <w:tcPr>
            <w:tcW w:w="567" w:type="dxa"/>
          </w:tcPr>
          <w:p w:rsidR="00722F29" w:rsidRDefault="00F1286D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:rsidR="00722F29" w:rsidRDefault="00722F29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Stacja Kontroli Pojazdów PHU GUMPOL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s.c</w:t>
            </w:r>
            <w:proofErr w:type="spellEnd"/>
          </w:p>
        </w:tc>
        <w:tc>
          <w:tcPr>
            <w:tcW w:w="3792" w:type="dxa"/>
          </w:tcPr>
          <w:p w:rsidR="00722F29" w:rsidRDefault="00722F29" w:rsidP="0063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Przestrzeganie przez stacje kontroli pojazdów wymagań, o których mowa w art. 83 ust. 3 ustawy – Prawo o ruchu drogowym; </w:t>
            </w:r>
          </w:p>
          <w:p w:rsidR="00722F29" w:rsidRDefault="00722F29" w:rsidP="0063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Prawidłowość wykonywania badań technicznych pojazdów i prowadzenia wymaganej dokumentacji</w:t>
            </w:r>
          </w:p>
        </w:tc>
        <w:tc>
          <w:tcPr>
            <w:tcW w:w="1496" w:type="dxa"/>
          </w:tcPr>
          <w:p w:rsidR="00722F29" w:rsidRDefault="00722F29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10.08.2011r. </w:t>
            </w:r>
          </w:p>
        </w:tc>
        <w:tc>
          <w:tcPr>
            <w:tcW w:w="3081" w:type="dxa"/>
          </w:tcPr>
          <w:p w:rsidR="00722F29" w:rsidRDefault="00722F29" w:rsidP="004B0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nie wykazała nieprawidłowości i uchybień.</w:t>
            </w:r>
          </w:p>
        </w:tc>
      </w:tr>
      <w:tr w:rsidR="00722F29" w:rsidTr="00F1286D">
        <w:tc>
          <w:tcPr>
            <w:tcW w:w="567" w:type="dxa"/>
          </w:tcPr>
          <w:p w:rsidR="00722F29" w:rsidRDefault="00F1286D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722F29" w:rsidRDefault="00722F29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Stacja Kontroli Pojazdów PKS Mława</w:t>
            </w:r>
          </w:p>
        </w:tc>
        <w:tc>
          <w:tcPr>
            <w:tcW w:w="3792" w:type="dxa"/>
          </w:tcPr>
          <w:p w:rsidR="00722F29" w:rsidRDefault="00722F29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jw</w:t>
            </w:r>
            <w:proofErr w:type="spellEnd"/>
          </w:p>
        </w:tc>
        <w:tc>
          <w:tcPr>
            <w:tcW w:w="1496" w:type="dxa"/>
          </w:tcPr>
          <w:p w:rsidR="00722F29" w:rsidRDefault="00722F29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26.09.2011r.</w:t>
            </w:r>
          </w:p>
        </w:tc>
        <w:tc>
          <w:tcPr>
            <w:tcW w:w="3081" w:type="dxa"/>
          </w:tcPr>
          <w:p w:rsidR="00722F29" w:rsidRDefault="00722F29" w:rsidP="00005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nie wykazała nieprawidłowości i uchybień.</w:t>
            </w:r>
          </w:p>
        </w:tc>
      </w:tr>
      <w:tr w:rsidR="00722F29" w:rsidTr="00F1286D">
        <w:tc>
          <w:tcPr>
            <w:tcW w:w="567" w:type="dxa"/>
          </w:tcPr>
          <w:p w:rsidR="00722F29" w:rsidRDefault="00F1286D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4" w:type="dxa"/>
          </w:tcPr>
          <w:p w:rsidR="00722F29" w:rsidRDefault="00722F29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Stacja Kontroli Pojazdów PHUP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Autoservis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Sp. z o.o.</w:t>
            </w:r>
          </w:p>
        </w:tc>
        <w:tc>
          <w:tcPr>
            <w:tcW w:w="3792" w:type="dxa"/>
          </w:tcPr>
          <w:p w:rsidR="00722F29" w:rsidRDefault="00722F29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jw.</w:t>
            </w:r>
          </w:p>
        </w:tc>
        <w:tc>
          <w:tcPr>
            <w:tcW w:w="1496" w:type="dxa"/>
          </w:tcPr>
          <w:p w:rsidR="00722F29" w:rsidRDefault="00722F29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05.12.2011r.</w:t>
            </w:r>
          </w:p>
        </w:tc>
        <w:tc>
          <w:tcPr>
            <w:tcW w:w="3081" w:type="dxa"/>
          </w:tcPr>
          <w:p w:rsidR="00722F29" w:rsidRDefault="00722F29" w:rsidP="00005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nie wykazała nieprawidłowości i uchybień.</w:t>
            </w:r>
          </w:p>
        </w:tc>
      </w:tr>
      <w:tr w:rsidR="00722F29" w:rsidTr="00F1286D">
        <w:tc>
          <w:tcPr>
            <w:tcW w:w="567" w:type="dxa"/>
          </w:tcPr>
          <w:p w:rsidR="00722F29" w:rsidRDefault="00F1286D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4" w:type="dxa"/>
          </w:tcPr>
          <w:p w:rsidR="00476E7F" w:rsidRDefault="00722F29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Stacja Kontrolo Pojazdów Przedsiębiorstwo Wielobranżowe „Magneto” K. Medyński</w:t>
            </w:r>
          </w:p>
        </w:tc>
        <w:tc>
          <w:tcPr>
            <w:tcW w:w="3792" w:type="dxa"/>
          </w:tcPr>
          <w:p w:rsidR="00722F29" w:rsidRDefault="00722F29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jw.</w:t>
            </w:r>
          </w:p>
        </w:tc>
        <w:tc>
          <w:tcPr>
            <w:tcW w:w="1496" w:type="dxa"/>
          </w:tcPr>
          <w:p w:rsidR="00722F29" w:rsidRDefault="00722F29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05.12.2.011r.</w:t>
            </w:r>
          </w:p>
        </w:tc>
        <w:tc>
          <w:tcPr>
            <w:tcW w:w="3081" w:type="dxa"/>
          </w:tcPr>
          <w:p w:rsidR="00722F29" w:rsidRDefault="00722F29" w:rsidP="00005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nie wykazała nieprawidłowości i uchybień.</w:t>
            </w:r>
          </w:p>
        </w:tc>
      </w:tr>
      <w:tr w:rsidR="006B5BD3" w:rsidTr="00F1286D">
        <w:tc>
          <w:tcPr>
            <w:tcW w:w="567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4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Stacja Kontroli Pojazdów AUTO – TEST sp. Komandytowa </w:t>
            </w:r>
          </w:p>
        </w:tc>
        <w:tc>
          <w:tcPr>
            <w:tcW w:w="3792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jw.</w:t>
            </w:r>
          </w:p>
        </w:tc>
        <w:tc>
          <w:tcPr>
            <w:tcW w:w="1496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06.12.2011r.</w:t>
            </w:r>
          </w:p>
        </w:tc>
        <w:tc>
          <w:tcPr>
            <w:tcW w:w="3081" w:type="dxa"/>
          </w:tcPr>
          <w:p w:rsidR="006B5BD3" w:rsidRDefault="006B5BD3" w:rsidP="006C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nie wykazała nieprawidłowości i uchybień.</w:t>
            </w:r>
          </w:p>
        </w:tc>
      </w:tr>
      <w:tr w:rsidR="006B5BD3" w:rsidTr="00F1286D">
        <w:tc>
          <w:tcPr>
            <w:tcW w:w="567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4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Stacja Kontroli Pojazdów Liga Obrony Kraju</w:t>
            </w:r>
          </w:p>
        </w:tc>
        <w:tc>
          <w:tcPr>
            <w:tcW w:w="3792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jw.</w:t>
            </w:r>
          </w:p>
        </w:tc>
        <w:tc>
          <w:tcPr>
            <w:tcW w:w="1496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07.12.2011r.</w:t>
            </w:r>
          </w:p>
        </w:tc>
        <w:tc>
          <w:tcPr>
            <w:tcW w:w="3081" w:type="dxa"/>
          </w:tcPr>
          <w:p w:rsidR="006B5BD3" w:rsidRDefault="006B5BD3" w:rsidP="004B0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nie wykazała nieprawidłowości i uchybień.</w:t>
            </w:r>
          </w:p>
        </w:tc>
      </w:tr>
      <w:tr w:rsidR="006B5BD3" w:rsidTr="00F1286D">
        <w:tc>
          <w:tcPr>
            <w:tcW w:w="567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4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Stacja Kontroli Pojazdów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Polgum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Cezary Jabłonowski</w:t>
            </w:r>
          </w:p>
        </w:tc>
        <w:tc>
          <w:tcPr>
            <w:tcW w:w="3792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jw.</w:t>
            </w:r>
          </w:p>
        </w:tc>
        <w:tc>
          <w:tcPr>
            <w:tcW w:w="1496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07.12.2011r. </w:t>
            </w:r>
          </w:p>
        </w:tc>
        <w:tc>
          <w:tcPr>
            <w:tcW w:w="3081" w:type="dxa"/>
          </w:tcPr>
          <w:p w:rsidR="006B5BD3" w:rsidRDefault="006B5BD3" w:rsidP="004B0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nie wykazała nieprawidłowości i uchybień.</w:t>
            </w:r>
          </w:p>
        </w:tc>
      </w:tr>
      <w:tr w:rsidR="006B5BD3" w:rsidTr="00F1286D">
        <w:tc>
          <w:tcPr>
            <w:tcW w:w="567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4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 Nauki Jazdy Kat. „B” Stanisław Jankowski, Mława ul. Sienkiewicza</w:t>
            </w:r>
          </w:p>
        </w:tc>
        <w:tc>
          <w:tcPr>
            <w:tcW w:w="3792" w:type="dxa"/>
          </w:tcPr>
          <w:p w:rsidR="006B5BD3" w:rsidRDefault="006B5BD3" w:rsidP="00E1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Przestrzeganie przez przedsiębiorców prowadzących ośrodki szkolenia kierowców przepisów dotyczących szkoleń kandydatów na kierowców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(art. 108 ust. 2 ustawy – Prawo o ruchu drogowym)</w:t>
            </w:r>
          </w:p>
        </w:tc>
        <w:tc>
          <w:tcPr>
            <w:tcW w:w="1496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15.12.2011r.</w:t>
            </w:r>
          </w:p>
        </w:tc>
        <w:tc>
          <w:tcPr>
            <w:tcW w:w="3081" w:type="dxa"/>
          </w:tcPr>
          <w:p w:rsidR="006B5BD3" w:rsidRDefault="006B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nie wykazała nieprawidłowości i uchybień.</w:t>
            </w:r>
          </w:p>
        </w:tc>
      </w:tr>
      <w:tr w:rsidR="006B5BD3" w:rsidTr="00F1286D">
        <w:tc>
          <w:tcPr>
            <w:tcW w:w="567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04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OSK IVONES, Mława ul. Płocka </w:t>
            </w:r>
          </w:p>
        </w:tc>
        <w:tc>
          <w:tcPr>
            <w:tcW w:w="3792" w:type="dxa"/>
          </w:tcPr>
          <w:p w:rsidR="006B5BD3" w:rsidRDefault="006B5BD3" w:rsidP="00E1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jw.</w:t>
            </w:r>
          </w:p>
        </w:tc>
        <w:tc>
          <w:tcPr>
            <w:tcW w:w="1496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15.12.2011r.</w:t>
            </w:r>
          </w:p>
        </w:tc>
        <w:tc>
          <w:tcPr>
            <w:tcW w:w="3081" w:type="dxa"/>
          </w:tcPr>
          <w:p w:rsidR="006B5BD3" w:rsidRDefault="006B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nie wykazała nieprawidłowości i uchybień.</w:t>
            </w:r>
          </w:p>
        </w:tc>
      </w:tr>
      <w:tr w:rsidR="006B5BD3" w:rsidTr="00F1286D">
        <w:tc>
          <w:tcPr>
            <w:tcW w:w="567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4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OSK Damian Krakowiak, Mława ul. Oś. Młodych</w:t>
            </w:r>
          </w:p>
        </w:tc>
        <w:tc>
          <w:tcPr>
            <w:tcW w:w="3792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Jw.</w:t>
            </w:r>
          </w:p>
        </w:tc>
        <w:tc>
          <w:tcPr>
            <w:tcW w:w="1496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16.12.2011r</w:t>
            </w:r>
          </w:p>
        </w:tc>
        <w:tc>
          <w:tcPr>
            <w:tcW w:w="3081" w:type="dxa"/>
          </w:tcPr>
          <w:p w:rsidR="006B5BD3" w:rsidRDefault="006B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nie wykazała nieprawidłowości i uchybień.</w:t>
            </w:r>
          </w:p>
        </w:tc>
      </w:tr>
      <w:tr w:rsidR="006B5BD3" w:rsidTr="00F1286D">
        <w:tc>
          <w:tcPr>
            <w:tcW w:w="567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4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Nauka Jazdy OSKAR, Mariusz Iwański, Mława          ul. Szpitalna </w:t>
            </w:r>
          </w:p>
        </w:tc>
        <w:tc>
          <w:tcPr>
            <w:tcW w:w="3792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jw.</w:t>
            </w:r>
          </w:p>
        </w:tc>
        <w:tc>
          <w:tcPr>
            <w:tcW w:w="1496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16.12.2011r.</w:t>
            </w:r>
          </w:p>
        </w:tc>
        <w:tc>
          <w:tcPr>
            <w:tcW w:w="3081" w:type="dxa"/>
          </w:tcPr>
          <w:p w:rsidR="006B5BD3" w:rsidRDefault="006B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nie wykazała nieprawidłowości i uchybień.</w:t>
            </w:r>
          </w:p>
        </w:tc>
      </w:tr>
      <w:tr w:rsidR="006B5BD3" w:rsidTr="00F1286D">
        <w:tc>
          <w:tcPr>
            <w:tcW w:w="567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4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VECTRA Mariusz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Mikuciński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Mława ul. Warszawska</w:t>
            </w:r>
          </w:p>
        </w:tc>
        <w:tc>
          <w:tcPr>
            <w:tcW w:w="3792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jw.</w:t>
            </w:r>
          </w:p>
        </w:tc>
        <w:tc>
          <w:tcPr>
            <w:tcW w:w="1496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19.12.2011r.</w:t>
            </w:r>
          </w:p>
        </w:tc>
        <w:tc>
          <w:tcPr>
            <w:tcW w:w="3081" w:type="dxa"/>
          </w:tcPr>
          <w:p w:rsidR="006B5BD3" w:rsidRDefault="006B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nie wykazała nieprawidłowości i uchybień.</w:t>
            </w:r>
          </w:p>
        </w:tc>
      </w:tr>
      <w:tr w:rsidR="006B5BD3" w:rsidTr="00F1286D">
        <w:tc>
          <w:tcPr>
            <w:tcW w:w="567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4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Nauka Jazdy „Ruszkowski”, Zbigniew Ruszkowski, Mława ul. Dzierzgowska 8</w:t>
            </w:r>
          </w:p>
        </w:tc>
        <w:tc>
          <w:tcPr>
            <w:tcW w:w="3792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jw.</w:t>
            </w:r>
          </w:p>
        </w:tc>
        <w:tc>
          <w:tcPr>
            <w:tcW w:w="1496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19.12.2011r.</w:t>
            </w:r>
          </w:p>
        </w:tc>
        <w:tc>
          <w:tcPr>
            <w:tcW w:w="3081" w:type="dxa"/>
          </w:tcPr>
          <w:p w:rsidR="006B5BD3" w:rsidRDefault="006B5BD3" w:rsidP="00085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nie wykazała nieprawidłowości i uchybień.</w:t>
            </w:r>
          </w:p>
          <w:p w:rsidR="006B5BD3" w:rsidRDefault="006B5BD3" w:rsidP="004B0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BD3" w:rsidTr="00F1286D">
        <w:tc>
          <w:tcPr>
            <w:tcW w:w="567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4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Autoszkoła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„K” Marek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Kołodziński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Mława ul. Reymonta</w:t>
            </w:r>
          </w:p>
        </w:tc>
        <w:tc>
          <w:tcPr>
            <w:tcW w:w="3792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jw.</w:t>
            </w:r>
          </w:p>
        </w:tc>
        <w:tc>
          <w:tcPr>
            <w:tcW w:w="1496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19.12.2011r.</w:t>
            </w:r>
          </w:p>
        </w:tc>
        <w:tc>
          <w:tcPr>
            <w:tcW w:w="3081" w:type="dxa"/>
          </w:tcPr>
          <w:p w:rsidR="006B5BD3" w:rsidRDefault="006B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nie wykazała nieprawidłowości i uchybień.</w:t>
            </w:r>
          </w:p>
        </w:tc>
      </w:tr>
      <w:tr w:rsidR="006B5BD3" w:rsidTr="00F1286D">
        <w:tc>
          <w:tcPr>
            <w:tcW w:w="567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4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OSK Czarnecki, Mława ul. Świerkowa</w:t>
            </w:r>
          </w:p>
        </w:tc>
        <w:tc>
          <w:tcPr>
            <w:tcW w:w="3792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jw.</w:t>
            </w:r>
          </w:p>
        </w:tc>
        <w:tc>
          <w:tcPr>
            <w:tcW w:w="1496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19.12.2011r.</w:t>
            </w:r>
          </w:p>
        </w:tc>
        <w:tc>
          <w:tcPr>
            <w:tcW w:w="3081" w:type="dxa"/>
          </w:tcPr>
          <w:p w:rsidR="006B5BD3" w:rsidRDefault="006B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nie wykazała nieprawidłowości i uchybień.</w:t>
            </w:r>
          </w:p>
        </w:tc>
      </w:tr>
      <w:tr w:rsidR="006B5BD3" w:rsidTr="00F1286D">
        <w:tc>
          <w:tcPr>
            <w:tcW w:w="567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4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Nauka Jazdy kat. A, B Krzysztof Kocięcki, Mława ul. Powstańców Styczniowych</w:t>
            </w:r>
          </w:p>
        </w:tc>
        <w:tc>
          <w:tcPr>
            <w:tcW w:w="3792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jw.</w:t>
            </w:r>
          </w:p>
        </w:tc>
        <w:tc>
          <w:tcPr>
            <w:tcW w:w="1496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20.12.2011r. </w:t>
            </w:r>
          </w:p>
        </w:tc>
        <w:tc>
          <w:tcPr>
            <w:tcW w:w="3081" w:type="dxa"/>
          </w:tcPr>
          <w:p w:rsidR="006B5BD3" w:rsidRDefault="006B5BD3" w:rsidP="00E84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nie wykazała nieprawidłowości i uchybień.</w:t>
            </w:r>
          </w:p>
          <w:p w:rsidR="006B5BD3" w:rsidRDefault="006B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BD3" w:rsidTr="00F1286D">
        <w:tc>
          <w:tcPr>
            <w:tcW w:w="567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4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Nauka Jazdy Kat. B Krzysztof Błaszkiewicz, Mława ul. Wyspiańskiego </w:t>
            </w:r>
          </w:p>
        </w:tc>
        <w:tc>
          <w:tcPr>
            <w:tcW w:w="3792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jw.</w:t>
            </w:r>
          </w:p>
        </w:tc>
        <w:tc>
          <w:tcPr>
            <w:tcW w:w="1496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20.12.2011r.</w:t>
            </w:r>
          </w:p>
        </w:tc>
        <w:tc>
          <w:tcPr>
            <w:tcW w:w="3081" w:type="dxa"/>
          </w:tcPr>
          <w:p w:rsidR="006B5BD3" w:rsidRDefault="006B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nie wykazała nieprawidłowości i uchybień.</w:t>
            </w:r>
          </w:p>
        </w:tc>
      </w:tr>
      <w:tr w:rsidR="006B5BD3" w:rsidTr="00F1286D">
        <w:tc>
          <w:tcPr>
            <w:tcW w:w="567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4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Ośrodek szkolenia Kierowców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Ewartowski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Dariusz,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Młąwa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ul. Reymonta 2</w:t>
            </w:r>
          </w:p>
        </w:tc>
        <w:tc>
          <w:tcPr>
            <w:tcW w:w="3792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jw.</w:t>
            </w:r>
          </w:p>
        </w:tc>
        <w:tc>
          <w:tcPr>
            <w:tcW w:w="1496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21.12.2011r.</w:t>
            </w:r>
          </w:p>
        </w:tc>
        <w:tc>
          <w:tcPr>
            <w:tcW w:w="3081" w:type="dxa"/>
          </w:tcPr>
          <w:p w:rsidR="006B5BD3" w:rsidRDefault="006B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nie wykazała nieprawidłowości i uchybień.</w:t>
            </w:r>
          </w:p>
        </w:tc>
      </w:tr>
      <w:tr w:rsidR="006B5BD3" w:rsidTr="00F1286D">
        <w:tc>
          <w:tcPr>
            <w:tcW w:w="567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4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OSK Zdzisław Sokolnicki, Mława ul. Sądowa 3a</w:t>
            </w:r>
          </w:p>
        </w:tc>
        <w:tc>
          <w:tcPr>
            <w:tcW w:w="3792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jw</w:t>
            </w:r>
            <w:proofErr w:type="spellEnd"/>
          </w:p>
        </w:tc>
        <w:tc>
          <w:tcPr>
            <w:tcW w:w="1496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22.12.2011r.</w:t>
            </w:r>
          </w:p>
        </w:tc>
        <w:tc>
          <w:tcPr>
            <w:tcW w:w="3081" w:type="dxa"/>
          </w:tcPr>
          <w:p w:rsidR="006B5BD3" w:rsidRDefault="006B5BD3" w:rsidP="004B0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nie wykazała nieprawidłowości i uchybień.</w:t>
            </w:r>
          </w:p>
        </w:tc>
      </w:tr>
      <w:tr w:rsidR="006B5BD3" w:rsidTr="00F1286D">
        <w:tc>
          <w:tcPr>
            <w:tcW w:w="567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4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Ośrodek Szkolenia Kandydatów na Kierowców „Zakręt”, Andrzej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Prątnicki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Mława ul. Sienkiewicza</w:t>
            </w:r>
          </w:p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jw.</w:t>
            </w:r>
          </w:p>
        </w:tc>
        <w:tc>
          <w:tcPr>
            <w:tcW w:w="1496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22.12.2011r. </w:t>
            </w:r>
          </w:p>
        </w:tc>
        <w:tc>
          <w:tcPr>
            <w:tcW w:w="3081" w:type="dxa"/>
          </w:tcPr>
          <w:p w:rsidR="006B5BD3" w:rsidRDefault="006B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nie wykazała nieprawidłowości i uchybień.</w:t>
            </w:r>
          </w:p>
        </w:tc>
      </w:tr>
      <w:tr w:rsidR="006B5BD3" w:rsidTr="00F1286D">
        <w:tc>
          <w:tcPr>
            <w:tcW w:w="567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04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OSK LOGOS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Żandarski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Tadeusz Marek, Sokołowski Józef, Mława ul. Żwirki</w:t>
            </w:r>
          </w:p>
        </w:tc>
        <w:tc>
          <w:tcPr>
            <w:tcW w:w="3792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jw</w:t>
            </w:r>
            <w:proofErr w:type="spellEnd"/>
          </w:p>
        </w:tc>
        <w:tc>
          <w:tcPr>
            <w:tcW w:w="1496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28.12.2011r.</w:t>
            </w:r>
          </w:p>
        </w:tc>
        <w:tc>
          <w:tcPr>
            <w:tcW w:w="3081" w:type="dxa"/>
          </w:tcPr>
          <w:p w:rsidR="006B5BD3" w:rsidRDefault="006B5BD3" w:rsidP="004B0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nie wykazała nieprawidłowości i uchybień.</w:t>
            </w:r>
          </w:p>
        </w:tc>
      </w:tr>
      <w:tr w:rsidR="006B5BD3" w:rsidTr="00F1286D">
        <w:tc>
          <w:tcPr>
            <w:tcW w:w="567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04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OSK Jerzy Brzeziński, Mława ul. Reymonta 4</w:t>
            </w:r>
          </w:p>
        </w:tc>
        <w:tc>
          <w:tcPr>
            <w:tcW w:w="3792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jw.</w:t>
            </w:r>
          </w:p>
        </w:tc>
        <w:tc>
          <w:tcPr>
            <w:tcW w:w="1496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28.12.2011r.</w:t>
            </w:r>
          </w:p>
        </w:tc>
        <w:tc>
          <w:tcPr>
            <w:tcW w:w="3081" w:type="dxa"/>
          </w:tcPr>
          <w:p w:rsidR="006B5BD3" w:rsidRDefault="006B5BD3" w:rsidP="004B0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nie wykazała nieprawidłowości i uchybień.</w:t>
            </w:r>
          </w:p>
        </w:tc>
      </w:tr>
      <w:tr w:rsidR="006B5BD3" w:rsidTr="00F1286D">
        <w:tc>
          <w:tcPr>
            <w:tcW w:w="567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04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PRAWKO – OSK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Przemysła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Meredyk, Mława ul. Leśna</w:t>
            </w:r>
          </w:p>
        </w:tc>
        <w:tc>
          <w:tcPr>
            <w:tcW w:w="3792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jw.</w:t>
            </w:r>
          </w:p>
        </w:tc>
        <w:tc>
          <w:tcPr>
            <w:tcW w:w="1496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28.12.2011r.</w:t>
            </w:r>
          </w:p>
        </w:tc>
        <w:tc>
          <w:tcPr>
            <w:tcW w:w="3081" w:type="dxa"/>
          </w:tcPr>
          <w:p w:rsidR="006B5BD3" w:rsidRDefault="006B5BD3" w:rsidP="00E84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nie wykazała nieprawidłowości i uchybień.</w:t>
            </w:r>
          </w:p>
        </w:tc>
      </w:tr>
      <w:tr w:rsidR="006B5BD3" w:rsidTr="00F1286D">
        <w:tc>
          <w:tcPr>
            <w:tcW w:w="567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04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Liga Obrony Kraju Ośrodek Szkolenia Zawodowego, Mława ul. Narutowicza 19</w:t>
            </w:r>
          </w:p>
        </w:tc>
        <w:tc>
          <w:tcPr>
            <w:tcW w:w="3792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jw.</w:t>
            </w:r>
          </w:p>
        </w:tc>
        <w:tc>
          <w:tcPr>
            <w:tcW w:w="1496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28.12.2011r.</w:t>
            </w:r>
          </w:p>
        </w:tc>
        <w:tc>
          <w:tcPr>
            <w:tcW w:w="3081" w:type="dxa"/>
          </w:tcPr>
          <w:p w:rsidR="006B5BD3" w:rsidRDefault="006B5BD3" w:rsidP="00E84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nie wykazała nieprawidłowości i uchybień.</w:t>
            </w:r>
          </w:p>
          <w:p w:rsidR="006B5BD3" w:rsidRDefault="006B5BD3" w:rsidP="00E84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BD3" w:rsidTr="00F1286D">
        <w:tc>
          <w:tcPr>
            <w:tcW w:w="567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04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OSK Agnieszka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Cesarczyk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06-520 Dzierzgowo ul. Jagiellońska 21 </w:t>
            </w:r>
          </w:p>
        </w:tc>
        <w:tc>
          <w:tcPr>
            <w:tcW w:w="3792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jw.</w:t>
            </w:r>
          </w:p>
        </w:tc>
        <w:tc>
          <w:tcPr>
            <w:tcW w:w="1496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29.12.2011r</w:t>
            </w:r>
          </w:p>
        </w:tc>
        <w:tc>
          <w:tcPr>
            <w:tcW w:w="3081" w:type="dxa"/>
          </w:tcPr>
          <w:p w:rsidR="006B5BD3" w:rsidRDefault="006B5BD3" w:rsidP="004B0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nie wykazała nieprawidłowości i uchybień.</w:t>
            </w:r>
          </w:p>
        </w:tc>
      </w:tr>
      <w:tr w:rsidR="006B5BD3" w:rsidTr="00F1286D">
        <w:tc>
          <w:tcPr>
            <w:tcW w:w="567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04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OSK „Magda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K”Magdalemna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Kuciejczyk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06+561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SYzdowo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ul. Klonowa</w:t>
            </w:r>
          </w:p>
        </w:tc>
        <w:tc>
          <w:tcPr>
            <w:tcW w:w="3792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jw.</w:t>
            </w:r>
          </w:p>
        </w:tc>
        <w:tc>
          <w:tcPr>
            <w:tcW w:w="1496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29.12.2011r.</w:t>
            </w:r>
          </w:p>
        </w:tc>
        <w:tc>
          <w:tcPr>
            <w:tcW w:w="3081" w:type="dxa"/>
          </w:tcPr>
          <w:p w:rsidR="006B5BD3" w:rsidRDefault="006B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nie wykazała nieprawidłowości i uchybień.</w:t>
            </w:r>
          </w:p>
        </w:tc>
      </w:tr>
      <w:tr w:rsidR="006B5BD3" w:rsidTr="00F1286D">
        <w:tc>
          <w:tcPr>
            <w:tcW w:w="567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04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Nauka Jazdy Wiesław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Błaziński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06-445 Strzegowo</w:t>
            </w:r>
          </w:p>
        </w:tc>
        <w:tc>
          <w:tcPr>
            <w:tcW w:w="3792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jw.</w:t>
            </w:r>
          </w:p>
        </w:tc>
        <w:tc>
          <w:tcPr>
            <w:tcW w:w="1496" w:type="dxa"/>
          </w:tcPr>
          <w:p w:rsidR="006B5BD3" w:rsidRDefault="006B5BD3" w:rsidP="004B0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30.12.2011r</w:t>
            </w:r>
          </w:p>
        </w:tc>
        <w:tc>
          <w:tcPr>
            <w:tcW w:w="3081" w:type="dxa"/>
          </w:tcPr>
          <w:p w:rsidR="006B5BD3" w:rsidRDefault="006B5BD3" w:rsidP="004B0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nie wykazała nieprawidłowości i uchybień.</w:t>
            </w:r>
          </w:p>
        </w:tc>
      </w:tr>
      <w:tr w:rsidR="006B5BD3" w:rsidTr="00F1286D">
        <w:tc>
          <w:tcPr>
            <w:tcW w:w="567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04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OSK JAGUAR, Wieczorek Sławomir, Szreńsk ul.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Budzyn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3792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jw.</w:t>
            </w:r>
          </w:p>
        </w:tc>
        <w:tc>
          <w:tcPr>
            <w:tcW w:w="1496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30.12.2011r.</w:t>
            </w:r>
          </w:p>
        </w:tc>
        <w:tc>
          <w:tcPr>
            <w:tcW w:w="3081" w:type="dxa"/>
          </w:tcPr>
          <w:p w:rsidR="006B5BD3" w:rsidRDefault="006B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nie wykazała nieprawidłowości i uchybień.</w:t>
            </w:r>
          </w:p>
        </w:tc>
      </w:tr>
      <w:tr w:rsidR="006B5BD3" w:rsidTr="00F1286D">
        <w:tc>
          <w:tcPr>
            <w:tcW w:w="567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04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Gmina Dzierzgowo</w:t>
            </w:r>
          </w:p>
        </w:tc>
        <w:tc>
          <w:tcPr>
            <w:tcW w:w="3792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Przestrzeganie przepisów z zakresu szczególnego korzystania z wód</w:t>
            </w:r>
          </w:p>
        </w:tc>
        <w:tc>
          <w:tcPr>
            <w:tcW w:w="1496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26.09.2011r. </w:t>
            </w:r>
          </w:p>
        </w:tc>
        <w:tc>
          <w:tcPr>
            <w:tcW w:w="3081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nie wykazała nieprawidłowości i uchybień.</w:t>
            </w:r>
          </w:p>
        </w:tc>
      </w:tr>
      <w:tr w:rsidR="006B5BD3" w:rsidTr="00F1286D">
        <w:tc>
          <w:tcPr>
            <w:tcW w:w="567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4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Zakład Usług Wodnych dla Potrzeb Rolnictwa, Mława ul. Nowa 40</w:t>
            </w:r>
          </w:p>
        </w:tc>
        <w:tc>
          <w:tcPr>
            <w:tcW w:w="3792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Przestrzeganie przepisów z zakresu szczególnego korzystania z wód</w:t>
            </w:r>
          </w:p>
        </w:tc>
        <w:tc>
          <w:tcPr>
            <w:tcW w:w="1496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18.10.2011r.</w:t>
            </w:r>
          </w:p>
        </w:tc>
        <w:tc>
          <w:tcPr>
            <w:tcW w:w="3081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nie wykazała nieprawidłowości i uchybień.</w:t>
            </w:r>
          </w:p>
        </w:tc>
      </w:tr>
      <w:tr w:rsidR="006B5BD3" w:rsidTr="00F1286D">
        <w:tc>
          <w:tcPr>
            <w:tcW w:w="567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04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Policealne Studium Zawodowe Wojciech Wiśniewski, Mława ul. Lelewela</w:t>
            </w:r>
          </w:p>
        </w:tc>
        <w:tc>
          <w:tcPr>
            <w:tcW w:w="3792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Prawidłowość wykorzystania przez organ dotacji zgodnie z celem jej przyznania</w:t>
            </w:r>
          </w:p>
        </w:tc>
        <w:tc>
          <w:tcPr>
            <w:tcW w:w="1496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17-28.10.2011r.</w:t>
            </w:r>
          </w:p>
        </w:tc>
        <w:tc>
          <w:tcPr>
            <w:tcW w:w="3081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nie wykazała nieprawidłowości i uchybień.</w:t>
            </w:r>
          </w:p>
        </w:tc>
      </w:tr>
      <w:tr w:rsidR="006B5BD3" w:rsidTr="00F1286D">
        <w:tc>
          <w:tcPr>
            <w:tcW w:w="567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04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1.Policealna szkoła Kosmetyczna „Żak”              w Mławie,</w:t>
            </w:r>
          </w:p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2.Policealna Szkoła Fryzjerska „Żak”              w Mławie,</w:t>
            </w:r>
          </w:p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3.Policealna Szkoła Prawno – Administracyjna „Żak” w Mławie,</w:t>
            </w:r>
          </w:p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4.Policealna Szkoła Logistyki „Żak” w Mławie,</w:t>
            </w:r>
          </w:p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5.Policealna Szkoła Informatyczna „Żak” w Mławie,</w:t>
            </w:r>
          </w:p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6.Policealna Szkoła Rolnicza „Żak” w Mławie,</w:t>
            </w:r>
          </w:p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Policealna Szkoła Bezpieczeństwa i Higieny Pracy „Żak” w Mławie,</w:t>
            </w:r>
          </w:p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8.Uzupełniające Liceum Ogólnokształcące dla Dorosłych „Żak” w Mławie,</w:t>
            </w:r>
          </w:p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9.Liceum Ogólnokształcące „Żak” dla Dorosłych w Mławie.</w:t>
            </w:r>
          </w:p>
        </w:tc>
        <w:tc>
          <w:tcPr>
            <w:tcW w:w="3792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Prawidłowość wykorzystania przez organ dotacji zgodnie z celem jej przyznania. </w:t>
            </w:r>
          </w:p>
        </w:tc>
        <w:tc>
          <w:tcPr>
            <w:tcW w:w="1496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17.11.2011r – 09.12.2011r. </w:t>
            </w:r>
          </w:p>
        </w:tc>
        <w:tc>
          <w:tcPr>
            <w:tcW w:w="3081" w:type="dxa"/>
          </w:tcPr>
          <w:p w:rsidR="006B5BD3" w:rsidRDefault="006B5BD3" w:rsidP="00B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Kontrola wykazała nieprawidłowości w zakresie pobranej dotacji za rok 2011. </w:t>
            </w:r>
          </w:p>
        </w:tc>
      </w:tr>
    </w:tbl>
    <w:p w:rsidR="006022BB" w:rsidRDefault="006022BB" w:rsidP="00ED13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22C" w:rsidRDefault="002A722C" w:rsidP="002A72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Przeprowadzone kontrole w Powiatowych Jednostkach Organizacyjnych wykonywane były przez upoważnionych pracowników Starostwa na podstawie wydanych upoważnień                         i przedstawiają się następująco:</w:t>
      </w:r>
    </w:p>
    <w:p w:rsidR="002A722C" w:rsidRDefault="002A722C" w:rsidP="002A72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1199" w:type="dxa"/>
        <w:tblInd w:w="-885" w:type="dxa"/>
        <w:tblLook w:val="04A0"/>
      </w:tblPr>
      <w:tblGrid>
        <w:gridCol w:w="565"/>
        <w:gridCol w:w="2242"/>
        <w:gridCol w:w="3674"/>
        <w:gridCol w:w="1709"/>
        <w:gridCol w:w="3009"/>
      </w:tblGrid>
      <w:tr w:rsidR="002A722C" w:rsidTr="00020A62">
        <w:tc>
          <w:tcPr>
            <w:tcW w:w="565" w:type="dxa"/>
          </w:tcPr>
          <w:p w:rsidR="002A722C" w:rsidRDefault="002A722C" w:rsidP="00075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242" w:type="dxa"/>
          </w:tcPr>
          <w:p w:rsidR="002A722C" w:rsidRDefault="002A722C" w:rsidP="002A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kontrolowanej jednostki</w:t>
            </w:r>
          </w:p>
        </w:tc>
        <w:tc>
          <w:tcPr>
            <w:tcW w:w="3674" w:type="dxa"/>
          </w:tcPr>
          <w:p w:rsidR="002A722C" w:rsidRDefault="002A722C" w:rsidP="00075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Tematyka kontroli</w:t>
            </w:r>
          </w:p>
        </w:tc>
        <w:tc>
          <w:tcPr>
            <w:tcW w:w="1709" w:type="dxa"/>
          </w:tcPr>
          <w:p w:rsidR="002A722C" w:rsidRDefault="002A722C" w:rsidP="00075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 realizacji kontroli</w:t>
            </w:r>
          </w:p>
        </w:tc>
        <w:tc>
          <w:tcPr>
            <w:tcW w:w="3009" w:type="dxa"/>
          </w:tcPr>
          <w:p w:rsidR="002A722C" w:rsidRDefault="002A722C" w:rsidP="00075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Wyniki kontroli</w:t>
            </w:r>
          </w:p>
        </w:tc>
      </w:tr>
      <w:tr w:rsidR="00075D94" w:rsidTr="00020A62">
        <w:tc>
          <w:tcPr>
            <w:tcW w:w="565" w:type="dxa"/>
          </w:tcPr>
          <w:p w:rsidR="00075D94" w:rsidRDefault="00075D94" w:rsidP="002A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</w:tcPr>
          <w:p w:rsidR="00075D94" w:rsidRDefault="00075D94" w:rsidP="002A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 Szkól Nr 2              w Mławie</w:t>
            </w:r>
          </w:p>
        </w:tc>
        <w:tc>
          <w:tcPr>
            <w:tcW w:w="3674" w:type="dxa"/>
          </w:tcPr>
          <w:p w:rsidR="00075D94" w:rsidRDefault="00075D94" w:rsidP="002A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Realizacja zadań statutowych szkoły w zakresie wynagradzania nauczycieli</w:t>
            </w:r>
          </w:p>
        </w:tc>
        <w:tc>
          <w:tcPr>
            <w:tcW w:w="1709" w:type="dxa"/>
          </w:tcPr>
          <w:p w:rsidR="00075D94" w:rsidRDefault="00075D94" w:rsidP="002A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14-25.</w:t>
            </w:r>
          </w:p>
          <w:p w:rsidR="00075D94" w:rsidRDefault="00075D94" w:rsidP="002A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11.2011r</w:t>
            </w:r>
          </w:p>
        </w:tc>
        <w:tc>
          <w:tcPr>
            <w:tcW w:w="3009" w:type="dxa"/>
          </w:tcPr>
          <w:p w:rsidR="00075D94" w:rsidRDefault="00075D94" w:rsidP="00075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nie wykazała nieprawidłowości i uchybień.</w:t>
            </w:r>
          </w:p>
        </w:tc>
      </w:tr>
      <w:tr w:rsidR="00075D94" w:rsidTr="00020A62">
        <w:tc>
          <w:tcPr>
            <w:tcW w:w="565" w:type="dxa"/>
          </w:tcPr>
          <w:p w:rsidR="00075D94" w:rsidRDefault="00075D94" w:rsidP="002A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2" w:type="dxa"/>
          </w:tcPr>
          <w:p w:rsidR="00075D94" w:rsidRDefault="00075D94" w:rsidP="002A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Powiatowe Centrum Pomocy Rodzinie w Mławie</w:t>
            </w:r>
          </w:p>
        </w:tc>
        <w:tc>
          <w:tcPr>
            <w:tcW w:w="3674" w:type="dxa"/>
          </w:tcPr>
          <w:p w:rsidR="00075D94" w:rsidRDefault="00075D94" w:rsidP="002A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Przestrzeganie przepisów dotyczących ochrony bezpieczeństwa danych osobowych oraz systemów informatycznych</w:t>
            </w:r>
          </w:p>
        </w:tc>
        <w:tc>
          <w:tcPr>
            <w:tcW w:w="1709" w:type="dxa"/>
          </w:tcPr>
          <w:p w:rsidR="00075D94" w:rsidRDefault="00075D94" w:rsidP="002A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20.09.2011r.</w:t>
            </w:r>
          </w:p>
        </w:tc>
        <w:tc>
          <w:tcPr>
            <w:tcW w:w="3009" w:type="dxa"/>
          </w:tcPr>
          <w:p w:rsidR="00075D94" w:rsidRDefault="00075D94" w:rsidP="00075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nie wykazała nieprawidłowości i uchybień.</w:t>
            </w:r>
          </w:p>
        </w:tc>
      </w:tr>
      <w:tr w:rsidR="00127BE4" w:rsidTr="00020A62">
        <w:tc>
          <w:tcPr>
            <w:tcW w:w="565" w:type="dxa"/>
          </w:tcPr>
          <w:p w:rsidR="00127BE4" w:rsidRDefault="00127BE4" w:rsidP="002A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2" w:type="dxa"/>
          </w:tcPr>
          <w:p w:rsidR="00127BE4" w:rsidRDefault="00127BE4" w:rsidP="002A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Liceum Ogólnokształcące im. St. Wyspiańskiego w Mławie</w:t>
            </w:r>
          </w:p>
        </w:tc>
        <w:tc>
          <w:tcPr>
            <w:tcW w:w="3674" w:type="dxa"/>
          </w:tcPr>
          <w:p w:rsidR="00127BE4" w:rsidRDefault="00127BE4" w:rsidP="0002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Przestrzeganie przepisów dotyczących ochrony bezpieczeństwa danych osobowych oraz systemów informatycznych</w:t>
            </w:r>
          </w:p>
        </w:tc>
        <w:tc>
          <w:tcPr>
            <w:tcW w:w="1709" w:type="dxa"/>
          </w:tcPr>
          <w:p w:rsidR="00127BE4" w:rsidRDefault="00127BE4" w:rsidP="00127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21.09.2011r.</w:t>
            </w:r>
          </w:p>
        </w:tc>
        <w:tc>
          <w:tcPr>
            <w:tcW w:w="3009" w:type="dxa"/>
          </w:tcPr>
          <w:p w:rsidR="00127BE4" w:rsidRDefault="00127BE4" w:rsidP="0002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nie wykazała nieprawidłowości i uchybień.</w:t>
            </w:r>
          </w:p>
        </w:tc>
      </w:tr>
      <w:tr w:rsidR="00127BE4" w:rsidTr="00020A62">
        <w:tc>
          <w:tcPr>
            <w:tcW w:w="565" w:type="dxa"/>
          </w:tcPr>
          <w:p w:rsidR="00127BE4" w:rsidRDefault="00127BE4" w:rsidP="002A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2" w:type="dxa"/>
          </w:tcPr>
          <w:p w:rsidR="00127BE4" w:rsidRDefault="00127BE4" w:rsidP="002A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 szkól Nr 4 w Mławie</w:t>
            </w:r>
          </w:p>
        </w:tc>
        <w:tc>
          <w:tcPr>
            <w:tcW w:w="3674" w:type="dxa"/>
          </w:tcPr>
          <w:p w:rsidR="00127BE4" w:rsidRDefault="00127BE4" w:rsidP="0002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Przestrzeganie przepisów dotyczących ochrony bezpieczeństwa danych osobowych </w:t>
            </w:r>
          </w:p>
          <w:p w:rsidR="00127BE4" w:rsidRDefault="00127BE4" w:rsidP="0002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oraz systemów informatycznych</w:t>
            </w:r>
          </w:p>
          <w:p w:rsidR="00F1286D" w:rsidRDefault="00F1286D" w:rsidP="0002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127BE4" w:rsidRDefault="00127BE4" w:rsidP="00127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22.09.2011r.</w:t>
            </w:r>
          </w:p>
        </w:tc>
        <w:tc>
          <w:tcPr>
            <w:tcW w:w="3009" w:type="dxa"/>
          </w:tcPr>
          <w:p w:rsidR="00127BE4" w:rsidRDefault="00127BE4" w:rsidP="0002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nie wykazała nieprawidłowości i uchybień.</w:t>
            </w:r>
          </w:p>
        </w:tc>
      </w:tr>
      <w:tr w:rsidR="00127BE4" w:rsidTr="00020A62">
        <w:tc>
          <w:tcPr>
            <w:tcW w:w="565" w:type="dxa"/>
          </w:tcPr>
          <w:p w:rsidR="00127BE4" w:rsidRDefault="00127BE4" w:rsidP="002A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42" w:type="dxa"/>
          </w:tcPr>
          <w:p w:rsidR="00127BE4" w:rsidRDefault="00127BE4" w:rsidP="0002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 Ośrodków Wsparcia w Mławie</w:t>
            </w:r>
          </w:p>
        </w:tc>
        <w:tc>
          <w:tcPr>
            <w:tcW w:w="3674" w:type="dxa"/>
          </w:tcPr>
          <w:p w:rsidR="00127BE4" w:rsidRDefault="00127BE4" w:rsidP="0002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Wydatkowanie środków publicznych w zakresie art. 44 ustawy z dnia 27.08.2009r.</w:t>
            </w:r>
            <w:r w:rsidR="00E169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finansach publicznych</w:t>
            </w:r>
          </w:p>
        </w:tc>
        <w:tc>
          <w:tcPr>
            <w:tcW w:w="1709" w:type="dxa"/>
          </w:tcPr>
          <w:p w:rsidR="00127BE4" w:rsidRDefault="00127BE4" w:rsidP="002A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28.09.2011r.</w:t>
            </w:r>
          </w:p>
        </w:tc>
        <w:tc>
          <w:tcPr>
            <w:tcW w:w="3009" w:type="dxa"/>
          </w:tcPr>
          <w:p w:rsidR="00127BE4" w:rsidRDefault="00127BE4" w:rsidP="0002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toku działań kontrolnych nie wniesiono istotnych zastrzeżeń do sposobu prowadzenia ksiąg rachunkowych kontrolowanej jednostki. Jednakże zaleca się prawidłowe naliczanie ZFSS zgodnie z obowiązującymi przepisami. </w:t>
            </w:r>
          </w:p>
        </w:tc>
      </w:tr>
      <w:tr w:rsidR="00127BE4" w:rsidTr="00020A62">
        <w:tc>
          <w:tcPr>
            <w:tcW w:w="565" w:type="dxa"/>
          </w:tcPr>
          <w:p w:rsidR="00127BE4" w:rsidRDefault="00127BE4" w:rsidP="002A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2" w:type="dxa"/>
          </w:tcPr>
          <w:p w:rsidR="00127BE4" w:rsidRDefault="00127BE4" w:rsidP="0002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Mławska Hala Sportowa</w:t>
            </w:r>
          </w:p>
        </w:tc>
        <w:tc>
          <w:tcPr>
            <w:tcW w:w="3674" w:type="dxa"/>
          </w:tcPr>
          <w:p w:rsidR="00127BE4" w:rsidRDefault="00127BE4" w:rsidP="0002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Wydatkowanie środków publicznych w zakresie art. 44 ustawy z dnia 27.08.2009r. </w:t>
            </w:r>
            <w:r w:rsidR="00E169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finansach publicznych</w:t>
            </w:r>
          </w:p>
        </w:tc>
        <w:tc>
          <w:tcPr>
            <w:tcW w:w="1709" w:type="dxa"/>
          </w:tcPr>
          <w:p w:rsidR="00127BE4" w:rsidRDefault="00127BE4" w:rsidP="0002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29.09.2011r.</w:t>
            </w:r>
          </w:p>
        </w:tc>
        <w:tc>
          <w:tcPr>
            <w:tcW w:w="3009" w:type="dxa"/>
          </w:tcPr>
          <w:p w:rsidR="00127BE4" w:rsidRDefault="00127BE4" w:rsidP="0002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toku działań kontrolnych nie wniesiono istotnych zastrzeżeń do sposobu prowadzenia ksiąg rachunkowych kontrolowanej jednostki. Jednakże zaleca się prawidłowe naliczanie ZFSS zgodnie z obowiązującymi przepisami. </w:t>
            </w:r>
          </w:p>
        </w:tc>
      </w:tr>
      <w:tr w:rsidR="00020A62" w:rsidTr="00020A62">
        <w:tc>
          <w:tcPr>
            <w:tcW w:w="565" w:type="dxa"/>
          </w:tcPr>
          <w:p w:rsidR="00020A62" w:rsidRDefault="00020A62" w:rsidP="002A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2" w:type="dxa"/>
          </w:tcPr>
          <w:p w:rsidR="00020A62" w:rsidRDefault="00020A62" w:rsidP="002A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 Ośrodków wsparcia w Mławie</w:t>
            </w:r>
          </w:p>
        </w:tc>
        <w:tc>
          <w:tcPr>
            <w:tcW w:w="3674" w:type="dxa"/>
          </w:tcPr>
          <w:p w:rsidR="00020A62" w:rsidRDefault="00020A62" w:rsidP="0002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Prawidłowość prowadzenia postępowań o zamówienie publiczne zgodnie z ustawą Prawo Zamówień Publicznych jak również zamówień poniżej 14 tys. euro</w:t>
            </w:r>
          </w:p>
        </w:tc>
        <w:tc>
          <w:tcPr>
            <w:tcW w:w="1709" w:type="dxa"/>
          </w:tcPr>
          <w:p w:rsidR="00020A62" w:rsidRDefault="00020A62" w:rsidP="002A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27.09.2011r. </w:t>
            </w:r>
          </w:p>
        </w:tc>
        <w:tc>
          <w:tcPr>
            <w:tcW w:w="3009" w:type="dxa"/>
          </w:tcPr>
          <w:p w:rsidR="00020A62" w:rsidRDefault="00020A62" w:rsidP="0002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nie wykazała nieprawidłowości i uchybień.</w:t>
            </w:r>
          </w:p>
        </w:tc>
      </w:tr>
      <w:tr w:rsidR="00020A62" w:rsidTr="00020A62">
        <w:tc>
          <w:tcPr>
            <w:tcW w:w="565" w:type="dxa"/>
          </w:tcPr>
          <w:p w:rsidR="00020A62" w:rsidRDefault="00020A62" w:rsidP="0002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2" w:type="dxa"/>
          </w:tcPr>
          <w:p w:rsidR="00020A62" w:rsidRDefault="00020A62" w:rsidP="0002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Mławska Hala Sportowa</w:t>
            </w:r>
          </w:p>
        </w:tc>
        <w:tc>
          <w:tcPr>
            <w:tcW w:w="3674" w:type="dxa"/>
          </w:tcPr>
          <w:p w:rsidR="00020A62" w:rsidRDefault="00020A62" w:rsidP="0002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Prawidłowość prowadzenia postępowań o zamówienie publiczne zgodnie z ustawą Prawo Zamówień Publicznych jak również zamówień poniżej 14 tys. euro</w:t>
            </w:r>
          </w:p>
        </w:tc>
        <w:tc>
          <w:tcPr>
            <w:tcW w:w="1709" w:type="dxa"/>
          </w:tcPr>
          <w:p w:rsidR="00020A62" w:rsidRDefault="00020A62" w:rsidP="0002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28.09.2011r. </w:t>
            </w:r>
          </w:p>
        </w:tc>
        <w:tc>
          <w:tcPr>
            <w:tcW w:w="3009" w:type="dxa"/>
          </w:tcPr>
          <w:p w:rsidR="00020A62" w:rsidRDefault="00020A62" w:rsidP="0002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nie wykazała nieprawidłowości i uchybień.</w:t>
            </w:r>
          </w:p>
        </w:tc>
      </w:tr>
      <w:tr w:rsidR="00020A62" w:rsidTr="00020A62">
        <w:tc>
          <w:tcPr>
            <w:tcW w:w="565" w:type="dxa"/>
          </w:tcPr>
          <w:p w:rsidR="00020A62" w:rsidRDefault="00020A62" w:rsidP="002A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2" w:type="dxa"/>
          </w:tcPr>
          <w:p w:rsidR="00020A62" w:rsidRDefault="00020A62" w:rsidP="002A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Powiatowy Urząd Pracy w Mławie</w:t>
            </w:r>
          </w:p>
        </w:tc>
        <w:tc>
          <w:tcPr>
            <w:tcW w:w="3674" w:type="dxa"/>
          </w:tcPr>
          <w:p w:rsidR="00020A62" w:rsidRDefault="00020A62" w:rsidP="0002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Prawidłowość prowadzenia postępowań o zamówienie publiczne zgodnie z ustawą Prawo Zamówień Publicznych jak również zamówień poniżej 14 tys. euro</w:t>
            </w:r>
          </w:p>
        </w:tc>
        <w:tc>
          <w:tcPr>
            <w:tcW w:w="1709" w:type="dxa"/>
          </w:tcPr>
          <w:p w:rsidR="00020A62" w:rsidRDefault="00020A62" w:rsidP="0002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19-20.</w:t>
            </w:r>
          </w:p>
          <w:p w:rsidR="00020A62" w:rsidRDefault="00020A62" w:rsidP="0002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12.2011r. </w:t>
            </w:r>
          </w:p>
        </w:tc>
        <w:tc>
          <w:tcPr>
            <w:tcW w:w="3009" w:type="dxa"/>
          </w:tcPr>
          <w:p w:rsidR="00020A62" w:rsidRDefault="00020A62" w:rsidP="0002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nie wykazała nieprawidłowości i uchybień.</w:t>
            </w:r>
          </w:p>
        </w:tc>
      </w:tr>
      <w:tr w:rsidR="00A90CFA" w:rsidTr="00020A62">
        <w:tc>
          <w:tcPr>
            <w:tcW w:w="565" w:type="dxa"/>
          </w:tcPr>
          <w:p w:rsidR="00A90CFA" w:rsidRDefault="00A90CFA" w:rsidP="002A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42" w:type="dxa"/>
          </w:tcPr>
          <w:p w:rsidR="00A90CFA" w:rsidRPr="00A90CFA" w:rsidRDefault="00A90CFA" w:rsidP="002A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CFA">
              <w:rPr>
                <w:rFonts w:ascii="Times New Roman" w:hAnsi="Times New Roman" w:cs="Times New Roman"/>
                <w:sz w:val="24"/>
                <w:szCs w:val="24"/>
              </w:rPr>
              <w:t>Powiatowy Ośrodek Doskonalenia Nauczycieli w Mławie</w:t>
            </w:r>
          </w:p>
        </w:tc>
        <w:tc>
          <w:tcPr>
            <w:tcW w:w="3674" w:type="dxa"/>
          </w:tcPr>
          <w:p w:rsidR="00A90CFA" w:rsidRPr="00A90CFA" w:rsidRDefault="00A90CFA" w:rsidP="0002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CFA">
              <w:rPr>
                <w:rFonts w:ascii="Times New Roman" w:hAnsi="Times New Roman" w:cs="Times New Roman"/>
                <w:sz w:val="24"/>
                <w:szCs w:val="24"/>
              </w:rPr>
              <w:t>Prawidłowość prowadzenia postępowań o zamówienie publiczne zgodnie z ustawą Prawo Zamówień Publicznych jak również zamówień poniżej 14 tys. euro</w:t>
            </w:r>
          </w:p>
        </w:tc>
        <w:tc>
          <w:tcPr>
            <w:tcW w:w="1709" w:type="dxa"/>
          </w:tcPr>
          <w:p w:rsidR="00A90CFA" w:rsidRPr="00A90CFA" w:rsidRDefault="00A90CFA" w:rsidP="0002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CFA">
              <w:rPr>
                <w:rFonts w:ascii="Times New Roman" w:hAnsi="Times New Roman" w:cs="Times New Roman"/>
                <w:sz w:val="24"/>
                <w:szCs w:val="24"/>
              </w:rPr>
              <w:t xml:space="preserve">21.12.2011r. </w:t>
            </w:r>
          </w:p>
        </w:tc>
        <w:tc>
          <w:tcPr>
            <w:tcW w:w="3009" w:type="dxa"/>
          </w:tcPr>
          <w:p w:rsidR="00A90CFA" w:rsidRDefault="00A90CFA" w:rsidP="00005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nie wykazała nieprawidłowości i uchybień.</w:t>
            </w:r>
          </w:p>
        </w:tc>
      </w:tr>
      <w:tr w:rsidR="00A90CFA" w:rsidTr="00020A62">
        <w:tc>
          <w:tcPr>
            <w:tcW w:w="565" w:type="dxa"/>
          </w:tcPr>
          <w:p w:rsidR="00A90CFA" w:rsidRDefault="00A90CFA" w:rsidP="002A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42" w:type="dxa"/>
          </w:tcPr>
          <w:p w:rsidR="00A90CFA" w:rsidRDefault="00A90CFA" w:rsidP="002A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Zespól Szkól Nr 1 </w:t>
            </w:r>
            <w:r w:rsidR="00F12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Mławie</w:t>
            </w:r>
          </w:p>
        </w:tc>
        <w:tc>
          <w:tcPr>
            <w:tcW w:w="3674" w:type="dxa"/>
          </w:tcPr>
          <w:p w:rsidR="00A90CFA" w:rsidRDefault="00A90CFA" w:rsidP="0002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Prawidłowość przyznawania świadczeń z Zakładowego Funduszu Świadczeń Socjalnych</w:t>
            </w:r>
          </w:p>
        </w:tc>
        <w:tc>
          <w:tcPr>
            <w:tcW w:w="1709" w:type="dxa"/>
          </w:tcPr>
          <w:p w:rsidR="00A90CFA" w:rsidRDefault="00A90CFA" w:rsidP="002A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20.09.2011r.</w:t>
            </w:r>
          </w:p>
        </w:tc>
        <w:tc>
          <w:tcPr>
            <w:tcW w:w="3009" w:type="dxa"/>
          </w:tcPr>
          <w:p w:rsidR="00A90CFA" w:rsidRDefault="00A90CFA" w:rsidP="0002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nie wykazała nieprawidłowości i uchybień.</w:t>
            </w:r>
          </w:p>
        </w:tc>
      </w:tr>
      <w:tr w:rsidR="00A90CFA" w:rsidTr="00020A62">
        <w:tc>
          <w:tcPr>
            <w:tcW w:w="565" w:type="dxa"/>
          </w:tcPr>
          <w:p w:rsidR="00A90CFA" w:rsidRDefault="00A90CFA" w:rsidP="002A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42" w:type="dxa"/>
          </w:tcPr>
          <w:p w:rsidR="00A90CFA" w:rsidRDefault="00A90CFA" w:rsidP="002A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 Szkól Nr 3</w:t>
            </w:r>
            <w:r w:rsidR="00F1286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Mławie</w:t>
            </w:r>
          </w:p>
        </w:tc>
        <w:tc>
          <w:tcPr>
            <w:tcW w:w="3674" w:type="dxa"/>
          </w:tcPr>
          <w:p w:rsidR="00A90CFA" w:rsidRDefault="00A90CFA" w:rsidP="0002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Prawidłowość przyznawania świadczeń z Zakładowego Funduszu Świadczeń Socjalnych</w:t>
            </w:r>
          </w:p>
        </w:tc>
        <w:tc>
          <w:tcPr>
            <w:tcW w:w="1709" w:type="dxa"/>
          </w:tcPr>
          <w:p w:rsidR="00A90CFA" w:rsidRDefault="00A90CFA" w:rsidP="0002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26.09.2011r.</w:t>
            </w:r>
          </w:p>
        </w:tc>
        <w:tc>
          <w:tcPr>
            <w:tcW w:w="3009" w:type="dxa"/>
          </w:tcPr>
          <w:p w:rsidR="00A90CFA" w:rsidRDefault="00A90CFA" w:rsidP="0002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nie wykazała nieprawidłowości i uchybień.</w:t>
            </w:r>
          </w:p>
        </w:tc>
      </w:tr>
      <w:tr w:rsidR="00A90CFA" w:rsidTr="00020A62">
        <w:tc>
          <w:tcPr>
            <w:tcW w:w="565" w:type="dxa"/>
          </w:tcPr>
          <w:p w:rsidR="00A90CFA" w:rsidRDefault="00A90CFA" w:rsidP="002A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42" w:type="dxa"/>
          </w:tcPr>
          <w:p w:rsidR="00A90CFA" w:rsidRDefault="00A90CFA" w:rsidP="002A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Powiatowy Urząd Pracy w Mławie</w:t>
            </w:r>
          </w:p>
        </w:tc>
        <w:tc>
          <w:tcPr>
            <w:tcW w:w="3674" w:type="dxa"/>
          </w:tcPr>
          <w:p w:rsidR="00A90CFA" w:rsidRDefault="00A90CFA" w:rsidP="0002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Aktualność zamieszczanych informacji oraz ich zgodność z obowiązującymi przepisami oraz </w:t>
            </w:r>
            <w:r w:rsidR="00F1286D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publikacją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MSWiA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„Minimalny Standard” informacji dla Przejrzystej strony BIP”</w:t>
            </w:r>
          </w:p>
        </w:tc>
        <w:tc>
          <w:tcPr>
            <w:tcW w:w="1709" w:type="dxa"/>
          </w:tcPr>
          <w:p w:rsidR="00A90CFA" w:rsidRDefault="00A90CFA" w:rsidP="002A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23-27.</w:t>
            </w:r>
          </w:p>
          <w:p w:rsidR="00A90CFA" w:rsidRDefault="00A90CFA" w:rsidP="002A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12.2011r.</w:t>
            </w:r>
          </w:p>
        </w:tc>
        <w:tc>
          <w:tcPr>
            <w:tcW w:w="3009" w:type="dxa"/>
          </w:tcPr>
          <w:p w:rsidR="00A90CFA" w:rsidRDefault="00A90CFA" w:rsidP="00005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nie wykazała nieprawidłowości i uchybień.</w:t>
            </w:r>
          </w:p>
        </w:tc>
      </w:tr>
    </w:tbl>
    <w:p w:rsidR="002A722C" w:rsidRDefault="002A722C" w:rsidP="00ED13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072" w:rsidRDefault="00627072" w:rsidP="006270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072" w:rsidRDefault="00627072" w:rsidP="006270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Przeprowadzone kontrole w jednostkach realizujących zadania powiatu wykonywane były przez upoważnionych pracowników Starostwa na podstawie wydanych upoważnień                         i przedstawiają się następująco:</w:t>
      </w:r>
    </w:p>
    <w:p w:rsidR="00627072" w:rsidRDefault="00627072" w:rsidP="006270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1199" w:type="dxa"/>
        <w:tblInd w:w="-885" w:type="dxa"/>
        <w:tblLook w:val="04A0"/>
      </w:tblPr>
      <w:tblGrid>
        <w:gridCol w:w="565"/>
        <w:gridCol w:w="2242"/>
        <w:gridCol w:w="3674"/>
        <w:gridCol w:w="1709"/>
        <w:gridCol w:w="3009"/>
      </w:tblGrid>
      <w:tr w:rsidR="00627072" w:rsidTr="000052DA">
        <w:tc>
          <w:tcPr>
            <w:tcW w:w="565" w:type="dxa"/>
          </w:tcPr>
          <w:p w:rsidR="00627072" w:rsidRDefault="00627072" w:rsidP="00005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242" w:type="dxa"/>
          </w:tcPr>
          <w:p w:rsidR="00627072" w:rsidRDefault="00627072" w:rsidP="00005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kontrolowanej jednostki</w:t>
            </w:r>
          </w:p>
        </w:tc>
        <w:tc>
          <w:tcPr>
            <w:tcW w:w="3674" w:type="dxa"/>
          </w:tcPr>
          <w:p w:rsidR="00627072" w:rsidRDefault="00627072" w:rsidP="00005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Tematyka kontroli</w:t>
            </w:r>
          </w:p>
        </w:tc>
        <w:tc>
          <w:tcPr>
            <w:tcW w:w="1709" w:type="dxa"/>
          </w:tcPr>
          <w:p w:rsidR="00627072" w:rsidRDefault="00627072" w:rsidP="00005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 realizacji kontroli</w:t>
            </w:r>
          </w:p>
        </w:tc>
        <w:tc>
          <w:tcPr>
            <w:tcW w:w="3009" w:type="dxa"/>
          </w:tcPr>
          <w:p w:rsidR="00627072" w:rsidRDefault="00627072" w:rsidP="00005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Wyniki kontroli</w:t>
            </w:r>
          </w:p>
        </w:tc>
      </w:tr>
      <w:tr w:rsidR="00627072" w:rsidTr="000052DA">
        <w:tc>
          <w:tcPr>
            <w:tcW w:w="565" w:type="dxa"/>
          </w:tcPr>
          <w:p w:rsidR="00627072" w:rsidRDefault="00627072" w:rsidP="0062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</w:tcPr>
          <w:p w:rsidR="00627072" w:rsidRDefault="00627072" w:rsidP="0062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Nadleśnictwo Ciechanów</w:t>
            </w:r>
          </w:p>
        </w:tc>
        <w:tc>
          <w:tcPr>
            <w:tcW w:w="3674" w:type="dxa"/>
          </w:tcPr>
          <w:p w:rsidR="00627072" w:rsidRDefault="00627072" w:rsidP="0062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Ocena realizacji powierzonych zadań określonych w Porozumieniu z dnia 7 lutego 2005r., zawartym pomiędzy Starostą Mławskim</w:t>
            </w:r>
            <w:r w:rsidR="00E169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Nadleśnictwem Ciechanów.  </w:t>
            </w:r>
          </w:p>
        </w:tc>
        <w:tc>
          <w:tcPr>
            <w:tcW w:w="1709" w:type="dxa"/>
          </w:tcPr>
          <w:p w:rsidR="00627072" w:rsidRDefault="00627072" w:rsidP="0062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20.09.2011r.</w:t>
            </w:r>
          </w:p>
        </w:tc>
        <w:tc>
          <w:tcPr>
            <w:tcW w:w="3009" w:type="dxa"/>
          </w:tcPr>
          <w:p w:rsidR="00627072" w:rsidRDefault="00627072" w:rsidP="0062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Kontrola nie wykazała nieprawidłowości </w:t>
            </w:r>
            <w:r w:rsidR="009A489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uchybień.</w:t>
            </w:r>
          </w:p>
        </w:tc>
      </w:tr>
    </w:tbl>
    <w:p w:rsidR="00627072" w:rsidRDefault="00627072" w:rsidP="00ED13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3F8" w:rsidRDefault="000933F8" w:rsidP="00ED13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3F8" w:rsidRDefault="007B14FC" w:rsidP="00ED13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oparciu o plan kontroli </w:t>
      </w:r>
      <w:r w:rsidR="002768D0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2011</w:t>
      </w:r>
      <w:r w:rsidR="002768D0">
        <w:rPr>
          <w:rFonts w:ascii="Times New Roman" w:hAnsi="Times New Roman" w:cs="Times New Roman"/>
          <w:sz w:val="24"/>
          <w:szCs w:val="24"/>
        </w:rPr>
        <w:t xml:space="preserve">r. oraz polecenia Starosty Mławskiego w okresie sprawozdawczym </w:t>
      </w:r>
      <w:r w:rsidR="00AB1582">
        <w:rPr>
          <w:rFonts w:ascii="Times New Roman" w:hAnsi="Times New Roman" w:cs="Times New Roman"/>
          <w:sz w:val="24"/>
          <w:szCs w:val="24"/>
        </w:rPr>
        <w:t xml:space="preserve"> przeprowadzono 62 kontrole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1582" w:rsidRDefault="00AB1582" w:rsidP="00AB15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Planowych kontroli wykonano </w:t>
      </w:r>
      <w:r w:rsidR="009A4893">
        <w:rPr>
          <w:rFonts w:ascii="Times New Roman" w:hAnsi="Times New Roman" w:cs="Times New Roman"/>
          <w:sz w:val="24"/>
          <w:szCs w:val="24"/>
        </w:rPr>
        <w:t>35;</w:t>
      </w:r>
    </w:p>
    <w:p w:rsidR="009A4893" w:rsidRDefault="009A4893" w:rsidP="00AB15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Pozaplanowych kontroli wykonano 27.</w:t>
      </w:r>
    </w:p>
    <w:p w:rsidR="00AB1582" w:rsidRPr="00A375B7" w:rsidRDefault="00AB1582" w:rsidP="00AB15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B1582" w:rsidRDefault="00AB1582" w:rsidP="00AB158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Sporządziła: </w:t>
      </w:r>
      <w:r w:rsidR="009A4893">
        <w:rPr>
          <w:rFonts w:ascii="Times New Roman" w:hAnsi="Times New Roman" w:cs="Times New Roman"/>
          <w:sz w:val="24"/>
          <w:szCs w:val="24"/>
        </w:rPr>
        <w:t>…</w:t>
      </w:r>
      <w:r w:rsidR="00E62B02">
        <w:rPr>
          <w:rFonts w:ascii="Times New Roman" w:hAnsi="Times New Roman" w:cs="Times New Roman"/>
          <w:sz w:val="24"/>
          <w:szCs w:val="24"/>
        </w:rPr>
        <w:t>Renata Brodacka</w:t>
      </w:r>
      <w:r w:rsidR="009A4893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62B02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Mława, 31.05.2012r.</w:t>
      </w:r>
    </w:p>
    <w:p w:rsidR="00AB1582" w:rsidRDefault="00AB1582" w:rsidP="00AB1582">
      <w:pPr>
        <w:tabs>
          <w:tab w:val="left" w:pos="1875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470C1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B02">
        <w:rPr>
          <w:rFonts w:ascii="Times New Roman" w:hAnsi="Times New Roman" w:cs="Times New Roman"/>
          <w:sz w:val="24"/>
          <w:szCs w:val="24"/>
        </w:rPr>
        <w:t>Inspektor</w:t>
      </w:r>
    </w:p>
    <w:p w:rsidR="00AB1582" w:rsidRDefault="00AB1582" w:rsidP="009A4893">
      <w:pPr>
        <w:rPr>
          <w:rFonts w:ascii="Times New Roman" w:hAnsi="Times New Roman" w:cs="Times New Roman"/>
          <w:sz w:val="24"/>
          <w:szCs w:val="24"/>
        </w:rPr>
      </w:pPr>
    </w:p>
    <w:p w:rsidR="00AB1582" w:rsidRDefault="00AB1582" w:rsidP="00E62B0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Sprawdził(a) </w:t>
      </w:r>
      <w:r w:rsidR="009A4893">
        <w:rPr>
          <w:rFonts w:ascii="Times New Roman" w:hAnsi="Times New Roman" w:cs="Times New Roman"/>
          <w:sz w:val="24"/>
          <w:szCs w:val="24"/>
        </w:rPr>
        <w:t>…</w:t>
      </w:r>
      <w:r w:rsidR="00E62B02">
        <w:rPr>
          <w:rFonts w:ascii="Times New Roman" w:hAnsi="Times New Roman" w:cs="Times New Roman"/>
          <w:sz w:val="24"/>
          <w:szCs w:val="24"/>
        </w:rPr>
        <w:t xml:space="preserve">Danuta </w:t>
      </w:r>
      <w:proofErr w:type="spellStart"/>
      <w:r w:rsidR="00E62B02">
        <w:rPr>
          <w:rFonts w:ascii="Times New Roman" w:hAnsi="Times New Roman" w:cs="Times New Roman"/>
          <w:sz w:val="24"/>
          <w:szCs w:val="24"/>
        </w:rPr>
        <w:t>Aptowicz</w:t>
      </w:r>
      <w:proofErr w:type="spellEnd"/>
      <w:r w:rsidR="009A4893">
        <w:rPr>
          <w:rFonts w:ascii="Times New Roman" w:hAnsi="Times New Roman" w:cs="Times New Roman"/>
          <w:sz w:val="24"/>
          <w:szCs w:val="24"/>
        </w:rPr>
        <w:t>……...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62B02">
        <w:rPr>
          <w:rFonts w:ascii="Times New Roman" w:hAnsi="Times New Roman" w:cs="Times New Roman"/>
          <w:sz w:val="24"/>
          <w:szCs w:val="24"/>
        </w:rPr>
        <w:t xml:space="preserve">              Mława, 31.05.2012r.</w:t>
      </w:r>
    </w:p>
    <w:p w:rsidR="00E62B02" w:rsidRDefault="00E62B02" w:rsidP="00AB158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Sekretarz Powiatu</w:t>
      </w:r>
    </w:p>
    <w:p w:rsidR="00AB1582" w:rsidRDefault="00E62B02" w:rsidP="00E62B02">
      <w:p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B1582" w:rsidRDefault="00AB1582" w:rsidP="00AB158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Zatwierdził: </w:t>
      </w:r>
      <w:r w:rsidR="009A4893">
        <w:rPr>
          <w:rFonts w:ascii="Times New Roman" w:hAnsi="Times New Roman" w:cs="Times New Roman"/>
          <w:sz w:val="24"/>
          <w:szCs w:val="24"/>
        </w:rPr>
        <w:t>……</w:t>
      </w:r>
      <w:r w:rsidR="00E62B02">
        <w:rPr>
          <w:rFonts w:ascii="Times New Roman" w:hAnsi="Times New Roman" w:cs="Times New Roman"/>
          <w:sz w:val="24"/>
          <w:szCs w:val="24"/>
        </w:rPr>
        <w:t xml:space="preserve">Włodzimierz A. Wojnarowski                    </w:t>
      </w:r>
      <w:r>
        <w:rPr>
          <w:rFonts w:ascii="Times New Roman" w:hAnsi="Times New Roman" w:cs="Times New Roman"/>
          <w:sz w:val="24"/>
          <w:szCs w:val="24"/>
        </w:rPr>
        <w:t xml:space="preserve">Mława, </w:t>
      </w:r>
      <w:r w:rsidR="00E62B02">
        <w:rPr>
          <w:rFonts w:ascii="Times New Roman" w:hAnsi="Times New Roman" w:cs="Times New Roman"/>
          <w:sz w:val="24"/>
          <w:szCs w:val="24"/>
        </w:rPr>
        <w:t>01.06.2012r.</w:t>
      </w:r>
    </w:p>
    <w:p w:rsidR="006A4594" w:rsidRPr="00AB1582" w:rsidRDefault="00AB1582" w:rsidP="00AB1582">
      <w:pPr>
        <w:tabs>
          <w:tab w:val="left" w:pos="24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62B0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A489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B02">
        <w:rPr>
          <w:rFonts w:ascii="Times New Roman" w:hAnsi="Times New Roman" w:cs="Times New Roman"/>
          <w:sz w:val="24"/>
          <w:szCs w:val="24"/>
        </w:rPr>
        <w:t>Starosta Mławski</w:t>
      </w:r>
    </w:p>
    <w:sectPr w:rsidR="006A4594" w:rsidRPr="00AB1582" w:rsidSect="00666C6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B84" w:rsidRDefault="00DA3B84" w:rsidP="001B045A">
      <w:pPr>
        <w:spacing w:after="0" w:line="240" w:lineRule="auto"/>
      </w:pPr>
      <w:r>
        <w:separator/>
      </w:r>
    </w:p>
  </w:endnote>
  <w:endnote w:type="continuationSeparator" w:id="0">
    <w:p w:rsidR="00DA3B84" w:rsidRDefault="00DA3B84" w:rsidP="001B0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93153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E16931" w:rsidRDefault="00E16931" w:rsidP="001B045A">
            <w:pPr>
              <w:pStyle w:val="Stopka"/>
              <w:jc w:val="center"/>
            </w:pPr>
            <w:r>
              <w:t xml:space="preserve">Strona </w:t>
            </w:r>
            <w:r w:rsidR="009C280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C280B">
              <w:rPr>
                <w:b/>
                <w:sz w:val="24"/>
                <w:szCs w:val="24"/>
              </w:rPr>
              <w:fldChar w:fldCharType="separate"/>
            </w:r>
            <w:r w:rsidR="00E62B02">
              <w:rPr>
                <w:b/>
                <w:noProof/>
              </w:rPr>
              <w:t>10</w:t>
            </w:r>
            <w:r w:rsidR="009C280B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9C280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C280B">
              <w:rPr>
                <w:b/>
                <w:sz w:val="24"/>
                <w:szCs w:val="24"/>
              </w:rPr>
              <w:fldChar w:fldCharType="separate"/>
            </w:r>
            <w:r w:rsidR="00E62B02">
              <w:rPr>
                <w:b/>
                <w:noProof/>
              </w:rPr>
              <w:t>10</w:t>
            </w:r>
            <w:r w:rsidR="009C280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16931" w:rsidRDefault="00E1693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B84" w:rsidRDefault="00DA3B84" w:rsidP="001B045A">
      <w:pPr>
        <w:spacing w:after="0" w:line="240" w:lineRule="auto"/>
      </w:pPr>
      <w:r>
        <w:separator/>
      </w:r>
    </w:p>
  </w:footnote>
  <w:footnote w:type="continuationSeparator" w:id="0">
    <w:p w:rsidR="00DA3B84" w:rsidRDefault="00DA3B84" w:rsidP="001B0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5470B"/>
    <w:multiLevelType w:val="hybridMultilevel"/>
    <w:tmpl w:val="BD04E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D34EC"/>
    <w:multiLevelType w:val="hybridMultilevel"/>
    <w:tmpl w:val="F4A26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55FA5"/>
    <w:multiLevelType w:val="hybridMultilevel"/>
    <w:tmpl w:val="66509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940541"/>
    <w:multiLevelType w:val="hybridMultilevel"/>
    <w:tmpl w:val="B3729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enforcement="1" w:cryptProviderType="rsaFull" w:cryptAlgorithmClass="hash" w:cryptAlgorithmType="typeAny" w:cryptAlgorithmSid="4" w:cryptSpinCount="100000" w:hash="sSSoZHUYZYBtKqWhEQtbG1a1FIg=" w:salt="nOiw+sAB4rPBmBTTV8Z77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769E"/>
    <w:rsid w:val="000052DA"/>
    <w:rsid w:val="0001278E"/>
    <w:rsid w:val="00020A62"/>
    <w:rsid w:val="00022FD1"/>
    <w:rsid w:val="00054257"/>
    <w:rsid w:val="00071E2F"/>
    <w:rsid w:val="00075D94"/>
    <w:rsid w:val="000858A3"/>
    <w:rsid w:val="000933F8"/>
    <w:rsid w:val="000C3E95"/>
    <w:rsid w:val="00127BE4"/>
    <w:rsid w:val="0013703E"/>
    <w:rsid w:val="001B045A"/>
    <w:rsid w:val="001B6C2C"/>
    <w:rsid w:val="00267B68"/>
    <w:rsid w:val="0027122C"/>
    <w:rsid w:val="002768D0"/>
    <w:rsid w:val="002A722C"/>
    <w:rsid w:val="00300E81"/>
    <w:rsid w:val="003624EB"/>
    <w:rsid w:val="00430E33"/>
    <w:rsid w:val="00476E7F"/>
    <w:rsid w:val="00491390"/>
    <w:rsid w:val="004A2E1A"/>
    <w:rsid w:val="004B0510"/>
    <w:rsid w:val="004F4B14"/>
    <w:rsid w:val="00533FC7"/>
    <w:rsid w:val="005B4D5F"/>
    <w:rsid w:val="005F3F2D"/>
    <w:rsid w:val="006022BB"/>
    <w:rsid w:val="00624E63"/>
    <w:rsid w:val="00627072"/>
    <w:rsid w:val="00632ACA"/>
    <w:rsid w:val="00666C63"/>
    <w:rsid w:val="006A4594"/>
    <w:rsid w:val="006B5BD3"/>
    <w:rsid w:val="00700B2A"/>
    <w:rsid w:val="00722F29"/>
    <w:rsid w:val="0074376F"/>
    <w:rsid w:val="00772A97"/>
    <w:rsid w:val="007A7513"/>
    <w:rsid w:val="007B14FC"/>
    <w:rsid w:val="007C1EC7"/>
    <w:rsid w:val="0084657C"/>
    <w:rsid w:val="008845A1"/>
    <w:rsid w:val="00896856"/>
    <w:rsid w:val="008B0651"/>
    <w:rsid w:val="00904571"/>
    <w:rsid w:val="00946BE9"/>
    <w:rsid w:val="0099769E"/>
    <w:rsid w:val="009A4893"/>
    <w:rsid w:val="009C280B"/>
    <w:rsid w:val="00A470C1"/>
    <w:rsid w:val="00A57242"/>
    <w:rsid w:val="00A8740C"/>
    <w:rsid w:val="00A90CFA"/>
    <w:rsid w:val="00AB1582"/>
    <w:rsid w:val="00AB54A8"/>
    <w:rsid w:val="00B3787B"/>
    <w:rsid w:val="00B52AD8"/>
    <w:rsid w:val="00BC720F"/>
    <w:rsid w:val="00C212FD"/>
    <w:rsid w:val="00C343C5"/>
    <w:rsid w:val="00C3609F"/>
    <w:rsid w:val="00CA4C0E"/>
    <w:rsid w:val="00CB7AA3"/>
    <w:rsid w:val="00CF7622"/>
    <w:rsid w:val="00D01557"/>
    <w:rsid w:val="00D31D58"/>
    <w:rsid w:val="00D37896"/>
    <w:rsid w:val="00DA3B84"/>
    <w:rsid w:val="00DB68B3"/>
    <w:rsid w:val="00DB7CD0"/>
    <w:rsid w:val="00E02905"/>
    <w:rsid w:val="00E16931"/>
    <w:rsid w:val="00E56AA2"/>
    <w:rsid w:val="00E62B02"/>
    <w:rsid w:val="00E84A91"/>
    <w:rsid w:val="00EA79F6"/>
    <w:rsid w:val="00EB5752"/>
    <w:rsid w:val="00ED1308"/>
    <w:rsid w:val="00EF596B"/>
    <w:rsid w:val="00F1286D"/>
    <w:rsid w:val="00F23592"/>
    <w:rsid w:val="00FF5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6C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57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B0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B045A"/>
  </w:style>
  <w:style w:type="paragraph" w:styleId="Stopka">
    <w:name w:val="footer"/>
    <w:basedOn w:val="Normalny"/>
    <w:link w:val="StopkaZnak"/>
    <w:uiPriority w:val="99"/>
    <w:unhideWhenUsed/>
    <w:rsid w:val="001B0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045A"/>
  </w:style>
  <w:style w:type="table" w:styleId="Tabela-Siatka">
    <w:name w:val="Table Grid"/>
    <w:basedOn w:val="Standardowy"/>
    <w:uiPriority w:val="59"/>
    <w:rsid w:val="00946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1CA3BA-7125-472A-AB18-510A2CAA4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2683</Words>
  <Characters>16101</Characters>
  <Application>Microsoft Office Word</Application>
  <DocSecurity>8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43</cp:revision>
  <cp:lastPrinted>2012-06-01T10:58:00Z</cp:lastPrinted>
  <dcterms:created xsi:type="dcterms:W3CDTF">2012-05-14T08:33:00Z</dcterms:created>
  <dcterms:modified xsi:type="dcterms:W3CDTF">2012-06-04T06:44:00Z</dcterms:modified>
</cp:coreProperties>
</file>