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22" w:rsidRPr="009A724B" w:rsidRDefault="00215E22" w:rsidP="00215E22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 xml:space="preserve">zm.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>. 272.3.2014r.                                                                  Mława,</w:t>
      </w:r>
      <w:r w:rsidRPr="009A724B">
        <w:rPr>
          <w:sz w:val="24"/>
        </w:rPr>
        <w:t xml:space="preserve"> dnia </w:t>
      </w:r>
      <w:r>
        <w:rPr>
          <w:sz w:val="24"/>
        </w:rPr>
        <w:t>07.08.2014r.</w:t>
      </w:r>
    </w:p>
    <w:p w:rsidR="00215E22" w:rsidRPr="009A724B" w:rsidRDefault="00215E22" w:rsidP="00215E2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15E22" w:rsidRPr="009A724B" w:rsidRDefault="00215E22" w:rsidP="00215E22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15E22" w:rsidRPr="009A724B" w:rsidRDefault="00215E22" w:rsidP="00215E22">
      <w:pPr>
        <w:pStyle w:val="Nagwek"/>
        <w:tabs>
          <w:tab w:val="clear" w:pos="4536"/>
          <w:tab w:val="clear" w:pos="9072"/>
        </w:tabs>
        <w:ind w:left="4536"/>
        <w:rPr>
          <w:sz w:val="24"/>
        </w:rPr>
      </w:pPr>
    </w:p>
    <w:p w:rsidR="00215E22" w:rsidRDefault="00215E22" w:rsidP="00215E22">
      <w:pPr>
        <w:pStyle w:val="Nagwek"/>
        <w:tabs>
          <w:tab w:val="clear" w:pos="4536"/>
          <w:tab w:val="clear" w:pos="9072"/>
        </w:tabs>
        <w:rPr>
          <w:b/>
          <w:sz w:val="24"/>
        </w:rPr>
      </w:pPr>
      <w:r w:rsidRPr="009A724B">
        <w:rPr>
          <w:b/>
          <w:sz w:val="24"/>
        </w:rPr>
        <w:t xml:space="preserve">                                                                              Do </w:t>
      </w:r>
      <w:r>
        <w:rPr>
          <w:b/>
          <w:sz w:val="24"/>
        </w:rPr>
        <w:t xml:space="preserve">wszystkich </w:t>
      </w:r>
      <w:r w:rsidRPr="009A724B">
        <w:rPr>
          <w:b/>
          <w:sz w:val="24"/>
        </w:rPr>
        <w:t>wykonawców</w:t>
      </w:r>
    </w:p>
    <w:p w:rsidR="00215E22" w:rsidRPr="009A724B" w:rsidRDefault="00215E22" w:rsidP="00215E22">
      <w:pPr>
        <w:pStyle w:val="Nagwek"/>
        <w:tabs>
          <w:tab w:val="clear" w:pos="4536"/>
          <w:tab w:val="clear" w:pos="9072"/>
        </w:tabs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15E22" w:rsidRPr="009A724B" w:rsidRDefault="00215E22" w:rsidP="00215E22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ODPOWIEDŹ</w:t>
      </w:r>
    </w:p>
    <w:p w:rsidR="00215E22" w:rsidRPr="004F353D" w:rsidRDefault="00215E22" w:rsidP="00215E22">
      <w:pPr>
        <w:pStyle w:val="Nagwek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zapytanie wykonawcy do SIWZ</w:t>
      </w:r>
    </w:p>
    <w:p w:rsidR="00215E22" w:rsidRPr="00215E22" w:rsidRDefault="00215E22" w:rsidP="00215E22">
      <w:pPr>
        <w:pStyle w:val="NoSpacing"/>
        <w:spacing w:before="120" w:after="120"/>
        <w:rPr>
          <w:rFonts w:ascii="Times New Roman" w:hAnsi="Times New Roman"/>
          <w:bCs/>
          <w:sz w:val="24"/>
          <w:szCs w:val="24"/>
          <w:lang w:val="pl-PL"/>
        </w:rPr>
      </w:pPr>
      <w:r w:rsidRPr="00215E22">
        <w:rPr>
          <w:rFonts w:ascii="Times New Roman" w:hAnsi="Times New Roman"/>
          <w:sz w:val="24"/>
          <w:szCs w:val="24"/>
          <w:lang w:val="pl-PL"/>
        </w:rPr>
        <w:t>Zamawiający udziela odpowiedzi na zadane pytania dotyczące postępowania przetargowego pn. „Realizacja projektu modernizacji</w:t>
      </w:r>
      <w:r w:rsidRPr="00215E22">
        <w:rPr>
          <w:rFonts w:ascii="Times New Roman" w:hAnsi="Times New Roman"/>
          <w:bCs/>
          <w:sz w:val="24"/>
          <w:szCs w:val="24"/>
          <w:lang w:val="pl-PL"/>
        </w:rPr>
        <w:t xml:space="preserve"> osnowy poziomej 3 klasy dla miasta Mława.</w:t>
      </w:r>
      <w:r w:rsidRPr="00215E22">
        <w:rPr>
          <w:rFonts w:ascii="Times New Roman" w:hAnsi="Times New Roman"/>
          <w:bCs/>
          <w:iCs/>
          <w:sz w:val="24"/>
          <w:szCs w:val="24"/>
          <w:lang w:val="pl-PL"/>
        </w:rPr>
        <w:t>”</w:t>
      </w:r>
    </w:p>
    <w:p w:rsidR="00215E22" w:rsidRDefault="00215E22" w:rsidP="00215E22">
      <w:pPr>
        <w:pStyle w:val="Nagwek11"/>
        <w:keepNext/>
        <w:keepLines/>
        <w:shd w:val="clear" w:color="auto" w:fill="auto"/>
        <w:spacing w:before="0" w:after="226" w:line="280" w:lineRule="exact"/>
        <w:ind w:left="3980"/>
      </w:pPr>
      <w:bookmarkStart w:id="0" w:name="bookmark1"/>
    </w:p>
    <w:p w:rsidR="00215E22" w:rsidRPr="00215E22" w:rsidRDefault="00215E22" w:rsidP="00215E22">
      <w:pPr>
        <w:pStyle w:val="Nagwek11"/>
        <w:keepNext/>
        <w:keepLines/>
        <w:shd w:val="clear" w:color="auto" w:fill="auto"/>
        <w:spacing w:before="0" w:after="226" w:line="280" w:lineRule="exact"/>
        <w:ind w:left="3980"/>
        <w:rPr>
          <w:rFonts w:ascii="Times New Roman" w:hAnsi="Times New Roman" w:cs="Times New Roman"/>
          <w:b/>
          <w:sz w:val="24"/>
          <w:szCs w:val="24"/>
        </w:rPr>
      </w:pPr>
      <w:r w:rsidRPr="00215E22">
        <w:rPr>
          <w:rFonts w:ascii="Times New Roman" w:hAnsi="Times New Roman" w:cs="Times New Roman"/>
          <w:b/>
          <w:sz w:val="24"/>
          <w:szCs w:val="24"/>
        </w:rPr>
        <w:t>ZAPYTANIE</w:t>
      </w:r>
      <w:bookmarkEnd w:id="0"/>
    </w:p>
    <w:p w:rsidR="00215E22" w:rsidRPr="00215E22" w:rsidRDefault="00215E22" w:rsidP="00215E22">
      <w:pPr>
        <w:pStyle w:val="Teksttreci0"/>
        <w:shd w:val="clear" w:color="auto" w:fill="auto"/>
        <w:spacing w:before="0" w:after="184"/>
        <w:ind w:right="60" w:firstLine="720"/>
        <w:rPr>
          <w:rFonts w:ascii="Times New Roman" w:hAnsi="Times New Roman" w:cs="Times New Roman"/>
          <w:sz w:val="24"/>
          <w:szCs w:val="24"/>
        </w:rPr>
      </w:pPr>
      <w:r w:rsidRPr="00215E22">
        <w:rPr>
          <w:rFonts w:ascii="Times New Roman" w:hAnsi="Times New Roman" w:cs="Times New Roman"/>
          <w:sz w:val="24"/>
          <w:szCs w:val="24"/>
        </w:rPr>
        <w:t xml:space="preserve">W związku z zamiarem złożenia oferty w postępowaniu o udzielenie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215E22">
        <w:rPr>
          <w:rFonts w:ascii="Times New Roman" w:hAnsi="Times New Roman" w:cs="Times New Roman"/>
          <w:sz w:val="24"/>
          <w:szCs w:val="24"/>
        </w:rPr>
        <w:t xml:space="preserve"> publicznego w trybie przetargu nieograniczonego na „Modernizację - realizację projektu osnowy szczegółowej poziomej miasta Mława, pow. mławski, województwo mazowieckie" proszę o odpowiedź na wymienione niżej pytania.</w:t>
      </w:r>
    </w:p>
    <w:p w:rsidR="00215E22" w:rsidRPr="00215E22" w:rsidRDefault="00215E22" w:rsidP="00215E22">
      <w:pPr>
        <w:pStyle w:val="Teksttreci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4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215E22">
        <w:rPr>
          <w:rFonts w:ascii="Times New Roman" w:hAnsi="Times New Roman" w:cs="Times New Roman"/>
          <w:sz w:val="24"/>
          <w:szCs w:val="24"/>
        </w:rPr>
        <w:t>W związku z faktem, że osnowa dwufunkcyjna musi spełniać jednocześnie kryteria</w:t>
      </w:r>
    </w:p>
    <w:p w:rsidR="00215E22" w:rsidRPr="00215E22" w:rsidRDefault="00215E22" w:rsidP="00215E22">
      <w:pPr>
        <w:pStyle w:val="Teksttreci0"/>
        <w:shd w:val="clear" w:color="auto" w:fill="auto"/>
        <w:spacing w:before="0" w:after="0" w:line="245" w:lineRule="exact"/>
        <w:ind w:left="720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15E22">
        <w:rPr>
          <w:rFonts w:ascii="Times New Roman" w:hAnsi="Times New Roman" w:cs="Times New Roman"/>
          <w:sz w:val="24"/>
          <w:szCs w:val="24"/>
        </w:rPr>
        <w:t>szczegółowej osnowy poziomej i wysokościowej 3 klasy prosimy o określenie sposobu stabilizacji:</w:t>
      </w:r>
    </w:p>
    <w:p w:rsidR="00215E22" w:rsidRPr="00215E22" w:rsidRDefault="00215E22" w:rsidP="00215E22">
      <w:pPr>
        <w:pStyle w:val="Teksttreci0"/>
        <w:numPr>
          <w:ilvl w:val="0"/>
          <w:numId w:val="2"/>
        </w:numPr>
        <w:shd w:val="clear" w:color="auto" w:fill="auto"/>
        <w:tabs>
          <w:tab w:val="left" w:pos="1123"/>
        </w:tabs>
        <w:spacing w:before="0" w:after="0" w:line="245" w:lineRule="exact"/>
        <w:ind w:left="720" w:right="60"/>
        <w:jc w:val="left"/>
        <w:rPr>
          <w:rFonts w:ascii="Times New Roman" w:hAnsi="Times New Roman" w:cs="Times New Roman"/>
          <w:sz w:val="24"/>
          <w:szCs w:val="24"/>
        </w:rPr>
      </w:pPr>
      <w:r w:rsidRPr="00215E22">
        <w:rPr>
          <w:rFonts w:ascii="Times New Roman" w:hAnsi="Times New Roman" w:cs="Times New Roman"/>
          <w:sz w:val="24"/>
          <w:szCs w:val="24"/>
        </w:rPr>
        <w:t>nowo zakładanych punktów głównych - czy znaki muszą mieć głowice reperów? Jaki typ znaków zastosować?</w:t>
      </w:r>
    </w:p>
    <w:p w:rsidR="00215E22" w:rsidRPr="00215E22" w:rsidRDefault="00215E22" w:rsidP="00215E22">
      <w:pPr>
        <w:pStyle w:val="Teksttreci0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200" w:line="245" w:lineRule="exact"/>
        <w:ind w:left="1120" w:right="60" w:hanging="380"/>
        <w:rPr>
          <w:rFonts w:ascii="Times New Roman" w:hAnsi="Times New Roman" w:cs="Times New Roman"/>
          <w:sz w:val="24"/>
          <w:szCs w:val="24"/>
        </w:rPr>
      </w:pPr>
      <w:r w:rsidRPr="00215E22">
        <w:rPr>
          <w:rFonts w:ascii="Times New Roman" w:hAnsi="Times New Roman" w:cs="Times New Roman"/>
          <w:sz w:val="24"/>
          <w:szCs w:val="24"/>
        </w:rPr>
        <w:t>adaptowanych punktów głównych - czy uzupełniać znaki o głowice reperów? W adaptowanych punktach często trudno określić jednoznaczny punkt do określenia wysokości (nierówne lub zdeformowane powierzchnie).</w:t>
      </w:r>
    </w:p>
    <w:p w:rsidR="00215E22" w:rsidRDefault="00215E22" w:rsidP="00215E22">
      <w:pPr>
        <w:pStyle w:val="Teksttreci0"/>
        <w:numPr>
          <w:ilvl w:val="1"/>
          <w:numId w:val="2"/>
        </w:numPr>
        <w:shd w:val="clear" w:color="auto" w:fill="auto"/>
        <w:tabs>
          <w:tab w:val="left" w:pos="250"/>
        </w:tabs>
        <w:spacing w:before="0" w:after="0" w:line="220" w:lineRule="exact"/>
        <w:jc w:val="left"/>
      </w:pPr>
      <w:r w:rsidRPr="00215E22">
        <w:rPr>
          <w:rFonts w:ascii="Times New Roman" w:hAnsi="Times New Roman" w:cs="Times New Roman"/>
          <w:sz w:val="24"/>
          <w:szCs w:val="24"/>
        </w:rPr>
        <w:t xml:space="preserve">Czy dla zespołów znaków określać wysokości punktów głównych i wszystkich </w:t>
      </w:r>
      <w:proofErr w:type="spellStart"/>
      <w:r w:rsidRPr="00215E22">
        <w:rPr>
          <w:rFonts w:ascii="Times New Roman" w:hAnsi="Times New Roman" w:cs="Times New Roman"/>
          <w:sz w:val="24"/>
          <w:szCs w:val="24"/>
        </w:rPr>
        <w:t>poboczników</w:t>
      </w:r>
      <w:proofErr w:type="spellEnd"/>
      <w:r>
        <w:t>?</w:t>
      </w:r>
    </w:p>
    <w:p w:rsidR="00215E22" w:rsidRDefault="00215E22">
      <w:pPr>
        <w:rPr>
          <w:rFonts w:ascii="Times New Roman" w:hAnsi="Times New Roman" w:cs="Times New Roman"/>
          <w:sz w:val="24"/>
          <w:szCs w:val="24"/>
        </w:rPr>
      </w:pPr>
    </w:p>
    <w:p w:rsidR="00F500B9" w:rsidRDefault="009B2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Odpowiedź:</w:t>
      </w:r>
    </w:p>
    <w:p w:rsidR="00215E22" w:rsidRDefault="009B2F87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nowozakładane punkty główne w terenach niezurbanizowanych będą stabili</w:t>
      </w:r>
      <w:r w:rsidR="00F733CB">
        <w:rPr>
          <w:rFonts w:ascii="Times New Roman" w:hAnsi="Times New Roman" w:cs="Times New Roman"/>
          <w:sz w:val="24"/>
          <w:szCs w:val="24"/>
        </w:rPr>
        <w:t xml:space="preserve">zowane słupem </w:t>
      </w:r>
      <w:r w:rsidR="00215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F87" w:rsidRDefault="00215E22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3CB">
        <w:rPr>
          <w:rFonts w:ascii="Times New Roman" w:hAnsi="Times New Roman" w:cs="Times New Roman"/>
          <w:sz w:val="24"/>
          <w:szCs w:val="24"/>
        </w:rPr>
        <w:t>betonowym z płytą (bez głowicy reperu),</w:t>
      </w:r>
      <w:r w:rsidR="009B2F87">
        <w:rPr>
          <w:rFonts w:ascii="Times New Roman" w:hAnsi="Times New Roman" w:cs="Times New Roman"/>
          <w:sz w:val="24"/>
          <w:szCs w:val="24"/>
        </w:rPr>
        <w:t xml:space="preserve"> w terenach zurbanizowanych </w:t>
      </w:r>
      <w:r w:rsidR="00F733CB">
        <w:rPr>
          <w:rFonts w:ascii="Times New Roman" w:hAnsi="Times New Roman" w:cs="Times New Roman"/>
          <w:sz w:val="24"/>
          <w:szCs w:val="24"/>
        </w:rPr>
        <w:t>–</w:t>
      </w:r>
      <w:r w:rsidR="009B2F87">
        <w:rPr>
          <w:rFonts w:ascii="Times New Roman" w:hAnsi="Times New Roman" w:cs="Times New Roman"/>
          <w:sz w:val="24"/>
          <w:szCs w:val="24"/>
        </w:rPr>
        <w:t xml:space="preserve"> bolcem</w:t>
      </w:r>
      <w:r w:rsidR="00F733CB">
        <w:rPr>
          <w:rFonts w:ascii="Times New Roman" w:hAnsi="Times New Roman" w:cs="Times New Roman"/>
          <w:sz w:val="24"/>
          <w:szCs w:val="24"/>
        </w:rPr>
        <w:t>,</w:t>
      </w:r>
    </w:p>
    <w:p w:rsidR="00F733CB" w:rsidRDefault="00F733CB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punkty główne nie będą stanowiły punktów osnowy wysokościowej,</w:t>
      </w:r>
    </w:p>
    <w:p w:rsidR="00F733CB" w:rsidRDefault="00F733CB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wysokości należy określić tylko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poboczników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5E22" w:rsidRDefault="00215E22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22" w:rsidRDefault="00215E22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22" w:rsidRDefault="00215E22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22" w:rsidRDefault="00215E22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E22" w:rsidRDefault="00215E22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Zamawiający:</w:t>
      </w:r>
    </w:p>
    <w:p w:rsidR="00215E22" w:rsidRDefault="00215E22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Włodzimierz A. Wojnarowski</w:t>
      </w:r>
    </w:p>
    <w:p w:rsidR="00215E22" w:rsidRPr="009B2F87" w:rsidRDefault="00215E22" w:rsidP="0021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Starosta Powiatu  Mławskiego</w:t>
      </w:r>
    </w:p>
    <w:sectPr w:rsidR="00215E22" w:rsidRPr="009B2F87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1AD4"/>
    <w:multiLevelType w:val="multilevel"/>
    <w:tmpl w:val="0C8A6A6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E11D34"/>
    <w:multiLevelType w:val="multilevel"/>
    <w:tmpl w:val="1A3E05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9B2F87"/>
    <w:rsid w:val="00190D9D"/>
    <w:rsid w:val="00215E22"/>
    <w:rsid w:val="00410EE3"/>
    <w:rsid w:val="00427983"/>
    <w:rsid w:val="005203E3"/>
    <w:rsid w:val="005844AA"/>
    <w:rsid w:val="008523F7"/>
    <w:rsid w:val="009B2F87"/>
    <w:rsid w:val="00F500B9"/>
    <w:rsid w:val="00F7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B9"/>
  </w:style>
  <w:style w:type="paragraph" w:styleId="Nagwek1">
    <w:name w:val="heading 1"/>
    <w:basedOn w:val="Normalny"/>
    <w:next w:val="Normalny"/>
    <w:link w:val="Nagwek1Znak"/>
    <w:qFormat/>
    <w:rsid w:val="00215E2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locked/>
    <w:rsid w:val="00215E22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15E22"/>
    <w:pPr>
      <w:shd w:val="clear" w:color="auto" w:fill="FFFFFF"/>
      <w:spacing w:after="1500" w:line="413" w:lineRule="exact"/>
      <w:ind w:hanging="1000"/>
      <w:outlineLvl w:val="1"/>
    </w:pPr>
    <w:rPr>
      <w:rFonts w:ascii="Arial" w:eastAsia="Arial" w:hAnsi="Arial" w:cs="Arial"/>
      <w:sz w:val="24"/>
      <w:szCs w:val="24"/>
    </w:rPr>
  </w:style>
  <w:style w:type="character" w:customStyle="1" w:styleId="Nagwek10">
    <w:name w:val="Nagłówek #1_"/>
    <w:basedOn w:val="Domylnaczcionkaakapitu"/>
    <w:link w:val="Nagwek11"/>
    <w:locked/>
    <w:rsid w:val="00215E2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15E22"/>
    <w:pPr>
      <w:shd w:val="clear" w:color="auto" w:fill="FFFFFF"/>
      <w:spacing w:before="1500" w:after="300" w:line="0" w:lineRule="atLeast"/>
      <w:outlineLvl w:val="0"/>
    </w:pPr>
    <w:rPr>
      <w:rFonts w:ascii="Arial" w:eastAsia="Arial" w:hAnsi="Arial" w:cs="Arial"/>
      <w:sz w:val="28"/>
      <w:szCs w:val="28"/>
    </w:rPr>
  </w:style>
  <w:style w:type="character" w:customStyle="1" w:styleId="Teksttreci">
    <w:name w:val="Tekst treści_"/>
    <w:basedOn w:val="Domylnaczcionkaakapitu"/>
    <w:link w:val="Teksttreci0"/>
    <w:locked/>
    <w:rsid w:val="00215E22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5E22"/>
    <w:pPr>
      <w:shd w:val="clear" w:color="auto" w:fill="FFFFFF"/>
      <w:spacing w:before="300" w:after="180" w:line="250" w:lineRule="exact"/>
      <w:ind w:hanging="380"/>
      <w:jc w:val="both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rsid w:val="00215E22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215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15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Spacing">
    <w:name w:val="No Spacing"/>
    <w:basedOn w:val="Normalny"/>
    <w:rsid w:val="00215E22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Gołębiewska</dc:creator>
  <cp:lastModifiedBy>jola</cp:lastModifiedBy>
  <cp:revision>2</cp:revision>
  <cp:lastPrinted>2014-08-07T12:15:00Z</cp:lastPrinted>
  <dcterms:created xsi:type="dcterms:W3CDTF">2014-08-07T12:15:00Z</dcterms:created>
  <dcterms:modified xsi:type="dcterms:W3CDTF">2014-08-07T12:15:00Z</dcterms:modified>
</cp:coreProperties>
</file>