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65" w:rsidRDefault="0082325D" w:rsidP="00D073F7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C03399">
        <w:rPr>
          <w:rFonts w:ascii="Times New Roman" w:hAnsi="Times New Roman"/>
          <w:sz w:val="18"/>
          <w:szCs w:val="18"/>
        </w:rPr>
        <w:t>Załącznik do Uchwały Nr</w:t>
      </w:r>
      <w:r w:rsidR="00046FAB" w:rsidRPr="00C03399">
        <w:rPr>
          <w:rFonts w:ascii="Times New Roman" w:hAnsi="Times New Roman"/>
          <w:sz w:val="18"/>
          <w:szCs w:val="18"/>
        </w:rPr>
        <w:t xml:space="preserve"> </w:t>
      </w:r>
      <w:r w:rsidR="00F3425C" w:rsidRPr="00F3425C">
        <w:rPr>
          <w:rFonts w:ascii="Times New Roman" w:hAnsi="Times New Roman"/>
          <w:sz w:val="18"/>
          <w:szCs w:val="18"/>
        </w:rPr>
        <w:t>XXII/148/2016</w:t>
      </w:r>
    </w:p>
    <w:p w:rsidR="00D073F7" w:rsidRPr="00C03399" w:rsidRDefault="0082325D" w:rsidP="00D073F7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C03399">
        <w:rPr>
          <w:rFonts w:ascii="Times New Roman" w:hAnsi="Times New Roman"/>
          <w:sz w:val="18"/>
          <w:szCs w:val="18"/>
        </w:rPr>
        <w:t>Rady Powiatu Mławskiego</w:t>
      </w:r>
      <w:r w:rsidR="00B47FAE" w:rsidRPr="00C03399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2C55A9" w:rsidRPr="00C03399">
        <w:rPr>
          <w:rFonts w:ascii="Times New Roman" w:hAnsi="Times New Roman"/>
          <w:sz w:val="18"/>
          <w:szCs w:val="18"/>
        </w:rPr>
        <w:t xml:space="preserve">                      </w:t>
      </w:r>
      <w:r w:rsidR="00046FAB" w:rsidRPr="00C03399">
        <w:rPr>
          <w:rFonts w:ascii="Times New Roman" w:hAnsi="Times New Roman"/>
          <w:sz w:val="18"/>
          <w:szCs w:val="18"/>
        </w:rPr>
        <w:t>z</w:t>
      </w:r>
      <w:r w:rsidR="00C25AB9">
        <w:rPr>
          <w:rFonts w:ascii="Times New Roman" w:hAnsi="Times New Roman"/>
          <w:sz w:val="18"/>
          <w:szCs w:val="18"/>
        </w:rPr>
        <w:t xml:space="preserve"> dnia </w:t>
      </w:r>
      <w:r w:rsidR="00F3425C">
        <w:rPr>
          <w:rFonts w:ascii="Times New Roman" w:hAnsi="Times New Roman"/>
          <w:sz w:val="18"/>
          <w:szCs w:val="18"/>
        </w:rPr>
        <w:t>28.12.2016r.</w:t>
      </w:r>
    </w:p>
    <w:p w:rsidR="00283970" w:rsidRPr="00C03399" w:rsidRDefault="00D073F7" w:rsidP="00D073F7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C03399">
        <w:rPr>
          <w:rFonts w:ascii="Times New Roman" w:hAnsi="Times New Roman"/>
          <w:sz w:val="18"/>
          <w:szCs w:val="18"/>
        </w:rPr>
        <w:t xml:space="preserve">w sprawie trybu udzielania i rozliczania dotacji dla szkół publicznych innych niż zakładane i prowadzone przez ministrów i </w:t>
      </w:r>
      <w:r w:rsidR="00D15775" w:rsidRPr="00C03399">
        <w:rPr>
          <w:rFonts w:ascii="Times New Roman" w:hAnsi="Times New Roman"/>
          <w:sz w:val="18"/>
          <w:szCs w:val="18"/>
        </w:rPr>
        <w:t>jednostki samorządu terytorialnego</w:t>
      </w:r>
      <w:r w:rsidR="00D15775" w:rsidRPr="00C03399">
        <w:rPr>
          <w:rFonts w:ascii="Times New Roman" w:hAnsi="Times New Roman"/>
          <w:b/>
          <w:sz w:val="24"/>
          <w:szCs w:val="24"/>
        </w:rPr>
        <w:t xml:space="preserve"> </w:t>
      </w:r>
      <w:r w:rsidR="00D15775" w:rsidRPr="00C03399">
        <w:rPr>
          <w:rFonts w:ascii="Times New Roman" w:hAnsi="Times New Roman"/>
          <w:i/>
          <w:sz w:val="18"/>
          <w:szCs w:val="18"/>
        </w:rPr>
        <w:t>(..)</w:t>
      </w:r>
      <w:r w:rsidRPr="00C03399">
        <w:rPr>
          <w:rFonts w:ascii="Times New Roman" w:hAnsi="Times New Roman"/>
          <w:sz w:val="18"/>
          <w:szCs w:val="18"/>
        </w:rPr>
        <w:t xml:space="preserve"> </w:t>
      </w:r>
      <w:r w:rsidR="00CF6C42" w:rsidRPr="00C03399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Pr="00C03399">
        <w:rPr>
          <w:rFonts w:ascii="Times New Roman" w:hAnsi="Times New Roman"/>
          <w:sz w:val="18"/>
          <w:szCs w:val="18"/>
        </w:rPr>
        <w:t xml:space="preserve">                         </w:t>
      </w:r>
      <w:r w:rsidR="002C55A9" w:rsidRPr="00C03399">
        <w:rPr>
          <w:rFonts w:ascii="Times New Roman" w:hAnsi="Times New Roman"/>
          <w:sz w:val="18"/>
          <w:szCs w:val="18"/>
        </w:rPr>
        <w:t xml:space="preserve">  </w:t>
      </w:r>
    </w:p>
    <w:p w:rsidR="00D67E22" w:rsidRPr="00C03399" w:rsidRDefault="00D67E22" w:rsidP="00CF6C42">
      <w:pPr>
        <w:pStyle w:val="Akapitzlist"/>
        <w:tabs>
          <w:tab w:val="left" w:pos="0"/>
        </w:tabs>
        <w:ind w:left="0" w:hanging="11"/>
        <w:jc w:val="right"/>
        <w:rPr>
          <w:rFonts w:ascii="Times New Roman" w:hAnsi="Times New Roman"/>
          <w:sz w:val="24"/>
          <w:szCs w:val="24"/>
        </w:rPr>
      </w:pPr>
    </w:p>
    <w:p w:rsidR="00D67E22" w:rsidRPr="00F3425C" w:rsidRDefault="00D67E22" w:rsidP="00D67E22">
      <w:pPr>
        <w:pStyle w:val="Akapitzlist"/>
        <w:tabs>
          <w:tab w:val="left" w:pos="0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</w:p>
    <w:p w:rsidR="00D67E22" w:rsidRPr="00F3425C" w:rsidRDefault="00885C1C" w:rsidP="0011671E">
      <w:pPr>
        <w:pStyle w:val="Akapitzlist"/>
        <w:tabs>
          <w:tab w:val="left" w:pos="0"/>
        </w:tabs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F3425C">
        <w:rPr>
          <w:rFonts w:ascii="Times New Roman" w:hAnsi="Times New Roman"/>
          <w:b/>
          <w:sz w:val="24"/>
          <w:szCs w:val="24"/>
        </w:rPr>
        <w:t>Tryb</w:t>
      </w:r>
      <w:r w:rsidR="009B3CCA" w:rsidRPr="00F3425C">
        <w:rPr>
          <w:rFonts w:ascii="Times New Roman" w:hAnsi="Times New Roman"/>
          <w:b/>
          <w:sz w:val="24"/>
          <w:szCs w:val="24"/>
        </w:rPr>
        <w:t xml:space="preserve"> udzielania i rozliczania dotacji dla szkół publicznych</w:t>
      </w:r>
      <w:r w:rsidRPr="00F3425C">
        <w:rPr>
          <w:rFonts w:ascii="Times New Roman" w:hAnsi="Times New Roman"/>
          <w:b/>
          <w:sz w:val="24"/>
          <w:szCs w:val="24"/>
        </w:rPr>
        <w:t xml:space="preserve"> innych niż zakładane </w:t>
      </w:r>
      <w:r w:rsidRPr="00F3425C">
        <w:rPr>
          <w:rFonts w:ascii="Times New Roman" w:hAnsi="Times New Roman"/>
          <w:b/>
          <w:sz w:val="24"/>
          <w:szCs w:val="24"/>
        </w:rPr>
        <w:br/>
        <w:t xml:space="preserve">i prowadzone przez ministrów i jednostki samorządu terytorialnego na terenie powiatu mławskiego, a także tryb i zakres kontroli prawidłowości ich pobrania </w:t>
      </w:r>
      <w:r w:rsidRPr="00F3425C">
        <w:rPr>
          <w:rFonts w:ascii="Times New Roman" w:hAnsi="Times New Roman"/>
          <w:b/>
          <w:sz w:val="24"/>
          <w:szCs w:val="24"/>
        </w:rPr>
        <w:br/>
        <w:t xml:space="preserve">i wykorzystywania, </w:t>
      </w:r>
      <w:r w:rsidRPr="00F3425C">
        <w:rPr>
          <w:rFonts w:ascii="Times New Roman" w:hAnsi="Times New Roman"/>
          <w:b/>
          <w:sz w:val="24"/>
          <w:szCs w:val="24"/>
          <w:shd w:val="clear" w:color="auto" w:fill="FFFFFF"/>
        </w:rPr>
        <w:t>oraz termin i sposób rozliczenia</w:t>
      </w:r>
      <w:r w:rsidR="009B3CCA" w:rsidRPr="00F3425C">
        <w:rPr>
          <w:rFonts w:ascii="Times New Roman" w:hAnsi="Times New Roman"/>
          <w:b/>
          <w:sz w:val="24"/>
          <w:szCs w:val="24"/>
        </w:rPr>
        <w:t xml:space="preserve"> </w:t>
      </w:r>
    </w:p>
    <w:p w:rsidR="00885C1C" w:rsidRPr="00F3425C" w:rsidRDefault="00885C1C" w:rsidP="0011671E">
      <w:pPr>
        <w:pStyle w:val="Akapitzlist"/>
        <w:tabs>
          <w:tab w:val="left" w:pos="0"/>
        </w:tabs>
        <w:ind w:left="0" w:hanging="11"/>
        <w:jc w:val="both"/>
        <w:rPr>
          <w:rFonts w:ascii="Times New Roman" w:hAnsi="Times New Roman"/>
          <w:b/>
          <w:sz w:val="24"/>
          <w:szCs w:val="24"/>
        </w:rPr>
      </w:pPr>
    </w:p>
    <w:p w:rsidR="003B0535" w:rsidRPr="00F3425C" w:rsidRDefault="003B0535" w:rsidP="0011671E">
      <w:pPr>
        <w:pStyle w:val="Akapitzlist"/>
        <w:tabs>
          <w:tab w:val="left" w:pos="0"/>
        </w:tabs>
        <w:ind w:left="0" w:hanging="11"/>
        <w:jc w:val="both"/>
        <w:rPr>
          <w:rFonts w:ascii="Times New Roman" w:hAnsi="Times New Roman"/>
          <w:b/>
          <w:sz w:val="24"/>
          <w:szCs w:val="24"/>
        </w:rPr>
      </w:pPr>
    </w:p>
    <w:p w:rsidR="003B0535" w:rsidRPr="00F3425C" w:rsidRDefault="003B0535" w:rsidP="0011671E">
      <w:pPr>
        <w:pStyle w:val="Akapitzlist"/>
        <w:tabs>
          <w:tab w:val="left" w:pos="0"/>
        </w:tabs>
        <w:ind w:left="0" w:hanging="11"/>
        <w:jc w:val="both"/>
        <w:rPr>
          <w:rFonts w:ascii="Times New Roman" w:hAnsi="Times New Roman"/>
          <w:b/>
          <w:sz w:val="24"/>
          <w:szCs w:val="24"/>
        </w:rPr>
      </w:pPr>
    </w:p>
    <w:p w:rsidR="00D67E22" w:rsidRPr="00F3425C" w:rsidRDefault="00D67E22" w:rsidP="00D67E22">
      <w:pPr>
        <w:pStyle w:val="Akapitzlist"/>
        <w:tabs>
          <w:tab w:val="left" w:pos="0"/>
        </w:tabs>
        <w:ind w:left="0" w:hanging="11"/>
        <w:jc w:val="center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§ 1</w:t>
      </w:r>
    </w:p>
    <w:p w:rsidR="0077598B" w:rsidRPr="00F3425C" w:rsidRDefault="0077598B" w:rsidP="000C5404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  <w:shd w:val="clear" w:color="auto" w:fill="FFFFFF"/>
        </w:rPr>
        <w:t xml:space="preserve">Szkoły publiczne inne niż zakładane i prowadzone przez ministrów i jednostki samorządu terytorialnego, otrzymują dotację zgodnie z art. 80 ust. 3 ustawy o systemie oświaty </w:t>
      </w:r>
      <w:r w:rsidRPr="00F3425C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(Dz. U 2016 poz. 1943) </w:t>
      </w:r>
    </w:p>
    <w:p w:rsidR="000E6C20" w:rsidRPr="00F3425C" w:rsidRDefault="000E6C20" w:rsidP="000C5404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Dotacje dla szkół wymienionych w ust. 1 prowadzących kwalifikacyjne kursy zawodowe przyznaje się na zasadach określonych w art. 80 ust 8</w:t>
      </w:r>
      <w:r w:rsidR="00885C1C" w:rsidRPr="00F3425C">
        <w:rPr>
          <w:rFonts w:ascii="Times New Roman" w:hAnsi="Times New Roman"/>
          <w:sz w:val="24"/>
          <w:szCs w:val="24"/>
        </w:rPr>
        <w:t xml:space="preserve"> </w:t>
      </w:r>
      <w:r w:rsidR="00811065" w:rsidRPr="00F3425C">
        <w:rPr>
          <w:rFonts w:ascii="Times New Roman" w:hAnsi="Times New Roman"/>
          <w:sz w:val="24"/>
          <w:szCs w:val="24"/>
        </w:rPr>
        <w:t xml:space="preserve">i 9 ustawy </w:t>
      </w:r>
      <w:r w:rsidR="00811065" w:rsidRPr="00F3425C">
        <w:rPr>
          <w:rFonts w:ascii="Times New Roman" w:hAnsi="Times New Roman"/>
          <w:sz w:val="24"/>
          <w:szCs w:val="24"/>
        </w:rPr>
        <w:br/>
      </w:r>
      <w:r w:rsidR="009A2692" w:rsidRPr="00F3425C">
        <w:rPr>
          <w:rFonts w:ascii="Times New Roman" w:hAnsi="Times New Roman"/>
          <w:sz w:val="24"/>
          <w:szCs w:val="24"/>
        </w:rPr>
        <w:t>z dnia 7 września 1991 r. o systemie oświaty, zwaną dalej ustawą.</w:t>
      </w:r>
    </w:p>
    <w:p w:rsidR="000E6C20" w:rsidRPr="00F3425C" w:rsidRDefault="000E6C20" w:rsidP="000C5404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Wzór </w:t>
      </w:r>
      <w:r w:rsidR="009B3CCA" w:rsidRPr="00F3425C">
        <w:rPr>
          <w:rFonts w:ascii="Times New Roman" w:hAnsi="Times New Roman"/>
          <w:sz w:val="24"/>
          <w:szCs w:val="24"/>
        </w:rPr>
        <w:t xml:space="preserve">wniosku </w:t>
      </w:r>
      <w:r w:rsidRPr="00F3425C">
        <w:rPr>
          <w:rFonts w:ascii="Times New Roman" w:hAnsi="Times New Roman"/>
          <w:sz w:val="24"/>
          <w:szCs w:val="24"/>
        </w:rPr>
        <w:t xml:space="preserve">o wypłacenie dotacji na słuchacza kursu, który zdał egzamin potwierdzający kwalifikacje zawodowe w zawodzie  w zakresie danej kwalifikacji stanowi załącznik nr </w:t>
      </w:r>
      <w:r w:rsidR="00C37C4F" w:rsidRPr="00F3425C">
        <w:rPr>
          <w:rFonts w:ascii="Times New Roman" w:hAnsi="Times New Roman"/>
          <w:sz w:val="24"/>
          <w:szCs w:val="24"/>
        </w:rPr>
        <w:t>5</w:t>
      </w:r>
      <w:r w:rsidR="0069768D" w:rsidRPr="00F3425C">
        <w:rPr>
          <w:rFonts w:ascii="Times New Roman" w:hAnsi="Times New Roman"/>
          <w:sz w:val="24"/>
          <w:szCs w:val="24"/>
        </w:rPr>
        <w:t xml:space="preserve"> do niniejszego trybu</w:t>
      </w:r>
      <w:r w:rsidRPr="00F3425C">
        <w:rPr>
          <w:rFonts w:ascii="Times New Roman" w:hAnsi="Times New Roman"/>
          <w:sz w:val="24"/>
          <w:szCs w:val="24"/>
        </w:rPr>
        <w:t xml:space="preserve">. </w:t>
      </w:r>
    </w:p>
    <w:p w:rsidR="00D67E22" w:rsidRPr="00F3425C" w:rsidRDefault="00D67E22" w:rsidP="000C5404">
      <w:pPr>
        <w:pStyle w:val="Akapitzlist"/>
        <w:ind w:left="0" w:hanging="11"/>
        <w:jc w:val="center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§ 2</w:t>
      </w:r>
    </w:p>
    <w:p w:rsidR="000E6C20" w:rsidRPr="00F3425C" w:rsidRDefault="000E6C20" w:rsidP="000C5404">
      <w:pPr>
        <w:pStyle w:val="Akapitzlist"/>
        <w:ind w:left="0" w:hanging="11"/>
        <w:jc w:val="both"/>
        <w:rPr>
          <w:rFonts w:ascii="Times New Roman" w:hAnsi="Times New Roman"/>
          <w:sz w:val="24"/>
          <w:szCs w:val="24"/>
        </w:rPr>
      </w:pPr>
    </w:p>
    <w:p w:rsidR="000E6C20" w:rsidRPr="00F3425C" w:rsidRDefault="00E1530E" w:rsidP="000C5404">
      <w:pPr>
        <w:pStyle w:val="Akapitzlist"/>
        <w:tabs>
          <w:tab w:val="left" w:pos="0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Dotacja może być wykorzystana wy</w:t>
      </w:r>
      <w:r w:rsidR="000E6C20" w:rsidRPr="00F3425C">
        <w:rPr>
          <w:rFonts w:ascii="Times New Roman" w:hAnsi="Times New Roman"/>
          <w:sz w:val="24"/>
          <w:szCs w:val="24"/>
        </w:rPr>
        <w:t xml:space="preserve">łącznie na pokrycie wydatków wskazanych w </w:t>
      </w:r>
      <w:r w:rsidR="00283970" w:rsidRPr="00F3425C">
        <w:rPr>
          <w:rFonts w:ascii="Times New Roman" w:hAnsi="Times New Roman"/>
          <w:sz w:val="24"/>
          <w:szCs w:val="24"/>
        </w:rPr>
        <w:t xml:space="preserve">art. 80 ust. 3d </w:t>
      </w:r>
      <w:r w:rsidR="000E6C20" w:rsidRPr="00F3425C">
        <w:rPr>
          <w:rFonts w:ascii="Times New Roman" w:hAnsi="Times New Roman"/>
          <w:sz w:val="24"/>
          <w:szCs w:val="24"/>
        </w:rPr>
        <w:t>ustaw</w:t>
      </w:r>
      <w:r w:rsidR="009A2692" w:rsidRPr="00F3425C">
        <w:rPr>
          <w:rFonts w:ascii="Times New Roman" w:hAnsi="Times New Roman"/>
          <w:sz w:val="24"/>
          <w:szCs w:val="24"/>
        </w:rPr>
        <w:t>y.</w:t>
      </w:r>
    </w:p>
    <w:p w:rsidR="00D67E22" w:rsidRPr="00F3425C" w:rsidRDefault="00D67E22" w:rsidP="000C540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67E22" w:rsidRPr="00F3425C" w:rsidRDefault="000E6C20" w:rsidP="000C5404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§ 3</w:t>
      </w:r>
    </w:p>
    <w:p w:rsidR="00D67E22" w:rsidRPr="00F3425C" w:rsidRDefault="00D67E22" w:rsidP="000C540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9347F" w:rsidRPr="00F3425C" w:rsidRDefault="0009347F" w:rsidP="00C0339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Dotacji, o których mowa w  §1 udziela się pod warunkiem, że osoba prawna lub fizyczna zwana dalej organem prowadzącym podmioty z § 1 złoży </w:t>
      </w:r>
      <w:r w:rsidR="003C1FCC" w:rsidRPr="00F3425C">
        <w:rPr>
          <w:rFonts w:ascii="Times New Roman" w:hAnsi="Times New Roman"/>
          <w:sz w:val="24"/>
          <w:szCs w:val="24"/>
        </w:rPr>
        <w:t xml:space="preserve">wniosek </w:t>
      </w:r>
      <w:r w:rsidRPr="00F3425C">
        <w:rPr>
          <w:rFonts w:ascii="Times New Roman" w:hAnsi="Times New Roman"/>
          <w:sz w:val="24"/>
          <w:szCs w:val="24"/>
        </w:rPr>
        <w:t>w Starostwie Powiatowym w Mławie,</w:t>
      </w:r>
      <w:r w:rsidRPr="00F3425C">
        <w:rPr>
          <w:rFonts w:ascii="Times New Roman" w:hAnsi="Times New Roman"/>
          <w:i/>
          <w:sz w:val="24"/>
          <w:szCs w:val="24"/>
        </w:rPr>
        <w:t xml:space="preserve"> </w:t>
      </w:r>
      <w:r w:rsidRPr="00F3425C">
        <w:rPr>
          <w:rFonts w:ascii="Times New Roman" w:hAnsi="Times New Roman"/>
          <w:sz w:val="24"/>
          <w:szCs w:val="24"/>
        </w:rPr>
        <w:t xml:space="preserve"> w terminie do 30 września roku poprzedzającego rok udzielenia dotacji wniosek, według wzoru określonego w załączniku nr 1 do niniejszej </w:t>
      </w:r>
      <w:r w:rsidR="009A2692" w:rsidRPr="00F3425C">
        <w:rPr>
          <w:rFonts w:ascii="Times New Roman" w:hAnsi="Times New Roman"/>
          <w:sz w:val="24"/>
          <w:szCs w:val="24"/>
        </w:rPr>
        <w:t>trybu</w:t>
      </w:r>
      <w:r w:rsidRPr="00F3425C">
        <w:rPr>
          <w:rFonts w:ascii="Times New Roman" w:hAnsi="Times New Roman"/>
          <w:sz w:val="24"/>
          <w:szCs w:val="24"/>
        </w:rPr>
        <w:t>. Wniosek o udzielenie dotacji powinien zawierać następujące dane:</w:t>
      </w:r>
    </w:p>
    <w:p w:rsidR="0009347F" w:rsidRPr="00F3425C" w:rsidRDefault="0009347F" w:rsidP="00C0339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nazwa i adres szkoły/zespołu szkół/placówki;</w:t>
      </w:r>
    </w:p>
    <w:p w:rsidR="0009347F" w:rsidRPr="00F3425C" w:rsidRDefault="0009347F" w:rsidP="00C0339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nazwa i adres organu prowadzącego szkołę/zespołu szkół/placówki</w:t>
      </w:r>
    </w:p>
    <w:p w:rsidR="0009347F" w:rsidRPr="00F3425C" w:rsidRDefault="0009347F" w:rsidP="00C0339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numer Regon szkoły/zespołu szkół/placówki;</w:t>
      </w:r>
    </w:p>
    <w:p w:rsidR="0009347F" w:rsidRPr="00F3425C" w:rsidRDefault="0009347F" w:rsidP="00C0339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numer i datę wydania </w:t>
      </w:r>
      <w:r w:rsidR="00B846C5" w:rsidRPr="00F3425C">
        <w:rPr>
          <w:rFonts w:ascii="Times New Roman" w:hAnsi="Times New Roman"/>
          <w:sz w:val="24"/>
          <w:szCs w:val="24"/>
        </w:rPr>
        <w:t>zezwolenia na prowadzenie szkoły publicznej</w:t>
      </w:r>
      <w:r w:rsidRPr="00F3425C">
        <w:rPr>
          <w:rFonts w:ascii="Times New Roman" w:hAnsi="Times New Roman"/>
          <w:sz w:val="24"/>
          <w:szCs w:val="24"/>
        </w:rPr>
        <w:t>;</w:t>
      </w:r>
    </w:p>
    <w:p w:rsidR="0009347F" w:rsidRPr="00F3425C" w:rsidRDefault="0009347F" w:rsidP="00C0339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pla</w:t>
      </w:r>
      <w:r w:rsidR="003C1FCC" w:rsidRPr="00F3425C">
        <w:rPr>
          <w:rFonts w:ascii="Times New Roman" w:hAnsi="Times New Roman"/>
          <w:sz w:val="24"/>
          <w:szCs w:val="24"/>
        </w:rPr>
        <w:t>nowaną liczbę uczniów/słuchaczy</w:t>
      </w:r>
      <w:r w:rsidRPr="00F3425C">
        <w:rPr>
          <w:rFonts w:ascii="Times New Roman" w:hAnsi="Times New Roman"/>
          <w:sz w:val="24"/>
          <w:szCs w:val="24"/>
        </w:rPr>
        <w:t xml:space="preserve"> w podziale na poszczególne miesiące</w:t>
      </w:r>
    </w:p>
    <w:p w:rsidR="003B0535" w:rsidRPr="00F3425C" w:rsidRDefault="0009347F" w:rsidP="003B053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planowaną liczbę uczniów/słuchaczy posiadających orzeczenie o potrzebie kształcenia specjalnego z podaniem rodzaju niepełnosprawności</w:t>
      </w:r>
    </w:p>
    <w:p w:rsidR="00D67E22" w:rsidRPr="00F3425C" w:rsidRDefault="00D67E22" w:rsidP="000C5404">
      <w:pPr>
        <w:jc w:val="center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§</w:t>
      </w:r>
      <w:r w:rsidR="000E6C20" w:rsidRPr="00F3425C">
        <w:rPr>
          <w:rFonts w:ascii="Times New Roman" w:hAnsi="Times New Roman"/>
          <w:sz w:val="24"/>
          <w:szCs w:val="24"/>
        </w:rPr>
        <w:t>4</w:t>
      </w:r>
    </w:p>
    <w:p w:rsidR="00D67E22" w:rsidRPr="00F3425C" w:rsidRDefault="00D67E22" w:rsidP="000C540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1. Dotacja przekazywana jest w 12 częściach w terminie do ostatniego dnia każdego miesiąca, na rachunek bankowy wskazany we wniosku o dotację, z tym że część za miesiąc grudzień jest przekazywana w terminie do dnia 15 grudnia.  </w:t>
      </w:r>
    </w:p>
    <w:p w:rsidR="00D67E22" w:rsidRPr="00F3425C" w:rsidRDefault="00D67E22" w:rsidP="000C540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lastRenderedPageBreak/>
        <w:t xml:space="preserve">2. Ukończenie edukacji w danym typie szkoły w przypadku absolwentów powoduje zaprzestanie przekazywania dotacji dla uczniów/słuchaczy tego typu szkoły z końcem roku szkolnego.  </w:t>
      </w:r>
    </w:p>
    <w:p w:rsidR="00D67E22" w:rsidRPr="00F3425C" w:rsidRDefault="00D67E22" w:rsidP="000C540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3. W przypadku likwidacji szkoły i występującej nadpłaty, podmiot prowadzący szkołę zobowiązany jest w terminie </w:t>
      </w:r>
      <w:r w:rsidR="009B3CCA" w:rsidRPr="00F3425C">
        <w:rPr>
          <w:rFonts w:ascii="Times New Roman" w:hAnsi="Times New Roman"/>
          <w:sz w:val="24"/>
          <w:szCs w:val="24"/>
        </w:rPr>
        <w:t>15</w:t>
      </w:r>
      <w:r w:rsidRPr="00F3425C">
        <w:rPr>
          <w:rFonts w:ascii="Times New Roman" w:hAnsi="Times New Roman"/>
          <w:sz w:val="24"/>
          <w:szCs w:val="24"/>
        </w:rPr>
        <w:t xml:space="preserve"> dni do zwrotu kwoty nadpłaconej dotacji. </w:t>
      </w:r>
    </w:p>
    <w:p w:rsidR="00D67E22" w:rsidRPr="00F3425C" w:rsidRDefault="00D67E22" w:rsidP="000C5404">
      <w:pPr>
        <w:jc w:val="center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§</w:t>
      </w:r>
      <w:r w:rsidR="000E6C20" w:rsidRPr="00F3425C">
        <w:rPr>
          <w:rFonts w:ascii="Times New Roman" w:hAnsi="Times New Roman"/>
          <w:sz w:val="24"/>
          <w:szCs w:val="24"/>
        </w:rPr>
        <w:t>5</w:t>
      </w:r>
    </w:p>
    <w:p w:rsidR="00D67E22" w:rsidRPr="00F3425C" w:rsidRDefault="00D67E22" w:rsidP="000C540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Kwota dotacji na każdy bieżący miesiąc ustalana jest na podstawie informacji</w:t>
      </w:r>
    </w:p>
    <w:p w:rsidR="00D67E22" w:rsidRPr="00F3425C" w:rsidRDefault="00D67E22" w:rsidP="000C540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od organu prowadzącego szkołę o </w:t>
      </w:r>
      <w:r w:rsidR="0009347F" w:rsidRPr="00F3425C">
        <w:rPr>
          <w:rFonts w:ascii="Times New Roman" w:hAnsi="Times New Roman"/>
          <w:sz w:val="24"/>
          <w:szCs w:val="24"/>
        </w:rPr>
        <w:t xml:space="preserve">rzeczywistej </w:t>
      </w:r>
      <w:r w:rsidRPr="00F3425C">
        <w:rPr>
          <w:rFonts w:ascii="Times New Roman" w:hAnsi="Times New Roman"/>
          <w:sz w:val="24"/>
          <w:szCs w:val="24"/>
        </w:rPr>
        <w:t xml:space="preserve">ilości uczniów/słuchaczy. </w:t>
      </w:r>
    </w:p>
    <w:p w:rsidR="00D67E22" w:rsidRPr="00F3425C" w:rsidRDefault="00D67E22" w:rsidP="000C5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4F" w:rsidRPr="00F3425C" w:rsidRDefault="00D67E22" w:rsidP="00904D4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O</w:t>
      </w:r>
      <w:r w:rsidR="00C37C4F" w:rsidRPr="00F3425C">
        <w:rPr>
          <w:rFonts w:ascii="Times New Roman" w:hAnsi="Times New Roman"/>
          <w:sz w:val="24"/>
          <w:szCs w:val="24"/>
        </w:rPr>
        <w:t xml:space="preserve">rgan prowadzący szkoły, o których </w:t>
      </w:r>
      <w:r w:rsidR="000E6C20" w:rsidRPr="00F3425C">
        <w:rPr>
          <w:rFonts w:ascii="Times New Roman" w:hAnsi="Times New Roman"/>
          <w:sz w:val="24"/>
          <w:szCs w:val="24"/>
        </w:rPr>
        <w:t>mowa w § 1</w:t>
      </w:r>
      <w:r w:rsidRPr="00F3425C">
        <w:rPr>
          <w:rFonts w:ascii="Times New Roman" w:hAnsi="Times New Roman"/>
          <w:sz w:val="24"/>
          <w:szCs w:val="24"/>
        </w:rPr>
        <w:t xml:space="preserve"> </w:t>
      </w:r>
      <w:r w:rsidR="00283970" w:rsidRPr="00F3425C">
        <w:rPr>
          <w:rFonts w:ascii="Times New Roman" w:hAnsi="Times New Roman"/>
          <w:sz w:val="24"/>
          <w:szCs w:val="24"/>
        </w:rPr>
        <w:t>ust. 1</w:t>
      </w:r>
      <w:r w:rsidRPr="00F3425C">
        <w:rPr>
          <w:rFonts w:ascii="Times New Roman" w:hAnsi="Times New Roman"/>
          <w:sz w:val="24"/>
          <w:szCs w:val="24"/>
        </w:rPr>
        <w:t xml:space="preserve"> składa w Starostwie</w:t>
      </w:r>
      <w:r w:rsidR="009B3CCA" w:rsidRPr="00F3425C">
        <w:rPr>
          <w:rFonts w:ascii="Times New Roman" w:hAnsi="Times New Roman"/>
          <w:sz w:val="24"/>
          <w:szCs w:val="24"/>
        </w:rPr>
        <w:t xml:space="preserve"> </w:t>
      </w:r>
      <w:r w:rsidRPr="00F3425C">
        <w:rPr>
          <w:rFonts w:ascii="Times New Roman" w:hAnsi="Times New Roman"/>
          <w:sz w:val="24"/>
          <w:szCs w:val="24"/>
        </w:rPr>
        <w:t xml:space="preserve">Powiatowym </w:t>
      </w:r>
      <w:r w:rsidR="00C37C4F" w:rsidRPr="00F3425C">
        <w:rPr>
          <w:rFonts w:ascii="Times New Roman" w:hAnsi="Times New Roman"/>
          <w:sz w:val="24"/>
          <w:szCs w:val="24"/>
        </w:rPr>
        <w:br/>
      </w:r>
      <w:r w:rsidRPr="00F3425C">
        <w:rPr>
          <w:rFonts w:ascii="Times New Roman" w:hAnsi="Times New Roman"/>
          <w:sz w:val="24"/>
          <w:szCs w:val="24"/>
        </w:rPr>
        <w:t xml:space="preserve">w Mławie w terminie do 10 dnia każdego miesiąca, według stanu na pierwszy dzień danego miesiąca, informację o </w:t>
      </w:r>
      <w:r w:rsidR="0009347F" w:rsidRPr="00F3425C">
        <w:rPr>
          <w:rFonts w:ascii="Times New Roman" w:hAnsi="Times New Roman"/>
          <w:sz w:val="24"/>
          <w:szCs w:val="24"/>
        </w:rPr>
        <w:t xml:space="preserve">rzeczywistej </w:t>
      </w:r>
      <w:r w:rsidRPr="00F3425C">
        <w:rPr>
          <w:rFonts w:ascii="Times New Roman" w:hAnsi="Times New Roman"/>
          <w:sz w:val="24"/>
          <w:szCs w:val="24"/>
        </w:rPr>
        <w:t xml:space="preserve">liczbie uczniów/słuchaczy ustaloną </w:t>
      </w:r>
      <w:r w:rsidR="00B34C6F" w:rsidRPr="00F3425C">
        <w:rPr>
          <w:rFonts w:ascii="Times New Roman" w:hAnsi="Times New Roman"/>
          <w:sz w:val="24"/>
          <w:szCs w:val="24"/>
        </w:rPr>
        <w:br/>
      </w:r>
      <w:r w:rsidRPr="00F3425C">
        <w:rPr>
          <w:rFonts w:ascii="Times New Roman" w:hAnsi="Times New Roman"/>
          <w:sz w:val="24"/>
          <w:szCs w:val="24"/>
        </w:rPr>
        <w:t>na podstawie dokumentacji przebiegu</w:t>
      </w:r>
      <w:r w:rsidR="009B3CCA" w:rsidRPr="00F3425C">
        <w:rPr>
          <w:rFonts w:ascii="Times New Roman" w:hAnsi="Times New Roman"/>
          <w:sz w:val="24"/>
          <w:szCs w:val="24"/>
        </w:rPr>
        <w:t xml:space="preserve"> </w:t>
      </w:r>
      <w:r w:rsidRPr="00F3425C">
        <w:rPr>
          <w:rFonts w:ascii="Times New Roman" w:hAnsi="Times New Roman"/>
          <w:sz w:val="24"/>
          <w:szCs w:val="24"/>
        </w:rPr>
        <w:t xml:space="preserve">nauczania. Wyjątek stanowi miesiąc grudzień, </w:t>
      </w:r>
    </w:p>
    <w:p w:rsidR="00D67E22" w:rsidRPr="00F3425C" w:rsidRDefault="00D67E22" w:rsidP="00904D4F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w którym w/w informację na</w:t>
      </w:r>
      <w:r w:rsidR="00901383" w:rsidRPr="00F3425C">
        <w:rPr>
          <w:rFonts w:ascii="Times New Roman" w:hAnsi="Times New Roman"/>
          <w:sz w:val="24"/>
          <w:szCs w:val="24"/>
        </w:rPr>
        <w:t xml:space="preserve">leży złożyć najpóźniej do dnia </w:t>
      </w:r>
      <w:r w:rsidRPr="00F3425C">
        <w:rPr>
          <w:rFonts w:ascii="Times New Roman" w:hAnsi="Times New Roman"/>
          <w:sz w:val="24"/>
          <w:szCs w:val="24"/>
        </w:rPr>
        <w:t>5 grudnia. Wzór</w:t>
      </w:r>
      <w:r w:rsidR="00C37C4F" w:rsidRPr="00F3425C">
        <w:rPr>
          <w:rFonts w:ascii="Times New Roman" w:hAnsi="Times New Roman"/>
          <w:sz w:val="24"/>
          <w:szCs w:val="24"/>
        </w:rPr>
        <w:t xml:space="preserve"> informacji określa załącznik </w:t>
      </w:r>
      <w:r w:rsidRPr="00F3425C">
        <w:rPr>
          <w:rFonts w:ascii="Times New Roman" w:hAnsi="Times New Roman"/>
          <w:sz w:val="24"/>
          <w:szCs w:val="24"/>
        </w:rPr>
        <w:t xml:space="preserve">nr </w:t>
      </w:r>
      <w:r w:rsidR="00C37C4F" w:rsidRPr="00F3425C">
        <w:rPr>
          <w:rFonts w:ascii="Times New Roman" w:hAnsi="Times New Roman"/>
          <w:sz w:val="24"/>
          <w:szCs w:val="24"/>
        </w:rPr>
        <w:t>2</w:t>
      </w:r>
      <w:r w:rsidR="00B846C5" w:rsidRPr="00F3425C">
        <w:rPr>
          <w:rFonts w:ascii="Times New Roman" w:hAnsi="Times New Roman"/>
          <w:sz w:val="24"/>
          <w:szCs w:val="24"/>
        </w:rPr>
        <w:t xml:space="preserve"> do niniejszego trybu</w:t>
      </w:r>
      <w:r w:rsidRPr="00F3425C">
        <w:rPr>
          <w:rFonts w:ascii="Times New Roman" w:hAnsi="Times New Roman"/>
          <w:sz w:val="24"/>
          <w:szCs w:val="24"/>
        </w:rPr>
        <w:t xml:space="preserve">. </w:t>
      </w:r>
    </w:p>
    <w:p w:rsidR="000E6C20" w:rsidRPr="00F3425C" w:rsidRDefault="000E6C20" w:rsidP="000C540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67E22" w:rsidRPr="00F3425C" w:rsidRDefault="000E6C20" w:rsidP="000C540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3</w:t>
      </w:r>
      <w:r w:rsidR="00283970" w:rsidRPr="00F3425C">
        <w:rPr>
          <w:rFonts w:ascii="Times New Roman" w:hAnsi="Times New Roman"/>
          <w:sz w:val="24"/>
          <w:szCs w:val="24"/>
        </w:rPr>
        <w:t>.</w:t>
      </w:r>
      <w:r w:rsidR="00D67E22" w:rsidRPr="00F3425C">
        <w:rPr>
          <w:rFonts w:ascii="Times New Roman" w:hAnsi="Times New Roman"/>
          <w:sz w:val="24"/>
          <w:szCs w:val="24"/>
        </w:rPr>
        <w:t xml:space="preserve">Ostatecznego rozliczenia udzielonych dotacji za dany okres roczny dokonuje się </w:t>
      </w:r>
      <w:r w:rsidR="00D67E22" w:rsidRPr="00F3425C">
        <w:rPr>
          <w:rFonts w:ascii="Times New Roman" w:hAnsi="Times New Roman"/>
          <w:sz w:val="24"/>
          <w:szCs w:val="24"/>
        </w:rPr>
        <w:br/>
        <w:t xml:space="preserve">na podstawie rozliczenia, </w:t>
      </w:r>
      <w:r w:rsidRPr="00F3425C">
        <w:rPr>
          <w:rFonts w:ascii="Times New Roman" w:hAnsi="Times New Roman"/>
          <w:sz w:val="24"/>
          <w:szCs w:val="24"/>
        </w:rPr>
        <w:t>o którym mowa w §</w:t>
      </w:r>
      <w:r w:rsidR="00C37C4F" w:rsidRPr="00F3425C">
        <w:rPr>
          <w:rFonts w:ascii="Times New Roman" w:hAnsi="Times New Roman"/>
          <w:sz w:val="24"/>
          <w:szCs w:val="24"/>
        </w:rPr>
        <w:t xml:space="preserve"> </w:t>
      </w:r>
      <w:r w:rsidRPr="00F3425C">
        <w:rPr>
          <w:rFonts w:ascii="Times New Roman" w:hAnsi="Times New Roman"/>
          <w:sz w:val="24"/>
          <w:szCs w:val="24"/>
        </w:rPr>
        <w:t>6</w:t>
      </w:r>
      <w:r w:rsidR="00904D4F" w:rsidRPr="00F3425C">
        <w:rPr>
          <w:rFonts w:ascii="Times New Roman" w:hAnsi="Times New Roman"/>
          <w:sz w:val="24"/>
          <w:szCs w:val="24"/>
        </w:rPr>
        <w:t xml:space="preserve"> ust. 2</w:t>
      </w:r>
      <w:r w:rsidR="00D67E22" w:rsidRPr="00F3425C">
        <w:rPr>
          <w:rFonts w:ascii="Times New Roman" w:hAnsi="Times New Roman"/>
          <w:sz w:val="24"/>
          <w:szCs w:val="24"/>
        </w:rPr>
        <w:t>.</w:t>
      </w:r>
    </w:p>
    <w:p w:rsidR="00D67E22" w:rsidRPr="00F3425C" w:rsidRDefault="00754734" w:rsidP="000C540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4</w:t>
      </w:r>
      <w:r w:rsidR="00D67E22" w:rsidRPr="00F3425C">
        <w:rPr>
          <w:rFonts w:ascii="Times New Roman" w:hAnsi="Times New Roman"/>
          <w:sz w:val="24"/>
          <w:szCs w:val="24"/>
        </w:rPr>
        <w:t xml:space="preserve">. Środki przekazywane w ramach dotacji niewykorzystane w całości lub części podlegają zwrotowi na zasadach określonych w obowiązujących przepisach </w:t>
      </w:r>
      <w:r w:rsidR="009B3CCA" w:rsidRPr="00F3425C">
        <w:rPr>
          <w:rFonts w:ascii="Times New Roman" w:hAnsi="Times New Roman"/>
          <w:sz w:val="24"/>
          <w:szCs w:val="24"/>
        </w:rPr>
        <w:t>ustawy o finansach publicznych</w:t>
      </w:r>
      <w:r w:rsidR="00D67E22" w:rsidRPr="00F3425C">
        <w:rPr>
          <w:rFonts w:ascii="Times New Roman" w:hAnsi="Times New Roman"/>
          <w:sz w:val="24"/>
          <w:szCs w:val="24"/>
        </w:rPr>
        <w:t xml:space="preserve">.  </w:t>
      </w:r>
    </w:p>
    <w:p w:rsidR="00D67E22" w:rsidRPr="00F3425C" w:rsidRDefault="00D67E22" w:rsidP="000C5404">
      <w:pPr>
        <w:jc w:val="center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§</w:t>
      </w:r>
      <w:r w:rsidR="000E6C20" w:rsidRPr="00F3425C">
        <w:rPr>
          <w:rFonts w:ascii="Times New Roman" w:hAnsi="Times New Roman"/>
          <w:sz w:val="24"/>
          <w:szCs w:val="24"/>
        </w:rPr>
        <w:t>6</w:t>
      </w:r>
    </w:p>
    <w:p w:rsidR="00D67E22" w:rsidRPr="00F3425C" w:rsidRDefault="00D67E22" w:rsidP="000C540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1. </w:t>
      </w:r>
      <w:r w:rsidR="00C37C4F" w:rsidRPr="00F3425C">
        <w:rPr>
          <w:rFonts w:ascii="Times New Roman" w:hAnsi="Times New Roman"/>
          <w:sz w:val="24"/>
          <w:szCs w:val="24"/>
        </w:rPr>
        <w:t xml:space="preserve">Organ prowadzący szkoły, o których mowa w § 1 </w:t>
      </w:r>
      <w:r w:rsidR="00283970" w:rsidRPr="00F3425C">
        <w:rPr>
          <w:rFonts w:ascii="Times New Roman" w:hAnsi="Times New Roman"/>
          <w:sz w:val="24"/>
          <w:szCs w:val="24"/>
        </w:rPr>
        <w:t>ust. 1</w:t>
      </w:r>
      <w:r w:rsidR="00C37C4F" w:rsidRPr="00F3425C">
        <w:rPr>
          <w:rFonts w:ascii="Times New Roman" w:hAnsi="Times New Roman"/>
          <w:sz w:val="24"/>
          <w:szCs w:val="24"/>
        </w:rPr>
        <w:t xml:space="preserve"> </w:t>
      </w:r>
      <w:r w:rsidRPr="00F3425C">
        <w:rPr>
          <w:rFonts w:ascii="Times New Roman" w:hAnsi="Times New Roman"/>
          <w:sz w:val="24"/>
          <w:szCs w:val="24"/>
        </w:rPr>
        <w:t>jest zobowiązan</w:t>
      </w:r>
      <w:r w:rsidR="00C37C4F" w:rsidRPr="00F3425C">
        <w:rPr>
          <w:rFonts w:ascii="Times New Roman" w:hAnsi="Times New Roman"/>
          <w:sz w:val="24"/>
          <w:szCs w:val="24"/>
        </w:rPr>
        <w:t>y</w:t>
      </w:r>
      <w:r w:rsidRPr="00F3425C">
        <w:rPr>
          <w:rFonts w:ascii="Times New Roman" w:hAnsi="Times New Roman"/>
          <w:sz w:val="24"/>
          <w:szCs w:val="24"/>
        </w:rPr>
        <w:t xml:space="preserve"> przekazywać </w:t>
      </w:r>
      <w:r w:rsidR="00D6183A" w:rsidRPr="00F3425C">
        <w:rPr>
          <w:rFonts w:ascii="Times New Roman" w:hAnsi="Times New Roman"/>
          <w:sz w:val="24"/>
          <w:szCs w:val="24"/>
        </w:rPr>
        <w:br/>
      </w:r>
      <w:r w:rsidRPr="00F3425C">
        <w:rPr>
          <w:rFonts w:ascii="Times New Roman" w:hAnsi="Times New Roman"/>
          <w:sz w:val="24"/>
          <w:szCs w:val="24"/>
        </w:rPr>
        <w:t xml:space="preserve">do Starostwa Powiatowego w Mławie- nie później niż  w ciągu 15 dni po upływie każdego miesiąca sprawozdanie finansowo-opisowe z wydatkowanej dotacji za okres obejmujący poprzedni miesiąc, według wzoru określonego w załączniku nr </w:t>
      </w:r>
      <w:r w:rsidR="0069768D" w:rsidRPr="00F3425C">
        <w:rPr>
          <w:rFonts w:ascii="Times New Roman" w:hAnsi="Times New Roman"/>
          <w:sz w:val="24"/>
          <w:szCs w:val="24"/>
        </w:rPr>
        <w:t>3 do niniejszego trybu.</w:t>
      </w:r>
    </w:p>
    <w:p w:rsidR="00D67E22" w:rsidRPr="00F3425C" w:rsidRDefault="00D67E22" w:rsidP="000C540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2</w:t>
      </w:r>
      <w:r w:rsidR="00283970" w:rsidRPr="00F3425C">
        <w:rPr>
          <w:rFonts w:ascii="Times New Roman" w:hAnsi="Times New Roman"/>
          <w:sz w:val="24"/>
          <w:szCs w:val="24"/>
        </w:rPr>
        <w:t>.  Organ prowadzący szkoły, o których mowa w § 1 ust. 1</w:t>
      </w:r>
      <w:r w:rsidRPr="00F3425C">
        <w:rPr>
          <w:rFonts w:ascii="Times New Roman" w:hAnsi="Times New Roman"/>
          <w:sz w:val="24"/>
          <w:szCs w:val="24"/>
        </w:rPr>
        <w:t xml:space="preserve">, sporządza i przekazuje </w:t>
      </w:r>
      <w:r w:rsidR="00B34C6F" w:rsidRPr="00F3425C">
        <w:rPr>
          <w:rFonts w:ascii="Times New Roman" w:hAnsi="Times New Roman"/>
          <w:sz w:val="24"/>
          <w:szCs w:val="24"/>
        </w:rPr>
        <w:br/>
      </w:r>
      <w:r w:rsidRPr="00F3425C">
        <w:rPr>
          <w:rFonts w:ascii="Times New Roman" w:hAnsi="Times New Roman"/>
          <w:sz w:val="24"/>
          <w:szCs w:val="24"/>
        </w:rPr>
        <w:t xml:space="preserve">do Starostwa Powiatowego w Mławie – </w:t>
      </w:r>
      <w:r w:rsidR="003C1FCC" w:rsidRPr="00F3425C">
        <w:rPr>
          <w:rFonts w:ascii="Times New Roman" w:hAnsi="Times New Roman"/>
          <w:sz w:val="24"/>
          <w:szCs w:val="24"/>
        </w:rPr>
        <w:t xml:space="preserve">w terminie do  dnia </w:t>
      </w:r>
      <w:r w:rsidRPr="00F3425C">
        <w:rPr>
          <w:rFonts w:ascii="Times New Roman" w:hAnsi="Times New Roman"/>
          <w:sz w:val="24"/>
          <w:szCs w:val="24"/>
        </w:rPr>
        <w:t>1</w:t>
      </w:r>
      <w:r w:rsidR="003C1FCC" w:rsidRPr="00F3425C">
        <w:rPr>
          <w:rFonts w:ascii="Times New Roman" w:hAnsi="Times New Roman"/>
          <w:sz w:val="24"/>
          <w:szCs w:val="24"/>
        </w:rPr>
        <w:t>5</w:t>
      </w:r>
      <w:r w:rsidRPr="00F3425C">
        <w:rPr>
          <w:rFonts w:ascii="Times New Roman" w:hAnsi="Times New Roman"/>
          <w:sz w:val="24"/>
          <w:szCs w:val="24"/>
        </w:rPr>
        <w:t xml:space="preserve"> stycznia następnego roku – rozliczenie roczne otrzymanej dotacji według wzoru określonego w </w:t>
      </w:r>
      <w:r w:rsidR="000E6C20" w:rsidRPr="00F3425C">
        <w:rPr>
          <w:rFonts w:ascii="Times New Roman" w:hAnsi="Times New Roman"/>
          <w:sz w:val="24"/>
          <w:szCs w:val="24"/>
        </w:rPr>
        <w:t xml:space="preserve">załączniku nr </w:t>
      </w:r>
      <w:r w:rsidR="00C37C4F" w:rsidRPr="00F3425C">
        <w:rPr>
          <w:rFonts w:ascii="Times New Roman" w:hAnsi="Times New Roman"/>
          <w:sz w:val="24"/>
          <w:szCs w:val="24"/>
        </w:rPr>
        <w:t>4</w:t>
      </w:r>
      <w:r w:rsidR="0069768D" w:rsidRPr="00F3425C">
        <w:rPr>
          <w:rFonts w:ascii="Times New Roman" w:hAnsi="Times New Roman"/>
          <w:sz w:val="24"/>
          <w:szCs w:val="24"/>
        </w:rPr>
        <w:t xml:space="preserve"> </w:t>
      </w:r>
      <w:r w:rsidR="00B34C6F" w:rsidRPr="00F3425C">
        <w:rPr>
          <w:rFonts w:ascii="Times New Roman" w:hAnsi="Times New Roman"/>
          <w:sz w:val="24"/>
          <w:szCs w:val="24"/>
        </w:rPr>
        <w:br/>
      </w:r>
      <w:r w:rsidR="0069768D" w:rsidRPr="00F3425C">
        <w:rPr>
          <w:rFonts w:ascii="Times New Roman" w:hAnsi="Times New Roman"/>
          <w:sz w:val="24"/>
          <w:szCs w:val="24"/>
        </w:rPr>
        <w:t>do niniejszego trybu</w:t>
      </w:r>
      <w:r w:rsidR="00C37C4F" w:rsidRPr="00F3425C">
        <w:rPr>
          <w:rFonts w:ascii="Times New Roman" w:hAnsi="Times New Roman"/>
          <w:sz w:val="24"/>
          <w:szCs w:val="24"/>
        </w:rPr>
        <w:t>.</w:t>
      </w:r>
      <w:r w:rsidRPr="00F3425C">
        <w:rPr>
          <w:rFonts w:ascii="Times New Roman" w:hAnsi="Times New Roman"/>
          <w:sz w:val="24"/>
          <w:szCs w:val="24"/>
        </w:rPr>
        <w:t xml:space="preserve"> </w:t>
      </w:r>
    </w:p>
    <w:p w:rsidR="00D67E22" w:rsidRPr="00F3425C" w:rsidRDefault="00D67E22" w:rsidP="000C5404">
      <w:pPr>
        <w:jc w:val="center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§ </w:t>
      </w:r>
      <w:r w:rsidR="000E6C20" w:rsidRPr="00F3425C">
        <w:rPr>
          <w:rFonts w:ascii="Times New Roman" w:hAnsi="Times New Roman"/>
          <w:sz w:val="24"/>
          <w:szCs w:val="24"/>
        </w:rPr>
        <w:t>7</w:t>
      </w:r>
    </w:p>
    <w:p w:rsidR="00C03399" w:rsidRPr="00F3425C" w:rsidRDefault="00D67E22" w:rsidP="00C03399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Prawidłowość </w:t>
      </w:r>
      <w:r w:rsidR="00BA22E4" w:rsidRPr="00F3425C">
        <w:rPr>
          <w:rFonts w:ascii="Times New Roman" w:hAnsi="Times New Roman"/>
          <w:sz w:val="24"/>
          <w:szCs w:val="24"/>
        </w:rPr>
        <w:t xml:space="preserve">pobierania i </w:t>
      </w:r>
      <w:r w:rsidRPr="00F3425C">
        <w:rPr>
          <w:rFonts w:ascii="Times New Roman" w:hAnsi="Times New Roman"/>
          <w:sz w:val="24"/>
          <w:szCs w:val="24"/>
        </w:rPr>
        <w:t xml:space="preserve">wykorzystania dotacji przez szkołę w sposób  określony w § 2 oraz zgodność liczby uczniów/słuchaczy ze stanem </w:t>
      </w:r>
      <w:r w:rsidR="0069768D" w:rsidRPr="00F3425C">
        <w:rPr>
          <w:rFonts w:ascii="Times New Roman" w:hAnsi="Times New Roman"/>
          <w:sz w:val="24"/>
          <w:szCs w:val="24"/>
        </w:rPr>
        <w:t>rzeczywistym</w:t>
      </w:r>
      <w:r w:rsidRPr="00F3425C">
        <w:rPr>
          <w:rFonts w:ascii="Times New Roman" w:hAnsi="Times New Roman"/>
          <w:sz w:val="24"/>
          <w:szCs w:val="24"/>
        </w:rPr>
        <w:t xml:space="preserve">, podlega kontroli organu udzielającego dotację. </w:t>
      </w:r>
    </w:p>
    <w:p w:rsidR="00C03399" w:rsidRPr="00F3425C" w:rsidRDefault="00D67E22" w:rsidP="00C03399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Osoby upoważnione przez </w:t>
      </w:r>
      <w:r w:rsidR="000E6C20" w:rsidRPr="00F3425C">
        <w:rPr>
          <w:rFonts w:ascii="Times New Roman" w:hAnsi="Times New Roman"/>
          <w:sz w:val="24"/>
          <w:szCs w:val="24"/>
        </w:rPr>
        <w:t xml:space="preserve">Starostę </w:t>
      </w:r>
      <w:r w:rsidRPr="00F3425C">
        <w:rPr>
          <w:rFonts w:ascii="Times New Roman" w:hAnsi="Times New Roman"/>
          <w:sz w:val="24"/>
          <w:szCs w:val="24"/>
        </w:rPr>
        <w:t xml:space="preserve">Mławskiego </w:t>
      </w:r>
      <w:r w:rsidR="00B34C6F" w:rsidRPr="00F3425C">
        <w:rPr>
          <w:rFonts w:ascii="Times New Roman" w:hAnsi="Times New Roman"/>
          <w:sz w:val="24"/>
          <w:szCs w:val="24"/>
        </w:rPr>
        <w:t xml:space="preserve">mają prawo </w:t>
      </w:r>
      <w:r w:rsidR="0009347F" w:rsidRPr="00F3425C">
        <w:rPr>
          <w:rFonts w:ascii="Times New Roman" w:hAnsi="Times New Roman"/>
          <w:sz w:val="24"/>
          <w:szCs w:val="24"/>
        </w:rPr>
        <w:t>wstępu do szkół oraz poruszania się na terenie obiektów i pomieszcz</w:t>
      </w:r>
      <w:r w:rsidR="0064572B" w:rsidRPr="00F3425C">
        <w:rPr>
          <w:rFonts w:ascii="Times New Roman" w:hAnsi="Times New Roman"/>
          <w:sz w:val="24"/>
          <w:szCs w:val="24"/>
        </w:rPr>
        <w:t>eń kontrolowanej szkoły</w:t>
      </w:r>
      <w:r w:rsidR="0009347F" w:rsidRPr="00F3425C">
        <w:rPr>
          <w:rFonts w:ascii="Times New Roman" w:hAnsi="Times New Roman"/>
          <w:sz w:val="24"/>
          <w:szCs w:val="24"/>
        </w:rPr>
        <w:t xml:space="preserve">, wglądu do prowadzonej dokumentacji organizacyjnej, finansowej </w:t>
      </w:r>
      <w:r w:rsidR="003C1FCC" w:rsidRPr="00F3425C">
        <w:rPr>
          <w:rFonts w:ascii="Times New Roman" w:hAnsi="Times New Roman"/>
          <w:sz w:val="24"/>
          <w:szCs w:val="24"/>
        </w:rPr>
        <w:br/>
      </w:r>
      <w:r w:rsidR="0009347F" w:rsidRPr="00F3425C">
        <w:rPr>
          <w:rFonts w:ascii="Times New Roman" w:hAnsi="Times New Roman"/>
          <w:sz w:val="24"/>
          <w:szCs w:val="24"/>
        </w:rPr>
        <w:t>i związanej z przebiegiem nauczania</w:t>
      </w:r>
      <w:r w:rsidR="00630934" w:rsidRPr="00F3425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3399" w:rsidRPr="00F3425C" w:rsidRDefault="00D67E22" w:rsidP="00C03399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Dla potrzeb kontroli, o której mowa w ust. 1 mogą być przetwarzane dane osobowe uczniów</w:t>
      </w:r>
      <w:r w:rsidR="00414D2D" w:rsidRPr="00F3425C">
        <w:rPr>
          <w:rFonts w:ascii="Times New Roman" w:hAnsi="Times New Roman"/>
          <w:sz w:val="24"/>
          <w:szCs w:val="24"/>
        </w:rPr>
        <w:t>/słuchaczy kontrolowanych szkół.</w:t>
      </w:r>
    </w:p>
    <w:p w:rsidR="00C03399" w:rsidRPr="00F3425C" w:rsidRDefault="00D67E22" w:rsidP="00C03399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Dotowany na żądanie kontrolującego jest zobowiązany dostarczyć lub udostępnić dokumenty i inne nośniki informacji oraz udzielić wyjaśnień i informacji </w:t>
      </w:r>
      <w:r w:rsidRPr="00F3425C">
        <w:rPr>
          <w:rFonts w:ascii="Times New Roman" w:hAnsi="Times New Roman"/>
          <w:sz w:val="24"/>
          <w:szCs w:val="24"/>
        </w:rPr>
        <w:br/>
        <w:t xml:space="preserve">w terminie określonym przez kontrolującego. </w:t>
      </w:r>
    </w:p>
    <w:p w:rsidR="00C03399" w:rsidRPr="00F3425C" w:rsidRDefault="00D67E22" w:rsidP="00C03399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lastRenderedPageBreak/>
        <w:t xml:space="preserve">W przypadku stwierdzenia w wyniku kontroli, że w informacji, o której mowa w  § </w:t>
      </w:r>
      <w:r w:rsidR="00414D2D" w:rsidRPr="00F3425C">
        <w:rPr>
          <w:rFonts w:ascii="Times New Roman" w:hAnsi="Times New Roman"/>
          <w:sz w:val="24"/>
          <w:szCs w:val="24"/>
        </w:rPr>
        <w:t>5</w:t>
      </w:r>
      <w:r w:rsidRPr="00F3425C">
        <w:rPr>
          <w:rFonts w:ascii="Times New Roman" w:hAnsi="Times New Roman"/>
          <w:sz w:val="24"/>
          <w:szCs w:val="24"/>
        </w:rPr>
        <w:t xml:space="preserve"> ust. 2 podana została nieprawdziwa liczba  uczniów/słuchaczy, kwotę dotacji ustala się w oparciu o </w:t>
      </w:r>
      <w:r w:rsidR="00630934" w:rsidRPr="00F3425C">
        <w:rPr>
          <w:rFonts w:ascii="Times New Roman" w:hAnsi="Times New Roman"/>
          <w:sz w:val="24"/>
          <w:szCs w:val="24"/>
        </w:rPr>
        <w:t xml:space="preserve">rzeczywistą </w:t>
      </w:r>
      <w:r w:rsidRPr="00F3425C">
        <w:rPr>
          <w:rFonts w:ascii="Times New Roman" w:hAnsi="Times New Roman"/>
          <w:sz w:val="24"/>
          <w:szCs w:val="24"/>
        </w:rPr>
        <w:t xml:space="preserve">liczbę uczniów/ słuchaczy. </w:t>
      </w:r>
    </w:p>
    <w:p w:rsidR="00D67E22" w:rsidRPr="00F3425C" w:rsidRDefault="00D67E22" w:rsidP="00C03399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Podstawą do przeprowadzenia kontroli przez pracownika Starostwa Powiatowego </w:t>
      </w:r>
      <w:r w:rsidR="00414D2D" w:rsidRPr="00F3425C">
        <w:rPr>
          <w:rFonts w:ascii="Times New Roman" w:hAnsi="Times New Roman"/>
          <w:sz w:val="24"/>
          <w:szCs w:val="24"/>
        </w:rPr>
        <w:br/>
      </w:r>
      <w:r w:rsidRPr="00F3425C">
        <w:rPr>
          <w:rFonts w:ascii="Times New Roman" w:hAnsi="Times New Roman"/>
          <w:sz w:val="24"/>
          <w:szCs w:val="24"/>
        </w:rPr>
        <w:t>w Mławie jest imienne upoważnienie od Starosty Mławskiego, określające:</w:t>
      </w:r>
    </w:p>
    <w:p w:rsidR="00D67E22" w:rsidRPr="00F3425C" w:rsidRDefault="00D67E22" w:rsidP="00C03399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oznaczenie organu, datę i miejsce wystawienia, </w:t>
      </w:r>
    </w:p>
    <w:p w:rsidR="00D67E22" w:rsidRPr="00F3425C" w:rsidRDefault="00D67E22" w:rsidP="00C03399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wskazanie podstawy prawnej kontroli,</w:t>
      </w:r>
    </w:p>
    <w:p w:rsidR="00D67E22" w:rsidRPr="00F3425C" w:rsidRDefault="00D67E22" w:rsidP="00C03399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imię i nazwisko osoby przeprowadzającej kontrolę, </w:t>
      </w:r>
    </w:p>
    <w:p w:rsidR="00D67E22" w:rsidRPr="00F3425C" w:rsidRDefault="00D67E22" w:rsidP="00C03399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określenie nazwy kontrolowanego podmiotu i organu prowadzącego,</w:t>
      </w:r>
    </w:p>
    <w:p w:rsidR="00D67E22" w:rsidRPr="00F3425C" w:rsidRDefault="0069768D" w:rsidP="00C03399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zakres przedmiotowy kontroli,</w:t>
      </w:r>
    </w:p>
    <w:p w:rsidR="00D67E22" w:rsidRPr="00F3425C" w:rsidRDefault="00D67E22" w:rsidP="00C03399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czasookres przeprowadzonej kontroli;</w:t>
      </w:r>
    </w:p>
    <w:p w:rsidR="00414D2D" w:rsidRPr="00F3425C" w:rsidRDefault="00D67E22" w:rsidP="00C03399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podpis osoby udzielającej upoważnienia z podaniem zajmowanego stanowiska    </w:t>
      </w:r>
    </w:p>
    <w:p w:rsidR="00D67E22" w:rsidRPr="00F3425C" w:rsidRDefault="00D67E22" w:rsidP="00C03399">
      <w:pPr>
        <w:pStyle w:val="Akapitzli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 xml:space="preserve">      i funkcji</w:t>
      </w:r>
    </w:p>
    <w:p w:rsidR="00D67E22" w:rsidRPr="00F3425C" w:rsidRDefault="00D67E22" w:rsidP="00C03399">
      <w:pPr>
        <w:jc w:val="both"/>
        <w:rPr>
          <w:rFonts w:ascii="Times New Roman" w:hAnsi="Times New Roman"/>
          <w:sz w:val="24"/>
          <w:szCs w:val="24"/>
        </w:rPr>
      </w:pPr>
      <w:r w:rsidRPr="00F3425C">
        <w:rPr>
          <w:rFonts w:ascii="Times New Roman" w:hAnsi="Times New Roman"/>
          <w:sz w:val="24"/>
          <w:szCs w:val="24"/>
        </w:rPr>
        <w:t>7. O przeprowadzeniu kontroli powiadamia się dyrektora szkoły oraz organ prowadzący szkołę wraz z informacją o zakresie przedmiotowym kontroli</w:t>
      </w:r>
      <w:r w:rsidR="00414D2D" w:rsidRPr="00F3425C">
        <w:rPr>
          <w:rFonts w:ascii="Times New Roman" w:hAnsi="Times New Roman"/>
          <w:sz w:val="24"/>
          <w:szCs w:val="24"/>
        </w:rPr>
        <w:t xml:space="preserve"> </w:t>
      </w:r>
      <w:r w:rsidRPr="00F3425C">
        <w:rPr>
          <w:rFonts w:ascii="Times New Roman" w:hAnsi="Times New Roman"/>
          <w:sz w:val="24"/>
          <w:szCs w:val="24"/>
        </w:rPr>
        <w:t>i czasookresie jej przeprowadzenia.</w:t>
      </w:r>
    </w:p>
    <w:p w:rsidR="0082325D" w:rsidRPr="00F3425C" w:rsidRDefault="0078166D" w:rsidP="00C03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63DBC9A" wp14:editId="097925C8">
            <wp:simplePos x="0" y="0"/>
            <wp:positionH relativeFrom="column">
              <wp:posOffset>3751580</wp:posOffset>
            </wp:positionH>
            <wp:positionV relativeFrom="paragraph">
              <wp:posOffset>418465</wp:posOffset>
            </wp:positionV>
            <wp:extent cx="707390" cy="240157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E22" w:rsidRPr="00F3425C">
        <w:rPr>
          <w:rFonts w:ascii="Times New Roman" w:hAnsi="Times New Roman"/>
          <w:sz w:val="24"/>
          <w:szCs w:val="24"/>
        </w:rPr>
        <w:t xml:space="preserve">8. Z przeprowadzonej kontroli sporządzany jest protokół, który po jednym egzemplarzu otrzymuje jednostka kontrolowana wraz z poświadczeniem otrzymania protokołu, a także </w:t>
      </w:r>
      <w:r w:rsidR="00D6183A" w:rsidRPr="00F3425C">
        <w:rPr>
          <w:rFonts w:ascii="Times New Roman" w:hAnsi="Times New Roman"/>
          <w:sz w:val="24"/>
          <w:szCs w:val="24"/>
        </w:rPr>
        <w:t xml:space="preserve">jednostka </w:t>
      </w:r>
      <w:r w:rsidR="000C5404" w:rsidRPr="00F3425C">
        <w:rPr>
          <w:rFonts w:ascii="Times New Roman" w:hAnsi="Times New Roman"/>
          <w:sz w:val="24"/>
          <w:szCs w:val="24"/>
        </w:rPr>
        <w:t>kontrolująca</w:t>
      </w:r>
      <w:r w:rsidR="00D6183A" w:rsidRPr="00F3425C">
        <w:rPr>
          <w:rFonts w:ascii="Times New Roman" w:hAnsi="Times New Roman"/>
          <w:sz w:val="24"/>
          <w:szCs w:val="24"/>
        </w:rPr>
        <w:t>.</w:t>
      </w:r>
    </w:p>
    <w:p w:rsidR="00C25AB9" w:rsidRPr="00F3425C" w:rsidRDefault="00C25AB9" w:rsidP="00C03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B9" w:rsidRPr="00F3425C" w:rsidRDefault="00C25AB9" w:rsidP="00C03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B9" w:rsidRPr="00F3425C" w:rsidRDefault="00C25AB9" w:rsidP="00C03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B9" w:rsidRPr="00F3425C" w:rsidRDefault="00C25AB9" w:rsidP="00C033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42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Przewodniczący Rady Powiatu</w:t>
      </w:r>
    </w:p>
    <w:p w:rsidR="00C25AB9" w:rsidRPr="00F3425C" w:rsidRDefault="00C25AB9" w:rsidP="00C033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AB9" w:rsidRPr="00F3425C" w:rsidRDefault="00C25AB9" w:rsidP="00C03399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F342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Henryk Antczak</w:t>
      </w:r>
      <w:bookmarkStart w:id="0" w:name="_GoBack"/>
      <w:bookmarkEnd w:id="0"/>
    </w:p>
    <w:sectPr w:rsidR="00C25AB9" w:rsidRPr="00F3425C" w:rsidSect="0082325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23A"/>
    <w:multiLevelType w:val="hybridMultilevel"/>
    <w:tmpl w:val="BC5A4A28"/>
    <w:lvl w:ilvl="0" w:tplc="46C456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0909"/>
    <w:multiLevelType w:val="hybridMultilevel"/>
    <w:tmpl w:val="BC5A4A28"/>
    <w:lvl w:ilvl="0" w:tplc="46C456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B6C1D"/>
    <w:multiLevelType w:val="hybridMultilevel"/>
    <w:tmpl w:val="52781DDE"/>
    <w:lvl w:ilvl="0" w:tplc="2BBC37D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D4652E"/>
    <w:multiLevelType w:val="hybridMultilevel"/>
    <w:tmpl w:val="5348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02EC8"/>
    <w:multiLevelType w:val="hybridMultilevel"/>
    <w:tmpl w:val="2FF2A060"/>
    <w:lvl w:ilvl="0" w:tplc="4E52359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5A525A"/>
    <w:multiLevelType w:val="hybridMultilevel"/>
    <w:tmpl w:val="4F68D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9409D"/>
    <w:multiLevelType w:val="hybridMultilevel"/>
    <w:tmpl w:val="D3F62AC4"/>
    <w:lvl w:ilvl="0" w:tplc="2A0A1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1519F"/>
    <w:multiLevelType w:val="hybridMultilevel"/>
    <w:tmpl w:val="4A12213C"/>
    <w:lvl w:ilvl="0" w:tplc="4B0A48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A63937"/>
    <w:multiLevelType w:val="hybridMultilevel"/>
    <w:tmpl w:val="5DCE11FA"/>
    <w:lvl w:ilvl="0" w:tplc="1DAA679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D78B1"/>
    <w:multiLevelType w:val="hybridMultilevel"/>
    <w:tmpl w:val="540CA262"/>
    <w:lvl w:ilvl="0" w:tplc="4836BCA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0CA67CF"/>
    <w:multiLevelType w:val="hybridMultilevel"/>
    <w:tmpl w:val="B05C6CD6"/>
    <w:lvl w:ilvl="0" w:tplc="B852A2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170CB"/>
    <w:multiLevelType w:val="hybridMultilevel"/>
    <w:tmpl w:val="5AEC8A8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25D"/>
    <w:rsid w:val="00046FAB"/>
    <w:rsid w:val="00055D9B"/>
    <w:rsid w:val="00067501"/>
    <w:rsid w:val="0009347F"/>
    <w:rsid w:val="000C5404"/>
    <w:rsid w:val="000E6C20"/>
    <w:rsid w:val="0011671E"/>
    <w:rsid w:val="00283970"/>
    <w:rsid w:val="0029214E"/>
    <w:rsid w:val="002C55A9"/>
    <w:rsid w:val="003B0535"/>
    <w:rsid w:val="003C1FCC"/>
    <w:rsid w:val="003C6604"/>
    <w:rsid w:val="00414D2D"/>
    <w:rsid w:val="00433825"/>
    <w:rsid w:val="004F73FB"/>
    <w:rsid w:val="005543A1"/>
    <w:rsid w:val="00560056"/>
    <w:rsid w:val="005B7F3E"/>
    <w:rsid w:val="005C31B6"/>
    <w:rsid w:val="00630934"/>
    <w:rsid w:val="0064572B"/>
    <w:rsid w:val="0069768D"/>
    <w:rsid w:val="006D1499"/>
    <w:rsid w:val="006E359D"/>
    <w:rsid w:val="00754734"/>
    <w:rsid w:val="007637A9"/>
    <w:rsid w:val="0076458C"/>
    <w:rsid w:val="00767148"/>
    <w:rsid w:val="0077598B"/>
    <w:rsid w:val="0077776F"/>
    <w:rsid w:val="0078166D"/>
    <w:rsid w:val="00795040"/>
    <w:rsid w:val="00811065"/>
    <w:rsid w:val="0082325D"/>
    <w:rsid w:val="008466ED"/>
    <w:rsid w:val="00885C1C"/>
    <w:rsid w:val="008A1EB9"/>
    <w:rsid w:val="008B4E47"/>
    <w:rsid w:val="00901383"/>
    <w:rsid w:val="00904D4F"/>
    <w:rsid w:val="0093643B"/>
    <w:rsid w:val="00950E4C"/>
    <w:rsid w:val="009A2692"/>
    <w:rsid w:val="009B3CCA"/>
    <w:rsid w:val="00A1389E"/>
    <w:rsid w:val="00A25456"/>
    <w:rsid w:val="00A5457A"/>
    <w:rsid w:val="00B004DE"/>
    <w:rsid w:val="00B34C6F"/>
    <w:rsid w:val="00B47FAE"/>
    <w:rsid w:val="00B846C5"/>
    <w:rsid w:val="00BA22E4"/>
    <w:rsid w:val="00C03399"/>
    <w:rsid w:val="00C16CB4"/>
    <w:rsid w:val="00C17981"/>
    <w:rsid w:val="00C25AB9"/>
    <w:rsid w:val="00C37C4F"/>
    <w:rsid w:val="00CB3C70"/>
    <w:rsid w:val="00CB5A8B"/>
    <w:rsid w:val="00CE4BD3"/>
    <w:rsid w:val="00CF6C42"/>
    <w:rsid w:val="00D0551D"/>
    <w:rsid w:val="00D073F7"/>
    <w:rsid w:val="00D131C1"/>
    <w:rsid w:val="00D15775"/>
    <w:rsid w:val="00D45C9E"/>
    <w:rsid w:val="00D6183A"/>
    <w:rsid w:val="00D67E22"/>
    <w:rsid w:val="00DE3CF2"/>
    <w:rsid w:val="00E066D8"/>
    <w:rsid w:val="00E1530E"/>
    <w:rsid w:val="00EA4C5C"/>
    <w:rsid w:val="00F3425C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5D"/>
    <w:pPr>
      <w:ind w:left="720"/>
      <w:contextualSpacing/>
    </w:pPr>
  </w:style>
  <w:style w:type="table" w:styleId="Tabela-Siatka">
    <w:name w:val="Table Grid"/>
    <w:basedOn w:val="Standardowy"/>
    <w:uiPriority w:val="59"/>
    <w:rsid w:val="00CB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67E22"/>
  </w:style>
  <w:style w:type="character" w:styleId="Hipercze">
    <w:name w:val="Hyperlink"/>
    <w:uiPriority w:val="99"/>
    <w:semiHidden/>
    <w:unhideWhenUsed/>
    <w:rsid w:val="00D67E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9F646-E392-4C94-B6C9-C73788C8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Cybulski</dc:creator>
  <cp:keywords/>
  <dc:description/>
  <cp:lastModifiedBy>Joanna Marcinkowska</cp:lastModifiedBy>
  <cp:revision>8</cp:revision>
  <cp:lastPrinted>2015-08-25T10:21:00Z</cp:lastPrinted>
  <dcterms:created xsi:type="dcterms:W3CDTF">2016-12-14T13:27:00Z</dcterms:created>
  <dcterms:modified xsi:type="dcterms:W3CDTF">2017-01-05T10:28:00Z</dcterms:modified>
</cp:coreProperties>
</file>