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355" w:rsidRPr="009825DC" w:rsidRDefault="00B33355" w:rsidP="00B33355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bookmarkStart w:id="0" w:name="_GoBack"/>
      <w:bookmarkEnd w:id="0"/>
      <w:r w:rsidRPr="009825DC">
        <w:rPr>
          <w:sz w:val="24"/>
          <w:szCs w:val="24"/>
        </w:rPr>
        <w:t xml:space="preserve">Załącznik nr 1 </w:t>
      </w:r>
    </w:p>
    <w:p w:rsidR="00B33355" w:rsidRPr="009825DC" w:rsidRDefault="00B33355" w:rsidP="00B33355">
      <w:pPr>
        <w:pStyle w:val="Bezodstpw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do Uchwały Nr </w:t>
      </w:r>
    </w:p>
    <w:p w:rsidR="00B33355" w:rsidRDefault="00B33355" w:rsidP="00B33355">
      <w:pPr>
        <w:pStyle w:val="Bezodstpw"/>
        <w:ind w:left="720"/>
        <w:rPr>
          <w:sz w:val="24"/>
          <w:szCs w:val="24"/>
        </w:rPr>
      </w:pPr>
      <w:r w:rsidRPr="009825DC">
        <w:rPr>
          <w:sz w:val="24"/>
          <w:szCs w:val="24"/>
        </w:rPr>
        <w:tab/>
      </w:r>
      <w:r w:rsidRPr="009825DC">
        <w:rPr>
          <w:sz w:val="24"/>
          <w:szCs w:val="24"/>
        </w:rPr>
        <w:tab/>
      </w:r>
      <w:r w:rsidRPr="009825DC">
        <w:rPr>
          <w:sz w:val="24"/>
          <w:szCs w:val="24"/>
        </w:rPr>
        <w:tab/>
      </w:r>
      <w:r w:rsidRPr="009825DC">
        <w:rPr>
          <w:sz w:val="24"/>
          <w:szCs w:val="24"/>
        </w:rPr>
        <w:tab/>
      </w:r>
      <w:r w:rsidRPr="009825DC">
        <w:rPr>
          <w:sz w:val="24"/>
          <w:szCs w:val="24"/>
        </w:rPr>
        <w:tab/>
      </w:r>
      <w:r w:rsidRPr="009825DC">
        <w:rPr>
          <w:sz w:val="24"/>
          <w:szCs w:val="24"/>
        </w:rPr>
        <w:tab/>
        <w:t xml:space="preserve">z dnia </w:t>
      </w:r>
      <w:r>
        <w:rPr>
          <w:sz w:val="24"/>
          <w:szCs w:val="24"/>
        </w:rPr>
        <w:t>27 stycznia 2017 roku</w:t>
      </w:r>
    </w:p>
    <w:p w:rsidR="00B33355" w:rsidRDefault="00B33355" w:rsidP="00B33355">
      <w:pPr>
        <w:pStyle w:val="Bezodstpw"/>
        <w:rPr>
          <w:sz w:val="28"/>
          <w:szCs w:val="28"/>
        </w:rPr>
      </w:pPr>
    </w:p>
    <w:p w:rsidR="00B33355" w:rsidRDefault="00B33355" w:rsidP="00B33355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. </w:t>
      </w:r>
      <w:r w:rsidRPr="00A549AC">
        <w:rPr>
          <w:b/>
          <w:sz w:val="28"/>
          <w:szCs w:val="28"/>
        </w:rPr>
        <w:t>Szkoły prowadzone przez Powiat Mławski</w:t>
      </w:r>
    </w:p>
    <w:p w:rsidR="00B33355" w:rsidRDefault="00B33355" w:rsidP="00B33355">
      <w:pPr>
        <w:pStyle w:val="Bezodstpw"/>
        <w:rPr>
          <w:sz w:val="28"/>
          <w:szCs w:val="28"/>
        </w:rPr>
      </w:pPr>
    </w:p>
    <w:p w:rsidR="00B33355" w:rsidRDefault="00B33355" w:rsidP="00B33355">
      <w:pPr>
        <w:pStyle w:val="Bezodstpw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 Liceum Ogólnokształcące im. Stanisława Wyspiańskiego w Mławie</w:t>
      </w:r>
    </w:p>
    <w:p w:rsidR="00B33355" w:rsidRDefault="00B33355" w:rsidP="00B33355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>1 )  trzyletnie Liceum Ogólnokształcące</w:t>
      </w:r>
    </w:p>
    <w:p w:rsidR="00B33355" w:rsidRDefault="00B33355" w:rsidP="00B33355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siedziba: Mława ul. Stanisława Wyspiańskiego 1</w:t>
      </w:r>
    </w:p>
    <w:p w:rsidR="00B33355" w:rsidRDefault="00B33355" w:rsidP="00B33355">
      <w:pPr>
        <w:pStyle w:val="Bezodstpw"/>
        <w:ind w:left="720"/>
        <w:rPr>
          <w:sz w:val="28"/>
          <w:szCs w:val="28"/>
        </w:rPr>
      </w:pPr>
    </w:p>
    <w:p w:rsidR="00B33355" w:rsidRPr="009825DC" w:rsidRDefault="00B33355" w:rsidP="00B33355">
      <w:pPr>
        <w:pStyle w:val="Bezodstpw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Zespół Szkół nr 1 w Mławie</w:t>
      </w:r>
    </w:p>
    <w:p w:rsidR="00B33355" w:rsidRDefault="00B33355" w:rsidP="00B33355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>1) czteroletnie  Technikum Nr 1 im. Jerzego Ciesielskiego</w:t>
      </w:r>
    </w:p>
    <w:p w:rsidR="00B33355" w:rsidRDefault="00B33355" w:rsidP="00B33355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siedziba: Mława ul. Zuzanny Morawskiej 29</w:t>
      </w:r>
    </w:p>
    <w:p w:rsidR="00B33355" w:rsidRDefault="00B33355" w:rsidP="00B33355">
      <w:pPr>
        <w:pStyle w:val="Bezodstpw"/>
        <w:ind w:left="720"/>
        <w:rPr>
          <w:sz w:val="28"/>
          <w:szCs w:val="28"/>
        </w:rPr>
      </w:pPr>
    </w:p>
    <w:p w:rsidR="00B33355" w:rsidRPr="009825DC" w:rsidRDefault="00B33355" w:rsidP="00B33355">
      <w:pPr>
        <w:pStyle w:val="Bezodstpw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Zespół Szkół Nr 2 w Mławie</w:t>
      </w:r>
    </w:p>
    <w:p w:rsidR="00B33355" w:rsidRDefault="00B33355" w:rsidP="00B33355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>1) czteroletnie Technikum Nr 2 im. Antoniny Mrozowskiej</w:t>
      </w:r>
    </w:p>
    <w:p w:rsidR="00B33355" w:rsidRDefault="00B33355" w:rsidP="00B33355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siedziba: Mława ul. Zuzanny Morawskiej 29 b </w:t>
      </w:r>
    </w:p>
    <w:p w:rsidR="00B33355" w:rsidRDefault="00B33355" w:rsidP="00B33355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>2) trzyletnie Liceum Ogólnokształcące dla Dorosłych.</w:t>
      </w:r>
    </w:p>
    <w:p w:rsidR="00B33355" w:rsidRDefault="00B33355" w:rsidP="00B33355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siedziba: Mława ul. Zuzanny Morawskiej 29b</w:t>
      </w:r>
    </w:p>
    <w:p w:rsidR="00B33355" w:rsidRDefault="00B33355" w:rsidP="00B33355">
      <w:pPr>
        <w:pStyle w:val="Bezodstpw"/>
        <w:ind w:left="720"/>
        <w:rPr>
          <w:sz w:val="28"/>
          <w:szCs w:val="28"/>
        </w:rPr>
      </w:pPr>
    </w:p>
    <w:p w:rsidR="00B33355" w:rsidRPr="009825DC" w:rsidRDefault="00B33355" w:rsidP="00B33355">
      <w:pPr>
        <w:pStyle w:val="Bezodstpw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Zespół Szkół Nr 3 im. Marszałka Józefa Piłsudskiego  w Mławie</w:t>
      </w:r>
    </w:p>
    <w:p w:rsidR="00B33355" w:rsidRDefault="00B33355" w:rsidP="00B33355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1) trzyletnie Liceum Ogólnokształcące Nr 3 </w:t>
      </w:r>
    </w:p>
    <w:p w:rsidR="00B33355" w:rsidRDefault="00B33355" w:rsidP="00B33355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siedziba: Mława ul. Józefa Piłsudskiego 33.</w:t>
      </w:r>
    </w:p>
    <w:p w:rsidR="00B33355" w:rsidRDefault="00B33355" w:rsidP="00B33355">
      <w:pPr>
        <w:pStyle w:val="Bezodstpw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czteroletnie Technikum Nr 3</w:t>
      </w:r>
    </w:p>
    <w:p w:rsidR="00B33355" w:rsidRDefault="00B33355" w:rsidP="00B33355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siedziba: Mława ul. Józefa Piłsudskiego 33</w:t>
      </w:r>
    </w:p>
    <w:p w:rsidR="00B33355" w:rsidRDefault="00B33355" w:rsidP="00B33355">
      <w:pPr>
        <w:pStyle w:val="Bezodstpw"/>
        <w:ind w:left="720"/>
        <w:rPr>
          <w:sz w:val="28"/>
          <w:szCs w:val="28"/>
        </w:rPr>
      </w:pPr>
    </w:p>
    <w:p w:rsidR="00B33355" w:rsidRPr="002223AB" w:rsidRDefault="00B33355" w:rsidP="00B33355">
      <w:pPr>
        <w:pStyle w:val="Bezodstpw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Zespół Szkół Nr 4 im. Obrońców Mławy z  1 września 1939r w Mławie</w:t>
      </w:r>
    </w:p>
    <w:p w:rsidR="00B33355" w:rsidRDefault="00B33355" w:rsidP="00B33355">
      <w:pPr>
        <w:pStyle w:val="Bezodstpw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trzyletnie Liceum Ogólnokształcące Nr 2 </w:t>
      </w:r>
    </w:p>
    <w:p w:rsidR="00B33355" w:rsidRDefault="00B33355" w:rsidP="00B33355">
      <w:pPr>
        <w:pStyle w:val="Bezodstpw"/>
        <w:ind w:left="720" w:firstLine="360"/>
        <w:rPr>
          <w:sz w:val="28"/>
          <w:szCs w:val="28"/>
        </w:rPr>
      </w:pPr>
      <w:r>
        <w:rPr>
          <w:sz w:val="28"/>
          <w:szCs w:val="28"/>
        </w:rPr>
        <w:t>siedziba: Mława ul. Warszawska 44</w:t>
      </w:r>
    </w:p>
    <w:p w:rsidR="00B33355" w:rsidRDefault="00B33355" w:rsidP="00B33355">
      <w:pPr>
        <w:pStyle w:val="Bezodstpw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czteroletnie Technikum Nr 4</w:t>
      </w:r>
    </w:p>
    <w:p w:rsidR="00B33355" w:rsidRDefault="00B33355" w:rsidP="00B33355">
      <w:pPr>
        <w:pStyle w:val="Bezodstpw"/>
        <w:ind w:left="720" w:firstLine="360"/>
        <w:rPr>
          <w:sz w:val="28"/>
          <w:szCs w:val="28"/>
        </w:rPr>
      </w:pPr>
      <w:r>
        <w:rPr>
          <w:sz w:val="28"/>
          <w:szCs w:val="28"/>
        </w:rPr>
        <w:t>siedziba:  Mława ul. Warszawska 44</w:t>
      </w:r>
    </w:p>
    <w:p w:rsidR="00B33355" w:rsidRDefault="00B33355" w:rsidP="00B33355">
      <w:pPr>
        <w:pStyle w:val="Bezodstpw"/>
        <w:ind w:left="720"/>
        <w:rPr>
          <w:sz w:val="28"/>
          <w:szCs w:val="28"/>
        </w:rPr>
      </w:pPr>
    </w:p>
    <w:p w:rsidR="00B33355" w:rsidRDefault="00B33355" w:rsidP="00B33355">
      <w:pPr>
        <w:pStyle w:val="Bezodstpw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Specjalny Ośrodek Szkolno-Wychowawczy im. Janusza Korczaka w Mławie</w:t>
      </w:r>
    </w:p>
    <w:p w:rsidR="00B33355" w:rsidRDefault="00B33355" w:rsidP="00B33355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>1) ośmioletnia Szkoła Podstawowa Specjalna</w:t>
      </w:r>
    </w:p>
    <w:p w:rsidR="00B33355" w:rsidRDefault="00B33355" w:rsidP="00B33355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siedziba : Mława ul. Juliusza Słowackiego 16</w:t>
      </w:r>
    </w:p>
    <w:p w:rsidR="00B33355" w:rsidRDefault="00B33355" w:rsidP="00B33355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>1.1)  II kl. Gimnazjum  Specjalnego</w:t>
      </w:r>
    </w:p>
    <w:p w:rsidR="00B33355" w:rsidRDefault="00B33355" w:rsidP="00B33355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1.2) III kl. Gimnazjum Specjalnego </w:t>
      </w:r>
    </w:p>
    <w:p w:rsidR="00B33355" w:rsidRDefault="00B33355" w:rsidP="00B33355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siedziba : Mława ul. Juliusza Słowackiego 16</w:t>
      </w:r>
    </w:p>
    <w:p w:rsidR="00B33355" w:rsidRDefault="00B33355" w:rsidP="00B33355">
      <w:pPr>
        <w:pStyle w:val="Bezodstpw"/>
        <w:rPr>
          <w:sz w:val="28"/>
          <w:szCs w:val="28"/>
        </w:rPr>
      </w:pPr>
    </w:p>
    <w:p w:rsidR="00B33355" w:rsidRDefault="00B33355" w:rsidP="00B33355">
      <w:pPr>
        <w:pStyle w:val="Bezodstpw"/>
        <w:ind w:left="720"/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33355" w:rsidRDefault="00B33355" w:rsidP="00B33355">
      <w:pPr>
        <w:pStyle w:val="Bezodstpw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II . Szkoły prowadzone przez inne organy</w:t>
      </w:r>
    </w:p>
    <w:p w:rsidR="00B33355" w:rsidRDefault="00B33355" w:rsidP="00B33355">
      <w:pPr>
        <w:pStyle w:val="Bezodstpw"/>
        <w:ind w:left="720"/>
        <w:rPr>
          <w:sz w:val="28"/>
          <w:szCs w:val="28"/>
        </w:rPr>
      </w:pPr>
    </w:p>
    <w:p w:rsidR="00B33355" w:rsidRDefault="00B33355" w:rsidP="00B33355">
      <w:pPr>
        <w:pStyle w:val="Bezodstpw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trzyletnie Liceum Ogólnokształcące im. ppłk </w:t>
      </w:r>
      <w:proofErr w:type="spellStart"/>
      <w:r>
        <w:rPr>
          <w:sz w:val="28"/>
          <w:szCs w:val="28"/>
        </w:rPr>
        <w:t>Torfa</w:t>
      </w:r>
      <w:proofErr w:type="spellEnd"/>
      <w:r>
        <w:rPr>
          <w:sz w:val="28"/>
          <w:szCs w:val="28"/>
        </w:rPr>
        <w:t xml:space="preserve">  Załęskiego </w:t>
      </w:r>
    </w:p>
    <w:p w:rsidR="00B33355" w:rsidRDefault="00B33355" w:rsidP="00B33355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>siedziba: Strzegowo ul. Wyzwolenia 13</w:t>
      </w:r>
    </w:p>
    <w:p w:rsidR="00B33355" w:rsidRDefault="00B33355" w:rsidP="00B33355">
      <w:pPr>
        <w:pStyle w:val="Bezodstpw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trzyletnie Liceum Ogólnokształcące</w:t>
      </w:r>
    </w:p>
    <w:p w:rsidR="00B33355" w:rsidRDefault="00B33355" w:rsidP="00B33355">
      <w:pPr>
        <w:pStyle w:val="Bezodstpw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siedziba: Radzanów ul. </w:t>
      </w:r>
      <w:proofErr w:type="spellStart"/>
      <w:r>
        <w:rPr>
          <w:sz w:val="28"/>
          <w:szCs w:val="28"/>
        </w:rPr>
        <w:t>Raciążska</w:t>
      </w:r>
      <w:proofErr w:type="spellEnd"/>
      <w:r>
        <w:rPr>
          <w:sz w:val="28"/>
          <w:szCs w:val="28"/>
        </w:rPr>
        <w:t xml:space="preserve"> 53a</w:t>
      </w:r>
    </w:p>
    <w:p w:rsidR="00B33355" w:rsidRPr="00116A9F" w:rsidRDefault="00B33355" w:rsidP="00B33355">
      <w:pPr>
        <w:pStyle w:val="Bezodstpw"/>
        <w:rPr>
          <w:sz w:val="28"/>
          <w:szCs w:val="28"/>
        </w:rPr>
      </w:pPr>
    </w:p>
    <w:p w:rsidR="00B33355" w:rsidRDefault="00B33355" w:rsidP="00B33355">
      <w:pPr>
        <w:pStyle w:val="Bezodstpw"/>
        <w:ind w:left="720"/>
        <w:rPr>
          <w:sz w:val="28"/>
          <w:szCs w:val="28"/>
        </w:rPr>
      </w:pPr>
    </w:p>
    <w:p w:rsidR="00B33355" w:rsidRDefault="00B33355" w:rsidP="00B33355">
      <w:pPr>
        <w:pStyle w:val="Bezodstpw"/>
        <w:ind w:left="720"/>
        <w:rPr>
          <w:sz w:val="28"/>
          <w:szCs w:val="28"/>
        </w:rPr>
      </w:pPr>
    </w:p>
    <w:p w:rsidR="00B33355" w:rsidRDefault="00B33355" w:rsidP="00B33355">
      <w:pPr>
        <w:pStyle w:val="Bezodstpw"/>
        <w:ind w:left="720"/>
        <w:rPr>
          <w:sz w:val="28"/>
          <w:szCs w:val="28"/>
        </w:rPr>
      </w:pPr>
    </w:p>
    <w:p w:rsidR="00B33355" w:rsidRDefault="00B33355" w:rsidP="00B33355">
      <w:pPr>
        <w:pStyle w:val="Bezodstpw"/>
        <w:ind w:left="720"/>
        <w:rPr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208D03E" wp14:editId="77298561">
            <wp:simplePos x="0" y="0"/>
            <wp:positionH relativeFrom="column">
              <wp:posOffset>3692525</wp:posOffset>
            </wp:positionH>
            <wp:positionV relativeFrom="paragraph">
              <wp:posOffset>4445</wp:posOffset>
            </wp:positionV>
            <wp:extent cx="619125" cy="1724025"/>
            <wp:effectExtent l="0" t="0" r="9525" b="9525"/>
            <wp:wrapNone/>
            <wp:docPr id="3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355" w:rsidRDefault="00B33355" w:rsidP="00B33355">
      <w:pPr>
        <w:pStyle w:val="Bezodstpw"/>
        <w:ind w:left="720"/>
        <w:rPr>
          <w:sz w:val="28"/>
          <w:szCs w:val="28"/>
        </w:rPr>
      </w:pPr>
    </w:p>
    <w:p w:rsidR="00B33355" w:rsidRPr="00A030EC" w:rsidRDefault="00B33355" w:rsidP="00B33355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A030EC">
        <w:rPr>
          <w:sz w:val="28"/>
          <w:szCs w:val="28"/>
        </w:rPr>
        <w:t>Przewodniczący Rady Powiatu</w:t>
      </w:r>
    </w:p>
    <w:p w:rsidR="00B33355" w:rsidRPr="00A030EC" w:rsidRDefault="00B33355" w:rsidP="00B33355">
      <w:pPr>
        <w:pStyle w:val="Bezodstpw"/>
        <w:rPr>
          <w:sz w:val="28"/>
          <w:szCs w:val="28"/>
        </w:rPr>
      </w:pPr>
    </w:p>
    <w:p w:rsidR="00B33355" w:rsidRPr="00A030EC" w:rsidRDefault="00B33355" w:rsidP="00B33355">
      <w:pPr>
        <w:pStyle w:val="Bezodstpw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030EC">
        <w:rPr>
          <w:sz w:val="28"/>
          <w:szCs w:val="28"/>
        </w:rPr>
        <w:t xml:space="preserve">Henryk Antczak </w:t>
      </w:r>
    </w:p>
    <w:p w:rsidR="00B33355" w:rsidRDefault="00B33355" w:rsidP="00B33355">
      <w:pPr>
        <w:pStyle w:val="Bezodstpw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F82827" w:rsidRDefault="00F82827"/>
    <w:sectPr w:rsidR="00F82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F4EFC"/>
    <w:multiLevelType w:val="hybridMultilevel"/>
    <w:tmpl w:val="52026FD0"/>
    <w:lvl w:ilvl="0" w:tplc="F500A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023A29"/>
    <w:multiLevelType w:val="hybridMultilevel"/>
    <w:tmpl w:val="1894626C"/>
    <w:lvl w:ilvl="0" w:tplc="3BF477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E9422F"/>
    <w:multiLevelType w:val="hybridMultilevel"/>
    <w:tmpl w:val="8FAC3B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F679D"/>
    <w:multiLevelType w:val="hybridMultilevel"/>
    <w:tmpl w:val="BEA8D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E3"/>
    <w:rsid w:val="008F6BE3"/>
    <w:rsid w:val="00B33355"/>
    <w:rsid w:val="00F8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33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33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1556</Characters>
  <Application>Microsoft Office Word</Application>
  <DocSecurity>0</DocSecurity>
  <Lines>12</Lines>
  <Paragraphs>3</Paragraphs>
  <ScaleCrop>false</ScaleCrop>
  <Company>Microsoft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Marcinkowska</dc:creator>
  <cp:keywords/>
  <dc:description/>
  <cp:lastModifiedBy>Joanna Marcinkowska</cp:lastModifiedBy>
  <cp:revision>2</cp:revision>
  <dcterms:created xsi:type="dcterms:W3CDTF">2017-01-31T07:22:00Z</dcterms:created>
  <dcterms:modified xsi:type="dcterms:W3CDTF">2017-01-31T07:22:00Z</dcterms:modified>
</cp:coreProperties>
</file>