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63" w:rsidRDefault="00492E37" w:rsidP="00492E37">
      <w:pPr>
        <w:jc w:val="right"/>
        <w:rPr>
          <w:rFonts w:ascii="Times New Roman" w:hAnsi="Times New Roman" w:cs="Times New Roman"/>
          <w:sz w:val="24"/>
          <w:szCs w:val="24"/>
        </w:rPr>
      </w:pPr>
      <w:r w:rsidRPr="00492E37">
        <w:rPr>
          <w:rFonts w:ascii="Times New Roman" w:hAnsi="Times New Roman" w:cs="Times New Roman"/>
          <w:sz w:val="24"/>
          <w:szCs w:val="24"/>
        </w:rPr>
        <w:t>Mława, 21.05.2012r.</w:t>
      </w:r>
    </w:p>
    <w:p w:rsidR="00492E37" w:rsidRDefault="00DC0713" w:rsidP="00DC0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MŁAWIE</w:t>
      </w:r>
    </w:p>
    <w:p w:rsidR="00DC0713" w:rsidRDefault="00DC0713" w:rsidP="00DC0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Organizacyjny i Spraw Obywatelskich</w:t>
      </w:r>
    </w:p>
    <w:p w:rsidR="00DC0713" w:rsidRDefault="00DC0713" w:rsidP="00492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E37" w:rsidRDefault="00492E37" w:rsidP="00492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Or.173.2.2011</w:t>
      </w:r>
    </w:p>
    <w:p w:rsidR="00492E37" w:rsidRPr="00492E37" w:rsidRDefault="00492E37" w:rsidP="00492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E37">
        <w:rPr>
          <w:rFonts w:ascii="Times New Roman" w:hAnsi="Times New Roman" w:cs="Times New Roman"/>
          <w:b/>
          <w:sz w:val="24"/>
          <w:szCs w:val="24"/>
        </w:rPr>
        <w:t>Analiza oświadczeń o stanie kontroli zarządczej za 2011 rok</w:t>
      </w:r>
    </w:p>
    <w:p w:rsidR="004F1162" w:rsidRDefault="00492E37" w:rsidP="004F1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E37">
        <w:rPr>
          <w:rFonts w:ascii="Times New Roman" w:hAnsi="Times New Roman" w:cs="Times New Roman"/>
          <w:b/>
          <w:sz w:val="24"/>
          <w:szCs w:val="24"/>
        </w:rPr>
        <w:t xml:space="preserve">złożonych przez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92E37">
        <w:rPr>
          <w:rFonts w:ascii="Times New Roman" w:hAnsi="Times New Roman" w:cs="Times New Roman"/>
          <w:b/>
          <w:sz w:val="24"/>
          <w:szCs w:val="24"/>
        </w:rPr>
        <w:t xml:space="preserve">yrektorów </w:t>
      </w:r>
      <w:r>
        <w:rPr>
          <w:rFonts w:ascii="Times New Roman" w:hAnsi="Times New Roman" w:cs="Times New Roman"/>
          <w:b/>
          <w:sz w:val="24"/>
          <w:szCs w:val="24"/>
        </w:rPr>
        <w:t xml:space="preserve">jednostek organizacyjnych </w:t>
      </w:r>
    </w:p>
    <w:p w:rsidR="004F1162" w:rsidRDefault="004F1162" w:rsidP="004F1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F00" w:rsidRPr="00A375B7" w:rsidRDefault="00C41F00" w:rsidP="00C41F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5B7">
        <w:rPr>
          <w:rFonts w:ascii="Times New Roman" w:hAnsi="Times New Roman" w:cs="Times New Roman"/>
          <w:b/>
          <w:sz w:val="24"/>
          <w:szCs w:val="24"/>
        </w:rPr>
        <w:t>Ocena stanu funkcjonowania kontroli zarządczej.</w:t>
      </w:r>
    </w:p>
    <w:p w:rsidR="00492E37" w:rsidRDefault="00C41F00" w:rsidP="004F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Oświadczenia o stanie kontroli zarządczej za 2011rok </w:t>
      </w:r>
      <w:r w:rsidR="004F1162">
        <w:rPr>
          <w:rFonts w:ascii="Times New Roman" w:hAnsi="Times New Roman" w:cs="Times New Roman"/>
          <w:sz w:val="24"/>
          <w:szCs w:val="24"/>
        </w:rPr>
        <w:t>złożyło</w:t>
      </w:r>
      <w:r>
        <w:rPr>
          <w:rFonts w:ascii="Times New Roman" w:hAnsi="Times New Roman" w:cs="Times New Roman"/>
          <w:sz w:val="24"/>
          <w:szCs w:val="24"/>
        </w:rPr>
        <w:t xml:space="preserve"> 16 Dyrektorów jednostek organizacyjnych Powiatu. Spośród 16 oświadczeń, 15 Dyrektorów złożyło oświadczenie potwierdzające, że w kierowanych przez nich jednostkach w wystarczającym stopniu funkcjonowała adekwatna, skuteczna i efektywna kontrola zarządcza (w dziale I oświadczenia zaznaczono część A). Jedna jednostka (Zespół Szkół Nr 4 im. Obrońców Września z 1939r. </w:t>
      </w:r>
      <w:r w:rsidR="00CF417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Mławie) złożyła oświadczenie o funkcjonowaniu kontroli zarz</w:t>
      </w:r>
      <w:r w:rsidR="00CF4176">
        <w:rPr>
          <w:rFonts w:ascii="Times New Roman" w:hAnsi="Times New Roman" w:cs="Times New Roman"/>
          <w:sz w:val="24"/>
          <w:szCs w:val="24"/>
        </w:rPr>
        <w:t>ądcz</w:t>
      </w:r>
      <w:r>
        <w:rPr>
          <w:rFonts w:ascii="Times New Roman" w:hAnsi="Times New Roman" w:cs="Times New Roman"/>
          <w:sz w:val="24"/>
          <w:szCs w:val="24"/>
        </w:rPr>
        <w:t xml:space="preserve">ej w ograniczonym zakresie </w:t>
      </w:r>
      <w:r w:rsidR="00CF4176">
        <w:rPr>
          <w:rFonts w:ascii="Times New Roman" w:hAnsi="Times New Roman" w:cs="Times New Roman"/>
          <w:sz w:val="24"/>
          <w:szCs w:val="24"/>
        </w:rPr>
        <w:t xml:space="preserve">zgłaszając zastrzeżenia oraz podając planowane działania służące poprawie funkcjonowania kontroli zarządczej (w dziale I oświadczenia zaznaczono część B).                           Nie zostało złożone żadne oświadczenie mówiące o braku adekwatnej, skutecznej                                   i efektywnej kontroli zarządczej w jednostce (dział I część C).  </w:t>
      </w:r>
    </w:p>
    <w:p w:rsidR="00CF4176" w:rsidRDefault="00CF4176" w:rsidP="00CF4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162" w:rsidRDefault="004F1162" w:rsidP="00CF4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176" w:rsidRPr="00A375B7" w:rsidRDefault="00CF4176" w:rsidP="00CF417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5B7">
        <w:rPr>
          <w:rFonts w:ascii="Times New Roman" w:hAnsi="Times New Roman" w:cs="Times New Roman"/>
          <w:b/>
          <w:sz w:val="24"/>
          <w:szCs w:val="24"/>
        </w:rPr>
        <w:t>Źródła informacji, na podstawie których złożono oświadczenia.</w:t>
      </w:r>
    </w:p>
    <w:p w:rsidR="00CF4176" w:rsidRDefault="00FF27AC" w:rsidP="004F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źródeł informacji, które zostały wykorzystane do oceny funkcjonowania kontroli zarządczej należą</w:t>
      </w:r>
      <w:r w:rsidR="0016038D">
        <w:rPr>
          <w:rFonts w:ascii="Times New Roman" w:hAnsi="Times New Roman" w:cs="Times New Roman"/>
          <w:sz w:val="24"/>
          <w:szCs w:val="24"/>
        </w:rPr>
        <w:t xml:space="preserve"> (</w:t>
      </w:r>
      <w:r w:rsidR="00361A5F">
        <w:rPr>
          <w:rFonts w:ascii="Times New Roman" w:hAnsi="Times New Roman" w:cs="Times New Roman"/>
          <w:sz w:val="24"/>
          <w:szCs w:val="24"/>
        </w:rPr>
        <w:t>wg kolejności ich stosowania):</w:t>
      </w:r>
    </w:p>
    <w:p w:rsidR="00361A5F" w:rsidRDefault="00334F35" w:rsidP="004F1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realizacji celów i zadań – 15 oświadczeń,</w:t>
      </w:r>
    </w:p>
    <w:p w:rsidR="00334F35" w:rsidRDefault="00334F35" w:rsidP="004F1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samoocena kontroli zarządczej przeprowadzanej z uwzględnieniem </w:t>
      </w:r>
      <w:r w:rsidR="007245BB">
        <w:rPr>
          <w:rFonts w:ascii="Times New Roman" w:hAnsi="Times New Roman" w:cs="Times New Roman"/>
          <w:sz w:val="24"/>
          <w:szCs w:val="24"/>
        </w:rPr>
        <w:t>standardów kontroli zarządczej dla sektora finansów publicznych – 13 oświadczeń,</w:t>
      </w:r>
    </w:p>
    <w:p w:rsidR="007245BB" w:rsidRDefault="007245BB" w:rsidP="004F1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zewnętrzna – 11 oświadczeń,</w:t>
      </w:r>
    </w:p>
    <w:p w:rsidR="007245BB" w:rsidRDefault="007245BB" w:rsidP="004F1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wewnętrzna – 11 oświadczeń,</w:t>
      </w:r>
    </w:p>
    <w:p w:rsidR="007245BB" w:rsidRDefault="007245BB" w:rsidP="004F1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zarządzania ryzykiem – 8 oświadczeń</w:t>
      </w:r>
    </w:p>
    <w:p w:rsidR="007245BB" w:rsidRDefault="007245BB" w:rsidP="004F1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audyt wewnętrzny – 5 oświadczeń,</w:t>
      </w:r>
    </w:p>
    <w:p w:rsidR="007245BB" w:rsidRDefault="007245BB" w:rsidP="004F1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źródła: 2 oświadczenia</w:t>
      </w:r>
      <w:r w:rsidR="004E125D">
        <w:rPr>
          <w:rFonts w:ascii="Times New Roman" w:hAnsi="Times New Roman" w:cs="Times New Roman"/>
          <w:sz w:val="24"/>
          <w:szCs w:val="24"/>
        </w:rPr>
        <w:t>.</w:t>
      </w:r>
    </w:p>
    <w:p w:rsidR="007245BB" w:rsidRDefault="007245BB" w:rsidP="004F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9F" w:rsidRDefault="007E4B9F" w:rsidP="00724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B9F" w:rsidRPr="004F1162" w:rsidRDefault="005B1913" w:rsidP="007E4B9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5B7">
        <w:rPr>
          <w:rFonts w:ascii="Times New Roman" w:hAnsi="Times New Roman" w:cs="Times New Roman"/>
          <w:b/>
          <w:sz w:val="24"/>
          <w:szCs w:val="24"/>
        </w:rPr>
        <w:t>Zgłaszane z</w:t>
      </w:r>
      <w:r w:rsidR="007E4B9F" w:rsidRPr="00A375B7">
        <w:rPr>
          <w:rFonts w:ascii="Times New Roman" w:hAnsi="Times New Roman" w:cs="Times New Roman"/>
          <w:b/>
          <w:sz w:val="24"/>
          <w:szCs w:val="24"/>
        </w:rPr>
        <w:t>astrzeżenia dotyczące funkcjonowania kontroli zarządczej.</w:t>
      </w:r>
    </w:p>
    <w:p w:rsidR="005B1913" w:rsidRDefault="005B1913" w:rsidP="004F1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funkcjonowania kontroli zarządczej w jednostkach organizacyjnych Powiatu, zastrzeżenia zgłosiła jedna jedno</w:t>
      </w:r>
      <w:r w:rsidR="00110836">
        <w:rPr>
          <w:rFonts w:ascii="Times New Roman" w:hAnsi="Times New Roman" w:cs="Times New Roman"/>
          <w:sz w:val="24"/>
          <w:szCs w:val="24"/>
        </w:rPr>
        <w:t>stka. Wskazane zastrzeżenia dotyczyły:</w:t>
      </w:r>
    </w:p>
    <w:p w:rsidR="0025366F" w:rsidRDefault="0025366F" w:rsidP="004F1162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ochrony zasobów:</w:t>
      </w:r>
    </w:p>
    <w:p w:rsidR="0025366F" w:rsidRDefault="004F1162" w:rsidP="004F11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66F">
        <w:rPr>
          <w:rFonts w:ascii="Times New Roman" w:hAnsi="Times New Roman" w:cs="Times New Roman"/>
          <w:sz w:val="24"/>
          <w:szCs w:val="24"/>
        </w:rPr>
        <w:t xml:space="preserve">-  niewystarczająca świadomość  pracowników co do zabezpieczenia dostępu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366F">
        <w:rPr>
          <w:rFonts w:ascii="Times New Roman" w:hAnsi="Times New Roman" w:cs="Times New Roman"/>
          <w:sz w:val="24"/>
          <w:szCs w:val="24"/>
        </w:rPr>
        <w:t xml:space="preserve">do zasobów materialnych, </w:t>
      </w:r>
      <w:r w:rsidR="0025366F" w:rsidRPr="0025366F">
        <w:rPr>
          <w:rFonts w:ascii="Times New Roman" w:hAnsi="Times New Roman" w:cs="Times New Roman"/>
          <w:sz w:val="24"/>
          <w:szCs w:val="24"/>
        </w:rPr>
        <w:t>finansowych i informatycznych</w:t>
      </w:r>
      <w:r w:rsidR="0025366F">
        <w:rPr>
          <w:rFonts w:ascii="Times New Roman" w:hAnsi="Times New Roman" w:cs="Times New Roman"/>
          <w:sz w:val="24"/>
          <w:szCs w:val="24"/>
        </w:rPr>
        <w:t>.</w:t>
      </w:r>
    </w:p>
    <w:p w:rsidR="004F1162" w:rsidRDefault="004F1162" w:rsidP="004F1162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162" w:rsidRDefault="0025366F" w:rsidP="004F1162">
      <w:pPr>
        <w:pStyle w:val="Akapitzlist"/>
        <w:numPr>
          <w:ilvl w:val="0"/>
          <w:numId w:val="3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zakresie przestrzegania i promowania zasad etyc</w:t>
      </w:r>
      <w:r w:rsidR="004F1162">
        <w:rPr>
          <w:rFonts w:ascii="Times New Roman" w:hAnsi="Times New Roman" w:cs="Times New Roman"/>
          <w:sz w:val="24"/>
          <w:szCs w:val="24"/>
        </w:rPr>
        <w:t xml:space="preserve">znego postępowania                                         - </w:t>
      </w:r>
      <w:r w:rsidRPr="004F1162">
        <w:rPr>
          <w:rFonts w:ascii="Times New Roman" w:hAnsi="Times New Roman" w:cs="Times New Roman"/>
          <w:sz w:val="24"/>
          <w:szCs w:val="24"/>
        </w:rPr>
        <w:t>brak opracowanych zasady etyki zawodowej.</w:t>
      </w:r>
    </w:p>
    <w:p w:rsidR="004F1162" w:rsidRDefault="0025366F" w:rsidP="004F1162">
      <w:pPr>
        <w:pStyle w:val="Akapitzlist"/>
        <w:numPr>
          <w:ilvl w:val="0"/>
          <w:numId w:val="3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F1162">
        <w:rPr>
          <w:rFonts w:ascii="Times New Roman" w:hAnsi="Times New Roman" w:cs="Times New Roman"/>
          <w:sz w:val="24"/>
          <w:szCs w:val="24"/>
        </w:rPr>
        <w:t xml:space="preserve"> w zakresie zarządzania ryzykiem</w:t>
      </w:r>
    </w:p>
    <w:p w:rsidR="00D47108" w:rsidRPr="004F1162" w:rsidRDefault="0025366F" w:rsidP="004F1162">
      <w:pPr>
        <w:pStyle w:val="Akapitzlist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F1162">
        <w:rPr>
          <w:rFonts w:ascii="Times New Roman" w:hAnsi="Times New Roman" w:cs="Times New Roman"/>
          <w:sz w:val="24"/>
          <w:szCs w:val="24"/>
        </w:rPr>
        <w:t xml:space="preserve"> </w:t>
      </w:r>
      <w:r w:rsidR="00D47108" w:rsidRPr="004F1162">
        <w:rPr>
          <w:rFonts w:ascii="Times New Roman" w:hAnsi="Times New Roman" w:cs="Times New Roman"/>
          <w:sz w:val="24"/>
          <w:szCs w:val="24"/>
        </w:rPr>
        <w:t>- niedostateczne monitorowanie systemu  kontroli zarządczej</w:t>
      </w:r>
      <w:r w:rsidR="004F1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47108" w:rsidRPr="004F1162">
        <w:rPr>
          <w:rFonts w:ascii="Times New Roman" w:hAnsi="Times New Roman" w:cs="Times New Roman"/>
          <w:sz w:val="24"/>
          <w:szCs w:val="24"/>
        </w:rPr>
        <w:t xml:space="preserve">  - niska efektywność procesu </w:t>
      </w:r>
      <w:r w:rsidR="004F1162">
        <w:rPr>
          <w:rFonts w:ascii="Times New Roman" w:hAnsi="Times New Roman" w:cs="Times New Roman"/>
          <w:sz w:val="24"/>
          <w:szCs w:val="24"/>
        </w:rPr>
        <w:t>zarządzania ryzykiem.</w:t>
      </w:r>
    </w:p>
    <w:p w:rsidR="004F1162" w:rsidRDefault="004F1162" w:rsidP="00D47108">
      <w:pPr>
        <w:rPr>
          <w:rFonts w:ascii="Times New Roman" w:hAnsi="Times New Roman" w:cs="Times New Roman"/>
          <w:sz w:val="24"/>
          <w:szCs w:val="24"/>
        </w:rPr>
      </w:pPr>
    </w:p>
    <w:p w:rsidR="004F1162" w:rsidRPr="004F1162" w:rsidRDefault="00A375B7" w:rsidP="004F11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75B7">
        <w:rPr>
          <w:rFonts w:ascii="Times New Roman" w:hAnsi="Times New Roman" w:cs="Times New Roman"/>
          <w:b/>
          <w:sz w:val="24"/>
          <w:szCs w:val="24"/>
        </w:rPr>
        <w:t>Planowane działania na rok 2012 służące poprawie funkcjonowania kontroli zarządczej.</w:t>
      </w:r>
    </w:p>
    <w:p w:rsidR="00A375B7" w:rsidRDefault="00A375B7" w:rsidP="004F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jednostki zgłaszający zastrzeżenia przedstawił działania, które zostaną podjęte w 2012 roku w celu poprawy funkcjonowania kontroli zarządczej. Wśród nich są:</w:t>
      </w:r>
    </w:p>
    <w:p w:rsidR="00A375B7" w:rsidRDefault="00A375B7" w:rsidP="004F116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5B7">
        <w:rPr>
          <w:rFonts w:ascii="Times New Roman" w:hAnsi="Times New Roman" w:cs="Times New Roman"/>
          <w:sz w:val="24"/>
          <w:szCs w:val="24"/>
        </w:rPr>
        <w:t>bieżące monitorowanie skuteczności działania systemu kontroli zarządczej w szkole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75B7" w:rsidRDefault="00A375B7" w:rsidP="004F116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5B7">
        <w:rPr>
          <w:rFonts w:ascii="Times New Roman" w:hAnsi="Times New Roman" w:cs="Times New Roman"/>
          <w:sz w:val="24"/>
          <w:szCs w:val="24"/>
        </w:rPr>
        <w:t>przeprowadzenie szkolenia kadry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5B7">
        <w:rPr>
          <w:rFonts w:ascii="Times New Roman" w:hAnsi="Times New Roman" w:cs="Times New Roman"/>
          <w:sz w:val="24"/>
          <w:szCs w:val="24"/>
        </w:rPr>
        <w:t xml:space="preserve"> zarządzającej na temat funkcjonowania kontroli zarządczej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75B7" w:rsidRDefault="00A375B7" w:rsidP="004F116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5B7">
        <w:rPr>
          <w:rFonts w:ascii="Times New Roman" w:hAnsi="Times New Roman" w:cs="Times New Roman"/>
          <w:sz w:val="24"/>
          <w:szCs w:val="24"/>
        </w:rPr>
        <w:t>wprowadzenie kodeksu zasad etyki zawodowej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75B7" w:rsidRDefault="00A375B7" w:rsidP="004F116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5B7">
        <w:rPr>
          <w:rFonts w:ascii="Times New Roman" w:hAnsi="Times New Roman" w:cs="Times New Roman"/>
          <w:sz w:val="24"/>
          <w:szCs w:val="24"/>
        </w:rPr>
        <w:t>dopracowanie procedur  identyfikowania i monitorowania ryzyka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75B7" w:rsidRDefault="00A375B7" w:rsidP="004F116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5B7">
        <w:rPr>
          <w:rFonts w:ascii="Times New Roman" w:hAnsi="Times New Roman" w:cs="Times New Roman"/>
          <w:sz w:val="24"/>
          <w:szCs w:val="24"/>
        </w:rPr>
        <w:t>zapoznanie pracowników ze środkami stosowanymi w celu zabezpieczenia dostępu do zasobów materialnych,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5B7">
        <w:rPr>
          <w:rFonts w:ascii="Times New Roman" w:hAnsi="Times New Roman" w:cs="Times New Roman"/>
          <w:sz w:val="24"/>
          <w:szCs w:val="24"/>
        </w:rPr>
        <w:t>finansowych i  informatycznych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75B7" w:rsidRPr="00A375B7" w:rsidRDefault="00A375B7" w:rsidP="004F116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5B7">
        <w:rPr>
          <w:rFonts w:ascii="Times New Roman" w:hAnsi="Times New Roman" w:cs="Times New Roman"/>
          <w:sz w:val="24"/>
          <w:szCs w:val="24"/>
        </w:rPr>
        <w:t>cykliczne spotkania z pracownikami w celu polepszenia systemu  przepływu informacji</w:t>
      </w:r>
    </w:p>
    <w:p w:rsidR="00A375B7" w:rsidRDefault="00A375B7" w:rsidP="004F1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07F" w:rsidRDefault="000F007F" w:rsidP="00A37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1162" w:rsidRDefault="004F1162" w:rsidP="00A37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1162" w:rsidRPr="00A375B7" w:rsidRDefault="004F1162" w:rsidP="00A37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366F" w:rsidRDefault="00DC0713" w:rsidP="002536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Sporządziła: Renata Brodacka        </w:t>
      </w:r>
      <w:r w:rsidR="000F007F">
        <w:rPr>
          <w:rFonts w:ascii="Times New Roman" w:hAnsi="Times New Roman" w:cs="Times New Roman"/>
          <w:sz w:val="24"/>
          <w:szCs w:val="24"/>
        </w:rPr>
        <w:t xml:space="preserve">                                     Mława, 21.05.2012r.</w:t>
      </w:r>
    </w:p>
    <w:p w:rsidR="004F1162" w:rsidRDefault="00DC0713" w:rsidP="00DC0713">
      <w:pPr>
        <w:tabs>
          <w:tab w:val="left" w:pos="187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Inspektor</w:t>
      </w:r>
    </w:p>
    <w:p w:rsidR="004F1162" w:rsidRDefault="004F1162" w:rsidP="002536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F1162" w:rsidRDefault="004F1162" w:rsidP="002536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F1162" w:rsidRDefault="00DC0713" w:rsidP="002536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Sprawdził(a) Danuta </w:t>
      </w:r>
      <w:proofErr w:type="spellStart"/>
      <w:r>
        <w:rPr>
          <w:rFonts w:ascii="Times New Roman" w:hAnsi="Times New Roman" w:cs="Times New Roman"/>
          <w:sz w:val="24"/>
          <w:szCs w:val="24"/>
        </w:rPr>
        <w:t>Aptowicz</w:t>
      </w:r>
      <w:proofErr w:type="spellEnd"/>
      <w:r w:rsidR="004F116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Mława, 21.05.2012r.</w:t>
      </w:r>
    </w:p>
    <w:p w:rsidR="000F007F" w:rsidRDefault="00DC0713" w:rsidP="00DC0713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Sekretarz Powiatu</w:t>
      </w:r>
    </w:p>
    <w:p w:rsidR="004F1162" w:rsidRDefault="004F1162" w:rsidP="000F007F">
      <w:pPr>
        <w:rPr>
          <w:rFonts w:ascii="Times New Roman" w:hAnsi="Times New Roman" w:cs="Times New Roman"/>
          <w:sz w:val="24"/>
          <w:szCs w:val="24"/>
        </w:rPr>
      </w:pPr>
    </w:p>
    <w:p w:rsidR="004F1162" w:rsidRDefault="004F1162" w:rsidP="000F007F">
      <w:pPr>
        <w:rPr>
          <w:rFonts w:ascii="Times New Roman" w:hAnsi="Times New Roman" w:cs="Times New Roman"/>
          <w:sz w:val="24"/>
          <w:szCs w:val="24"/>
        </w:rPr>
      </w:pPr>
    </w:p>
    <w:p w:rsidR="00DC0713" w:rsidRDefault="00DC0713" w:rsidP="002536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Zatwierdził: Włodzimierz A. Wojnarowski</w:t>
      </w:r>
      <w:r w:rsidR="000F00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Mława, 21.05.2012r. </w:t>
      </w:r>
    </w:p>
    <w:p w:rsidR="000F007F" w:rsidRPr="00DC0713" w:rsidRDefault="00DC0713" w:rsidP="00DC0713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Starosta Mławski</w:t>
      </w:r>
    </w:p>
    <w:sectPr w:rsidR="000F007F" w:rsidRPr="00DC0713" w:rsidSect="00666C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9B" w:rsidRDefault="00EC4D9B" w:rsidP="004E125D">
      <w:pPr>
        <w:spacing w:after="0" w:line="240" w:lineRule="auto"/>
      </w:pPr>
      <w:r>
        <w:separator/>
      </w:r>
    </w:p>
  </w:endnote>
  <w:endnote w:type="continuationSeparator" w:id="0">
    <w:p w:rsidR="00EC4D9B" w:rsidRDefault="00EC4D9B" w:rsidP="004E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85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E125D" w:rsidRDefault="004E125D" w:rsidP="004E125D">
            <w:pPr>
              <w:pStyle w:val="Stopka"/>
              <w:jc w:val="center"/>
            </w:pPr>
            <w:r>
              <w:t xml:space="preserve">Strona </w:t>
            </w:r>
            <w:r w:rsidR="005236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236D8">
              <w:rPr>
                <w:b/>
                <w:sz w:val="24"/>
                <w:szCs w:val="24"/>
              </w:rPr>
              <w:fldChar w:fldCharType="separate"/>
            </w:r>
            <w:r w:rsidR="00452159">
              <w:rPr>
                <w:b/>
                <w:noProof/>
              </w:rPr>
              <w:t>2</w:t>
            </w:r>
            <w:r w:rsidR="005236D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236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236D8">
              <w:rPr>
                <w:b/>
                <w:sz w:val="24"/>
                <w:szCs w:val="24"/>
              </w:rPr>
              <w:fldChar w:fldCharType="separate"/>
            </w:r>
            <w:r w:rsidR="00452159">
              <w:rPr>
                <w:b/>
                <w:noProof/>
              </w:rPr>
              <w:t>2</w:t>
            </w:r>
            <w:r w:rsidR="005236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125D" w:rsidRDefault="004E12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9B" w:rsidRDefault="00EC4D9B" w:rsidP="004E125D">
      <w:pPr>
        <w:spacing w:after="0" w:line="240" w:lineRule="auto"/>
      </w:pPr>
      <w:r>
        <w:separator/>
      </w:r>
    </w:p>
  </w:footnote>
  <w:footnote w:type="continuationSeparator" w:id="0">
    <w:p w:rsidR="00EC4D9B" w:rsidRDefault="00EC4D9B" w:rsidP="004E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9B2"/>
    <w:multiLevelType w:val="hybridMultilevel"/>
    <w:tmpl w:val="C044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6A66"/>
    <w:multiLevelType w:val="hybridMultilevel"/>
    <w:tmpl w:val="8230D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0730"/>
    <w:multiLevelType w:val="hybridMultilevel"/>
    <w:tmpl w:val="8230D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5459"/>
    <w:multiLevelType w:val="hybridMultilevel"/>
    <w:tmpl w:val="117E8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5656"/>
    <w:multiLevelType w:val="hybridMultilevel"/>
    <w:tmpl w:val="4D78452A"/>
    <w:lvl w:ilvl="0" w:tplc="50F89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478"/>
    <w:multiLevelType w:val="hybridMultilevel"/>
    <w:tmpl w:val="8230D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A1DC7"/>
    <w:multiLevelType w:val="hybridMultilevel"/>
    <w:tmpl w:val="012E9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4B92"/>
    <w:multiLevelType w:val="hybridMultilevel"/>
    <w:tmpl w:val="8230D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25536"/>
    <w:multiLevelType w:val="hybridMultilevel"/>
    <w:tmpl w:val="8230D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A032B"/>
    <w:multiLevelType w:val="hybridMultilevel"/>
    <w:tmpl w:val="8230D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ajkYaEdaK0AjoFGKa5c5vDwxISQ=" w:salt="JRa09Af4+Uuz7q2aPnda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37"/>
    <w:rsid w:val="000F007F"/>
    <w:rsid w:val="00110836"/>
    <w:rsid w:val="0016038D"/>
    <w:rsid w:val="0025366F"/>
    <w:rsid w:val="00334F35"/>
    <w:rsid w:val="00361A5F"/>
    <w:rsid w:val="00452159"/>
    <w:rsid w:val="00492E37"/>
    <w:rsid w:val="004E125D"/>
    <w:rsid w:val="004F1162"/>
    <w:rsid w:val="005236D8"/>
    <w:rsid w:val="005B1913"/>
    <w:rsid w:val="00666C63"/>
    <w:rsid w:val="007245BB"/>
    <w:rsid w:val="0073480E"/>
    <w:rsid w:val="0074376F"/>
    <w:rsid w:val="007E4B9F"/>
    <w:rsid w:val="008A1806"/>
    <w:rsid w:val="00A375B7"/>
    <w:rsid w:val="00C41F00"/>
    <w:rsid w:val="00CF4176"/>
    <w:rsid w:val="00D47108"/>
    <w:rsid w:val="00DC0713"/>
    <w:rsid w:val="00E51B0E"/>
    <w:rsid w:val="00E91E71"/>
    <w:rsid w:val="00EC4D9B"/>
    <w:rsid w:val="00F463E2"/>
    <w:rsid w:val="00FF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F00"/>
    <w:pPr>
      <w:ind w:left="720"/>
      <w:contextualSpacing/>
    </w:pPr>
  </w:style>
  <w:style w:type="table" w:styleId="Tabela-Siatka">
    <w:name w:val="Table Grid"/>
    <w:basedOn w:val="Standardowy"/>
    <w:uiPriority w:val="59"/>
    <w:rsid w:val="0025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E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125D"/>
  </w:style>
  <w:style w:type="paragraph" w:styleId="Stopka">
    <w:name w:val="footer"/>
    <w:basedOn w:val="Normalny"/>
    <w:link w:val="StopkaZnak"/>
    <w:uiPriority w:val="99"/>
    <w:unhideWhenUsed/>
    <w:rsid w:val="004E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515</Words>
  <Characters>3094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15</cp:revision>
  <cp:lastPrinted>2012-05-21T11:39:00Z</cp:lastPrinted>
  <dcterms:created xsi:type="dcterms:W3CDTF">2012-05-21T06:52:00Z</dcterms:created>
  <dcterms:modified xsi:type="dcterms:W3CDTF">2012-05-22T11:30:00Z</dcterms:modified>
</cp:coreProperties>
</file>