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DF8" w:rsidRDefault="00DD4DF8" w:rsidP="00DD4DF8">
      <w:pPr>
        <w:jc w:val="center"/>
        <w:rPr>
          <w:b/>
        </w:rPr>
      </w:pPr>
      <w:r>
        <w:rPr>
          <w:b/>
        </w:rPr>
        <w:t xml:space="preserve">UCHWAŁA Nr </w:t>
      </w:r>
      <w:r w:rsidR="0033319A">
        <w:rPr>
          <w:b/>
        </w:rPr>
        <w:t>XXXIV/273/2014</w:t>
      </w:r>
    </w:p>
    <w:p w:rsidR="00DD4DF8" w:rsidRDefault="00DD4DF8" w:rsidP="00DD4DF8">
      <w:pPr>
        <w:jc w:val="center"/>
        <w:rPr>
          <w:b/>
        </w:rPr>
      </w:pPr>
      <w:r>
        <w:rPr>
          <w:b/>
        </w:rPr>
        <w:t>Rady Powiatu Mławskiego</w:t>
      </w:r>
    </w:p>
    <w:p w:rsidR="00DD4DF8" w:rsidRDefault="00DD4DF8" w:rsidP="00DD4DF8">
      <w:pPr>
        <w:jc w:val="center"/>
        <w:rPr>
          <w:b/>
        </w:rPr>
      </w:pPr>
      <w:r>
        <w:rPr>
          <w:b/>
        </w:rPr>
        <w:t xml:space="preserve">z dnia </w:t>
      </w:r>
      <w:r w:rsidR="0033319A">
        <w:rPr>
          <w:b/>
        </w:rPr>
        <w:t>30 stycznia 2014 roku</w:t>
      </w:r>
      <w:r>
        <w:rPr>
          <w:b/>
        </w:rPr>
        <w:br/>
      </w:r>
    </w:p>
    <w:p w:rsidR="00DD4DF8" w:rsidRDefault="00DD4DF8" w:rsidP="00DD4DF8">
      <w:r>
        <w:br/>
      </w:r>
      <w:r>
        <w:br/>
      </w:r>
      <w:r>
        <w:rPr>
          <w:b/>
        </w:rPr>
        <w:t>w sprawie uchwalenia planu pracy Rady Powiatu Mławskiego oraz zatwierdzenia planów pracy stałych komisji Rady na 2014 rok.</w:t>
      </w:r>
      <w:r>
        <w:rPr>
          <w:b/>
        </w:rPr>
        <w:br/>
      </w:r>
    </w:p>
    <w:p w:rsidR="00DD4DF8" w:rsidRDefault="00DD4DF8" w:rsidP="00DD4DF8">
      <w:r>
        <w:br/>
      </w:r>
      <w:r>
        <w:br/>
        <w:t xml:space="preserve">Na podstawie § 10 ust. 1, § 68 i § 83 ust. 1Statutu Powiatu Mławskiego (Dziennik </w:t>
      </w:r>
      <w:proofErr w:type="spellStart"/>
      <w:r>
        <w:t>Urzęd</w:t>
      </w:r>
      <w:proofErr w:type="spellEnd"/>
      <w:r>
        <w:t>. Woj. Mazowieckiego z dnia 21 maja 2009 roku Nr 74, poz. 1982 ze zm.) - Rada Powiatu Mławskiego uchwala co następuje:</w:t>
      </w:r>
      <w:r>
        <w:br/>
      </w:r>
      <w:r>
        <w:br/>
        <w:t xml:space="preserve">                                                                     § 1</w:t>
      </w:r>
      <w:r>
        <w:br/>
      </w:r>
      <w:r>
        <w:br/>
        <w:t>Uchwalić plan pracy Rady Powiatu Mławskiego na 2014 rok w brzmieniu załącznika Nr 1         do niniejszej uchwały.</w:t>
      </w:r>
      <w:r>
        <w:br/>
      </w:r>
      <w:r>
        <w:br/>
        <w:t xml:space="preserve">                                                                    § 2</w:t>
      </w:r>
      <w:r>
        <w:br/>
      </w:r>
      <w:r>
        <w:br/>
        <w:t>Zatwierdzić plany pracy stałych komisji Rady w brzmieniu załącznika Nr 2 do niniejszej uchwały.</w:t>
      </w:r>
      <w:r>
        <w:br/>
      </w:r>
      <w:r>
        <w:br/>
        <w:t xml:space="preserve">                                                                    § 3</w:t>
      </w:r>
      <w:r>
        <w:br/>
      </w:r>
      <w:r>
        <w:br/>
      </w:r>
      <w:r>
        <w:br/>
        <w:t>Wykonanie uchwały powierza się Przewodniczącemu Rady Powiatu Mławskiego                              i przewodniczącym stałych komisji Rady.</w:t>
      </w:r>
      <w:r>
        <w:br/>
      </w:r>
      <w:r>
        <w:br/>
        <w:t xml:space="preserve">                                                                     § 4</w:t>
      </w:r>
      <w:r>
        <w:br/>
      </w:r>
      <w:r>
        <w:br/>
        <w:t>Uchwała wchodzi w życie z dniem podjęcia.</w:t>
      </w:r>
      <w:r>
        <w:br/>
      </w:r>
      <w:r>
        <w:br/>
      </w:r>
    </w:p>
    <w:p w:rsidR="00DD4DF8" w:rsidRDefault="00DD4DF8" w:rsidP="00DD4DF8"/>
    <w:p w:rsidR="00DD4DF8" w:rsidRDefault="002430F5" w:rsidP="00DD4DF8">
      <w:r>
        <w:rPr>
          <w:noProof/>
        </w:rPr>
        <w:drawing>
          <wp:anchor distT="0" distB="0" distL="114300" distR="114300" simplePos="0" relativeHeight="251658240" behindDoc="1" locked="0" layoutInCell="1" allowOverlap="1" wp14:anchorId="68DA1DF2" wp14:editId="12BBC122">
            <wp:simplePos x="0" y="0"/>
            <wp:positionH relativeFrom="column">
              <wp:posOffset>3278505</wp:posOffset>
            </wp:positionH>
            <wp:positionV relativeFrom="paragraph">
              <wp:posOffset>229870</wp:posOffset>
            </wp:positionV>
            <wp:extent cx="2222500" cy="298450"/>
            <wp:effectExtent l="0" t="0" r="6350" b="635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0" cy="29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4DF8">
        <w:br/>
        <w:t xml:space="preserve">                                                                                       Przewodniczący Rady Powiatu</w:t>
      </w:r>
    </w:p>
    <w:p w:rsidR="00DD4DF8" w:rsidRDefault="002430F5" w:rsidP="00DD4DF8">
      <w:r>
        <w:t xml:space="preserve">                                                                                      </w:t>
      </w:r>
      <w:r w:rsidR="00DD4DF8">
        <w:br/>
        <w:t xml:space="preserve">                                                                                               Michał Danielewicz</w:t>
      </w:r>
    </w:p>
    <w:p w:rsidR="00DD4DF8" w:rsidRDefault="00DD4DF8" w:rsidP="00DD4DF8">
      <w:pPr>
        <w:rPr>
          <w:sz w:val="20"/>
          <w:szCs w:val="20"/>
        </w:rPr>
      </w:pPr>
    </w:p>
    <w:p w:rsidR="00DD4DF8" w:rsidRDefault="00DD4DF8" w:rsidP="00DD4DF8"/>
    <w:p w:rsidR="00712F43" w:rsidRDefault="00712F43">
      <w:bookmarkStart w:id="0" w:name="_GoBack"/>
      <w:bookmarkEnd w:id="0"/>
    </w:p>
    <w:sectPr w:rsidR="00712F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232"/>
    <w:rsid w:val="002430F5"/>
    <w:rsid w:val="0033319A"/>
    <w:rsid w:val="005D0232"/>
    <w:rsid w:val="00712F43"/>
    <w:rsid w:val="00DD4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4D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D4DF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4DF8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4D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D4DF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4DF8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204</Words>
  <Characters>1226</Characters>
  <Application>Microsoft Office Word</Application>
  <DocSecurity>0</DocSecurity>
  <Lines>10</Lines>
  <Paragraphs>2</Paragraphs>
  <ScaleCrop>false</ScaleCrop>
  <Company>Microsoft</Company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Marcinkowska</dc:creator>
  <cp:keywords/>
  <dc:description/>
  <cp:lastModifiedBy>Joanna Marcinkowska</cp:lastModifiedBy>
  <cp:revision>4</cp:revision>
  <dcterms:created xsi:type="dcterms:W3CDTF">2014-01-22T09:34:00Z</dcterms:created>
  <dcterms:modified xsi:type="dcterms:W3CDTF">2014-02-04T09:59:00Z</dcterms:modified>
</cp:coreProperties>
</file>