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AA" w:rsidRPr="00B9106D" w:rsidRDefault="00DC71AA" w:rsidP="00DC71AA">
      <w:pPr>
        <w:shd w:val="clear" w:color="auto" w:fill="FFFFFF"/>
        <w:tabs>
          <w:tab w:val="left" w:pos="693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</w:pPr>
      <w:r w:rsidRPr="00B9106D"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  <w:t xml:space="preserve">Załącznik do </w:t>
      </w:r>
    </w:p>
    <w:p w:rsidR="00162D80" w:rsidRPr="00B9106D" w:rsidRDefault="00DF1865" w:rsidP="00DC71AA">
      <w:pPr>
        <w:shd w:val="clear" w:color="auto" w:fill="FFFFFF"/>
        <w:tabs>
          <w:tab w:val="left" w:pos="693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  <w:t>Uchwały Nr 1086</w:t>
      </w:r>
      <w:r w:rsidR="00DC71AA" w:rsidRPr="00B9106D"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  <w:t>/2014</w:t>
      </w:r>
    </w:p>
    <w:p w:rsidR="00DC71AA" w:rsidRPr="00B9106D" w:rsidRDefault="00DC71AA" w:rsidP="00DC71AA">
      <w:pPr>
        <w:shd w:val="clear" w:color="auto" w:fill="FFFFFF"/>
        <w:tabs>
          <w:tab w:val="left" w:pos="693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</w:pPr>
      <w:r w:rsidRPr="00B9106D"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  <w:t>Zarządu Powiatu Mławskiego</w:t>
      </w:r>
    </w:p>
    <w:p w:rsidR="00DC71AA" w:rsidRPr="00B9106D" w:rsidRDefault="00DF1865" w:rsidP="00DC71AA">
      <w:pPr>
        <w:shd w:val="clear" w:color="auto" w:fill="FFFFFF"/>
        <w:tabs>
          <w:tab w:val="left" w:pos="693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6E6E6E"/>
          <w:sz w:val="20"/>
          <w:szCs w:val="20"/>
          <w:lang w:eastAsia="pl-PL"/>
        </w:rPr>
        <w:t>z dnia 30.10.2014</w:t>
      </w:r>
    </w:p>
    <w:p w:rsidR="00DC71AA" w:rsidRPr="00B9106D" w:rsidRDefault="00DC71AA" w:rsidP="00DC71AA">
      <w:pPr>
        <w:shd w:val="clear" w:color="auto" w:fill="FFFFFF"/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18"/>
          <w:szCs w:val="18"/>
          <w:lang w:eastAsia="pl-PL"/>
        </w:rPr>
      </w:pPr>
    </w:p>
    <w:p w:rsidR="00162D80" w:rsidRDefault="00162D80" w:rsidP="00162D80">
      <w:pPr>
        <w:shd w:val="clear" w:color="auto" w:fill="FFFFFF"/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Powiatu Mławskiego</w:t>
      </w:r>
    </w:p>
    <w:p w:rsidR="00162D80" w:rsidRDefault="00303E92" w:rsidP="00162D80">
      <w:pPr>
        <w:shd w:val="clear" w:color="auto" w:fill="FFFFFF"/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Zgodnie z treścią art. 25 ustawy z  dnia 12 marca 2004r. o pomocy społecznej ( Dz. U. z 2013r., poz. 182 ze zm. ) oraz art. 13 ustawy z dnia 24 kwietnia 2003r. o działalności pożytku publicznego i wolontariacie ( Dz. U. z 2014r., poz. 1118 ze zm. ) zaprasza podmioty posiadające doświadczenie oraz potencjał rzeczowy i kadrowy do udziału w otwartym konkursie ofert na wykonanie zadania z zakresu pomocy społecznej polegającego na prowadzeniu Domu Pomocy Społecznej w Bogurzynie na 50 miejsc dla osób przewlekle psychicznie chorych.</w:t>
      </w:r>
    </w:p>
    <w:p w:rsidR="00F94666" w:rsidRPr="00162D80" w:rsidRDefault="00F94666" w:rsidP="00162D80">
      <w:pPr>
        <w:shd w:val="clear" w:color="auto" w:fill="FFFFFF"/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62D80" w:rsidRPr="00162D80" w:rsidRDefault="00162D80" w:rsidP="001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D80">
        <w:rPr>
          <w:rFonts w:ascii="Times New Roman" w:eastAsia="Times New Roman" w:hAnsi="Times New Roman" w:cs="Times New Roman"/>
          <w:color w:val="000000"/>
          <w:lang w:eastAsia="pl-PL"/>
        </w:rPr>
        <w:t> Podstawa prawna:</w:t>
      </w:r>
    </w:p>
    <w:p w:rsidR="006C7BA0" w:rsidRDefault="006C7BA0" w:rsidP="00162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="00303E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>Ustawa</w:t>
      </w:r>
      <w:r w:rsidR="00492702" w:rsidRPr="004927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92702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z dnia 12 marca 2004 r.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 o pomocy społecznej</w:t>
      </w:r>
      <w:r w:rsidR="00492702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>(Dz. U. z 2013 r., poz. 182 ze zm.)</w:t>
      </w:r>
    </w:p>
    <w:p w:rsidR="00162D80" w:rsidRPr="00162D80" w:rsidRDefault="006C7BA0" w:rsidP="00B9106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B9106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24 kwietnia 2003r. o działalności pożytku publicznego i wolontariacie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9106D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( Dz. U. z 2014r. poz. 1118 ze zm.)</w:t>
      </w:r>
    </w:p>
    <w:p w:rsidR="00162D80" w:rsidRPr="00162D80" w:rsidRDefault="006C7BA0" w:rsidP="006C7BA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303E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Rozporządzenia Ministra Pracy i Polityki Społecznej z dnia 23 sierpnia 2012 r. w sprawie domów pomocy społecznej (Dz. U. z 2012 r., poz. 964) </w:t>
      </w:r>
    </w:p>
    <w:p w:rsidR="00B9106D" w:rsidRDefault="006C7BA0" w:rsidP="006C7BA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303E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Uchwały </w:t>
      </w:r>
      <w:r w:rsidR="00162D80" w:rsidRPr="00DF1865">
        <w:rPr>
          <w:rFonts w:ascii="Times New Roman" w:eastAsia="Times New Roman" w:hAnsi="Times New Roman" w:cs="Times New Roman"/>
          <w:color w:val="000000"/>
          <w:lang w:eastAsia="pl-PL"/>
        </w:rPr>
        <w:t xml:space="preserve">Nr </w:t>
      </w:r>
      <w:r w:rsidR="00DF1865" w:rsidRPr="00DF1865">
        <w:rPr>
          <w:rFonts w:ascii="Times New Roman" w:eastAsia="Times New Roman" w:hAnsi="Times New Roman" w:cs="Times New Roman"/>
          <w:color w:val="000000"/>
          <w:lang w:eastAsia="pl-PL"/>
        </w:rPr>
        <w:t>1086/</w:t>
      </w:r>
      <w:r w:rsidR="00DF1865">
        <w:rPr>
          <w:rFonts w:ascii="Times New Roman" w:eastAsia="Times New Roman" w:hAnsi="Times New Roman" w:cs="Times New Roman"/>
          <w:color w:val="000000"/>
          <w:lang w:eastAsia="pl-PL"/>
        </w:rPr>
        <w:t>2014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927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Zarządu Powiatu Mławskiego z dnia </w:t>
      </w:r>
      <w:r w:rsidR="00DF1865">
        <w:rPr>
          <w:rFonts w:ascii="Times New Roman" w:eastAsia="Times New Roman" w:hAnsi="Times New Roman" w:cs="Times New Roman"/>
          <w:color w:val="000000"/>
          <w:lang w:eastAsia="pl-PL"/>
        </w:rPr>
        <w:t>30.10.2014 r.</w:t>
      </w:r>
      <w:r w:rsidR="0049270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="00162D80" w:rsidRPr="00162D80">
        <w:rPr>
          <w:rFonts w:ascii="Times New Roman" w:eastAsia="Times New Roman" w:hAnsi="Times New Roman" w:cs="Times New Roman"/>
          <w:color w:val="000000"/>
          <w:lang w:eastAsia="pl-PL"/>
        </w:rPr>
        <w:t xml:space="preserve">w sprawie ogłoszenia konkursu ofert na zlecenie realizacji zadania publicznego </w:t>
      </w:r>
    </w:p>
    <w:p w:rsidR="00162D80" w:rsidRPr="00162D80" w:rsidRDefault="00B9106D" w:rsidP="00B9106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="00DF1865">
        <w:rPr>
          <w:rFonts w:ascii="Times New Roman" w:eastAsia="Times New Roman" w:hAnsi="Times New Roman" w:cs="Times New Roman"/>
          <w:color w:val="000000"/>
          <w:lang w:eastAsia="pl-PL"/>
        </w:rPr>
        <w:t>Uchwały Nr 1087/2014</w:t>
      </w:r>
      <w:r w:rsidR="00303E92">
        <w:rPr>
          <w:rFonts w:ascii="Times New Roman" w:eastAsia="Times New Roman" w:hAnsi="Times New Roman" w:cs="Times New Roman"/>
          <w:color w:val="000000"/>
          <w:lang w:eastAsia="pl-PL"/>
        </w:rPr>
        <w:t xml:space="preserve"> Zarządu </w:t>
      </w:r>
      <w:r w:rsidR="00DF1865">
        <w:rPr>
          <w:rFonts w:ascii="Times New Roman" w:eastAsia="Times New Roman" w:hAnsi="Times New Roman" w:cs="Times New Roman"/>
          <w:color w:val="000000"/>
          <w:lang w:eastAsia="pl-PL"/>
        </w:rPr>
        <w:t>Powiatu Mławskiego z dnia 30.10.2014</w:t>
      </w:r>
      <w:r w:rsidR="00303E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F1865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="00303E92">
        <w:rPr>
          <w:rFonts w:ascii="Times New Roman" w:eastAsia="Times New Roman" w:hAnsi="Times New Roman" w:cs="Times New Roman"/>
          <w:color w:val="000000"/>
          <w:lang w:eastAsia="pl-PL"/>
        </w:rPr>
        <w:t>w sprawie powołania komisji konkursowej w celu opiniowania ofert na wykonanie zadania publicznego należącego do Powiatu Mławskiego z zakresu pomocy społecznej.</w:t>
      </w:r>
    </w:p>
    <w:p w:rsidR="00162D80" w:rsidRDefault="00162D80" w:rsidP="006C7BA0">
      <w:pPr>
        <w:tabs>
          <w:tab w:val="left" w:pos="284"/>
        </w:tabs>
      </w:pPr>
    </w:p>
    <w:p w:rsidR="00BD23C9" w:rsidRPr="00522AEB" w:rsidRDefault="00162D80" w:rsidP="00635572">
      <w:pPr>
        <w:jc w:val="center"/>
        <w:rPr>
          <w:rFonts w:ascii="Times New Roman" w:hAnsi="Times New Roman" w:cs="Times New Roman"/>
          <w:b/>
        </w:rPr>
      </w:pPr>
      <w:r w:rsidRPr="00522AEB">
        <w:rPr>
          <w:rFonts w:ascii="Times New Roman" w:hAnsi="Times New Roman" w:cs="Times New Roman"/>
          <w:b/>
        </w:rPr>
        <w:t>Informacje ogólne:</w:t>
      </w:r>
    </w:p>
    <w:p w:rsidR="006C7BA0" w:rsidRDefault="00995950" w:rsidP="006C7BA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1.  </w:t>
      </w:r>
      <w:r w:rsidR="006C7BA0">
        <w:rPr>
          <w:rFonts w:ascii="Times New Roman" w:eastAsia="Times New Roman" w:hAnsi="Times New Roman" w:cs="Times New Roman"/>
          <w:color w:val="000000"/>
          <w:lang w:eastAsia="pl-PL"/>
        </w:rPr>
        <w:t>Przed przystąpieniem do otwartego konkursu ofert każdy z podmiotów powinien zapoznać się dokładnie z treścią ogłoszenia w sprawie otwartego konkursu ofert oraz szczegółowymi warunkami konkursu.</w:t>
      </w:r>
    </w:p>
    <w:p w:rsidR="004341FD" w:rsidRDefault="006C7BA0" w:rsidP="006C7BA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995950">
        <w:rPr>
          <w:rFonts w:ascii="Times New Roman" w:eastAsia="Times New Roman" w:hAnsi="Times New Roman" w:cs="Times New Roman"/>
          <w:color w:val="000000"/>
          <w:lang w:eastAsia="pl-PL"/>
        </w:rPr>
        <w:t>.   </w:t>
      </w:r>
      <w:r w:rsidR="00BD23C9" w:rsidRPr="00522AEB">
        <w:rPr>
          <w:rFonts w:ascii="Times New Roman" w:eastAsia="Times New Roman" w:hAnsi="Times New Roman" w:cs="Times New Roman"/>
          <w:color w:val="000000"/>
          <w:lang w:eastAsia="pl-PL"/>
        </w:rPr>
        <w:t>Szczegółowe warunki Konkursu określają zadania, termin i warunki realizacji zadania, termin składania ofert, termin, tryb i kryteria stosowane przy wyborze ofert</w:t>
      </w:r>
      <w:r w:rsidR="00522AE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C7BA0" w:rsidRDefault="006C7BA0" w:rsidP="006C7BA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41FD" w:rsidRDefault="004341FD" w:rsidP="0063557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341F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Rodzaj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</w:t>
      </w:r>
      <w:r w:rsidRPr="004341FD">
        <w:rPr>
          <w:rFonts w:ascii="Times New Roman" w:eastAsia="Times New Roman" w:hAnsi="Times New Roman" w:cs="Times New Roman"/>
          <w:b/>
          <w:color w:val="000000"/>
          <w:lang w:eastAsia="pl-PL"/>
        </w:rPr>
        <w:t>adania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:rsidR="008F65B7" w:rsidRPr="004341FD" w:rsidRDefault="008F65B7" w:rsidP="00635572">
      <w:pPr>
        <w:spacing w:after="0"/>
        <w:jc w:val="center"/>
        <w:rPr>
          <w:rFonts w:ascii="Times New Roman" w:hAnsi="Times New Roman" w:cs="Times New Roman"/>
          <w:b/>
        </w:rPr>
      </w:pPr>
    </w:p>
    <w:p w:rsidR="00863105" w:rsidRDefault="00863105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Z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adanie własne </w:t>
      </w:r>
      <w:r w:rsidR="0092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owiatu  </w:t>
      </w:r>
      <w:r w:rsidR="0092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Mławskiego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2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obejmuje prowadzenie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Domu Pomocy S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połecznej </w:t>
      </w:r>
      <w:r w:rsid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Bogurzynie dla </w:t>
      </w:r>
      <w:r w:rsidR="008C6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osób przewlekle psychicznie chorych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341FD" w:rsidRDefault="00635572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631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C63BE7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zobowiązany jest przy wykonaniu zadania stosować w szczególności przepisy ustawy z dnia 12 marca 2004 r. o pomocy społecznej (tekst jednolity Dz. U. z 2013 r., poz. 182 ze zm.), a także z rozporządzenia Ministra Pracy i Polityki Spo</w:t>
      </w:r>
      <w:r w:rsidR="006C7B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łecznej z dnia 23 sierpnia 2012</w:t>
      </w:r>
      <w:r w:rsidR="00C63BE7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sprawie domów p</w:t>
      </w:r>
      <w:r w:rsidR="006C7B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omocy społecznej (Dz. U. z 2012</w:t>
      </w:r>
      <w:r w:rsidR="00C63BE7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r., poz. 964).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4341FD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  Zadanie będzie realizowane w okresie od </w:t>
      </w:r>
      <w:r w:rsidR="009E48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 marca 2015r. do 1 marca 2020r.</w:t>
      </w:r>
    </w:p>
    <w:p w:rsidR="00F64B97" w:rsidRDefault="00F64B97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9106D" w:rsidRDefault="00B9106D" w:rsidP="0086310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9106D" w:rsidRDefault="00B9106D" w:rsidP="0086310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63105" w:rsidRDefault="00B9106D" w:rsidP="0086310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W</w:t>
      </w:r>
      <w:r w:rsidR="008631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ysokość środków finansowych na realizację zadania</w:t>
      </w:r>
    </w:p>
    <w:p w:rsidR="008F65B7" w:rsidRDefault="008F65B7" w:rsidP="0086310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63105" w:rsidRDefault="00863105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Budynek Domu Pomocy Społecznej w Bogurzynie stanowiący  własność Powiatu Mławskiego</w:t>
      </w:r>
      <w:r w:rsidR="00733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zostanie przekazany na realizację zadania poprzez podpisanie z wybranym w konkursie oferentem umowy użyczenia na okres 5 lat.</w:t>
      </w:r>
    </w:p>
    <w:p w:rsidR="00DC71AA" w:rsidRDefault="00733AED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Wyposażenie Domu Pomocy Społecznej </w:t>
      </w:r>
      <w:r w:rsidR="00DC7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składa się z nakładów dotyczących rzeczy ruchomych oraz nakładów niepodlegających demontażowi. </w:t>
      </w:r>
    </w:p>
    <w:p w:rsidR="00733AED" w:rsidRDefault="00DC71AA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 </w:t>
      </w:r>
      <w:r w:rsidR="00A3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akłady ruchome stanowią wartość szacunkową w kwocie </w:t>
      </w:r>
      <w:r w:rsidR="003663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169 762,69zł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którą to  kwotę wygrywający konkurs będzie zobowiązany uiścić na rzecz podmiotu dotychczas pro</w:t>
      </w:r>
      <w:r w:rsidR="006E6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wadzącego Dom Pomocy Społecznej,</w:t>
      </w:r>
    </w:p>
    <w:p w:rsidR="00DC71AA" w:rsidRDefault="00DC71AA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nakłady nie podlegające demontażowi wycenia się na kwotę szacunkową </w:t>
      </w:r>
      <w:r w:rsidR="003663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141 354,53zł. </w:t>
      </w:r>
      <w:r w:rsidR="003663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podlega</w:t>
      </w:r>
      <w:r w:rsidR="006E6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one również zwrotowi przez wygrywającego konkurs ofert na rzecz podmiotu dotychczas pro</w:t>
      </w:r>
      <w:r w:rsidR="006E6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wadzącego Dom Pomocy Społecznej,</w:t>
      </w:r>
    </w:p>
    <w:p w:rsidR="006E680D" w:rsidRDefault="006E680D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dokładna wycena w/w nakładów zostanie określona przez rzeczoznawcę majątkowego w przypadku dokonywania szczegółowych rozliczeń</w:t>
      </w:r>
    </w:p>
    <w:p w:rsidR="00620930" w:rsidRDefault="00733AED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620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średniego miesięcznego kosztu utrzymania mieszkańca w Domu Pomocy Społecznej w Bogurzynie w 2014r. wynosi – </w:t>
      </w:r>
      <w:r w:rsidR="00492702" w:rsidRPr="004927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3 059zł.</w:t>
      </w:r>
      <w:r w:rsidR="00620930" w:rsidRPr="004927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620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3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na rok 2015 zostanie ogłoszona</w:t>
      </w:r>
      <w:r w:rsidR="00620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dzienniku urzędowym do 31 marca 2015r. na podstawie rzeczywistego kosztu utrzymania mieszkańca.</w:t>
      </w:r>
    </w:p>
    <w:p w:rsidR="00733AED" w:rsidRDefault="00620930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Środki na realizację zadania pozyskiwane i przekazywane będą zgodnie z art. 61 ustawy o pomocy społecznej 12 marca 2004r. ( Dz. U. z 2013r., poz. 182 ze zm. ) na rachunek oferenta wybranego w konkursie ofert.</w:t>
      </w:r>
    </w:p>
    <w:p w:rsidR="00C63BE7" w:rsidRDefault="00C63BE7" w:rsidP="00635572">
      <w:pPr>
        <w:shd w:val="clear" w:color="auto" w:fill="FFFFFF"/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udziału w konkursie</w:t>
      </w:r>
    </w:p>
    <w:p w:rsidR="008F65B7" w:rsidRDefault="008F65B7" w:rsidP="0063557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63BE7" w:rsidRDefault="00F07D6E" w:rsidP="008C6D7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4341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udziału w</w:t>
      </w:r>
      <w:r w:rsid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otwartym </w:t>
      </w:r>
      <w:r w:rsidR="004341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</w:t>
      </w:r>
      <w:r w:rsidR="0043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63BE7" w:rsidRP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</w:t>
      </w:r>
      <w:r w:rsidR="00C63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63BE7" w:rsidRP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 przystąpić podmiot, który spełnia następujące wymagania formalne</w:t>
      </w:r>
      <w:r w:rsid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63BE7" w:rsidRDefault="00F07D6E" w:rsidP="00C63BE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 działalność statutową w dziedzinie objętej konkursem,</w:t>
      </w:r>
    </w:p>
    <w:p w:rsidR="00C63BE7" w:rsidRDefault="00F07D6E" w:rsidP="00A369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dysponuje kadrą legitymującą się udokume</w:t>
      </w:r>
      <w:r w:rsidR="00A36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ntowanymi kwalifikacjami, zdolną</w:t>
      </w:r>
      <w:r w:rsid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realizacji zadania,</w:t>
      </w:r>
    </w:p>
    <w:p w:rsidR="00A36933" w:rsidRDefault="00F07D6E" w:rsidP="00A369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C63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 w terminie prawidłową ofertę wraz z wszystkimi załącznikami wymienionymi w szczegółowych warunkach konkursu, zgodnie z treścią ogłoszenia o konkursie oraz szczegółowymi warunkami konkursu przy jednoczesnym spełnianiu przez podmiot kryteriów stosowanych</w:t>
      </w:r>
      <w:r w:rsidR="00A36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wyborze oferty.</w:t>
      </w:r>
    </w:p>
    <w:p w:rsidR="00635572" w:rsidRDefault="00F07D6E" w:rsidP="00A369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635572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działań przy realizacji zadania polegającego na świadczeniu usług winien być zgodny z rozporządzeniem Ministra Pracy i Polityki Społecznej</w:t>
      </w:r>
      <w:r w:rsidR="00635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35572" w:rsidRPr="00434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23 sierpnia 2012 r. w sprawie domów pomocy społecznej (Dz. U. z 2012 r., poz. 964).</w:t>
      </w:r>
    </w:p>
    <w:p w:rsidR="00635572" w:rsidRDefault="00635572" w:rsidP="0063557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35572" w:rsidRPr="00635572" w:rsidRDefault="00635572" w:rsidP="0063557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355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Warunkiem rozpatrzenia oferty jest złożenie przez podmiot następujących dokumentów:</w:t>
      </w:r>
    </w:p>
    <w:p w:rsidR="006E1543" w:rsidRDefault="006E1543" w:rsidP="008C6D7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Podmioty uprawnione do udziału w postępowaniu konkursowym składają pisemne oferty realizacji zadania według wzoru określonego w rozporządzeniu Ministra Pracy i Polityki Społecznej z dnia 15 grudnia 2010 r. w sprawie wzoru oferty i ramowego wzoru umowy dotyczących realizacji zadania publicznego oraz wzoru sprawozdania z wykonania tego 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zadania (Dz. U. z 2011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Nr 6, poz. 25) określając: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szczegółowy zakres rzeczowy proponowanego do realizacji zadania, zawierający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działania,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informację o terminie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miejscu realizacji zadania,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</w:t>
      </w:r>
      <w:r w:rsidR="00A36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kalkulację przewidywanych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kosztów realizacji zadania,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posiadanych zasobach rzeczowych i kadrowych wskazujących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wykonania zadania,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wysokości środków finansowych własnych albo pozyskanych z innych źródeł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realizację danego zadania,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wcześniejszej działalności podmiotu składającego ofertę w zakre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sie, którego dotyczy zadanie,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inne informacje wymagane zgodnie z ogłoszeniem o otwartym konkursie ofert.</w:t>
      </w:r>
    </w:p>
    <w:p w:rsidR="006E1543" w:rsidRDefault="006E1543" w:rsidP="00B9106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 należy dołączyć:</w:t>
      </w:r>
      <w:r w:rsidRPr="006E15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kopię aktualnego odpisu z Krajowego Rejestru Sądowego lub odpowiednio wyciąg z ewidencji lub inne dokumenty potwierdzające status prawny oferenta i umocowa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osób go reprezentujących,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przedstawienie sprawozdania finansowego i merytorycznego z działalności podmiotu za ubiegły rok lub w przypadku dotychczasowej krótszej działalnoś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za okres tej działalności,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statut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 oraz jego zmiany,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posiadaniu wyodrębnionego rachunku bankowego dla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potrzeb realizacji zadania,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informację o posiadanych zasobach rzeczowych i kadrowych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pewniających wykonanie zadania 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kwalifikacje osób przy udziale, których podmiot uprawniony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zamierza realizować zadanie,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 informację o planowanej wysokości środków finansowych na realizację danego zadania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pochodzących z innych źródeł,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informację o wcześniejszej działalności podmiotu składającego ofertę w zakresie, którego dotyczy zadanie, tj. przedstawienie merytorycznego i finansowego sprawozdania 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działalności podmiotu za ubiegły rok, w przypadku dotychczasowej krótszej działalności za okres tej działalności.</w:t>
      </w:r>
    </w:p>
    <w:p w:rsidR="0089005A" w:rsidRDefault="0089005A" w:rsidP="0089005A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90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i miejsce składania ofert</w:t>
      </w:r>
    </w:p>
    <w:p w:rsidR="0089005A" w:rsidRDefault="0089005A" w:rsidP="00B9106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Ofertę w zamkniętej kopercie, opatrzonej pieczęcią podmiotu i opisem „ Oferta na prowadzenie Domu Pomocy Społecznej w Bogurzynie na 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miejsc dla osób przewlekle psychicznie chorych” należy składać w sekretariacie Starostwa Powiatowego w Mławie 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Reymonta 6,06 – 500 Mława, lub za pośrednictwem poczty.</w:t>
      </w:r>
    </w:p>
    <w:p w:rsidR="009E1922" w:rsidRDefault="0089005A" w:rsidP="00B9106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Termin składania ofert upływa 30 dnia od dnia ukaz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ania się ogłoszenia o konkursie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przesłania oferty pocztą decyduje data wpłynięcia do sekretariatu 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tj. dnia </w:t>
      </w:r>
      <w:r w:rsidR="003700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grudnia 2014r. 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godz. 16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B0"/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B0"/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9005A" w:rsidRDefault="0089005A" w:rsidP="009E192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Oferty złożone po terminie pozostaną bez rozpatrzenia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537" w:rsidRDefault="005C5537" w:rsidP="009E192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Wszelkich wyjaśnienia związane z konkursem można uzyskać pod nr tel. (23)  65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537" w:rsidRDefault="005C5537" w:rsidP="009E192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uprawnioną do kontaktu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106D" w:rsidRP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Katarzyna Miłobędzka 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Zastępca Dyrektora Wydziału Edukacji i Zdrowia  </w:t>
      </w:r>
    </w:p>
    <w:p w:rsidR="006E1543" w:rsidRDefault="006E1543" w:rsidP="006E154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Uwagi dodatkowe:</w:t>
      </w:r>
    </w:p>
    <w:p w:rsidR="009E1922" w:rsidRDefault="004341FD" w:rsidP="00EE15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5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6E15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konkursowe odbywać się będzie przy uwzględnieniu zasad określonych </w:t>
      </w:r>
      <w:r w:rsidR="00EE1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ustawie z dnia 12 marca 2004 r. o pomocy społecznej (tekst jednolity Dz.</w:t>
      </w:r>
      <w:r w:rsidR="00F64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2013 r., </w:t>
      </w:r>
      <w:r w:rsidR="00EE1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64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poz. 182 ze zm.) oraz ustawy z dnia 24 kwietnia 2003r. o działalności pożytku publicznego </w:t>
      </w:r>
      <w:r w:rsidR="00EE1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64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wolontariacie ( Dz. U. Z 2014r., poz. 1118 ze zm. )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Sprawozdania z wykonania zadania publicznego określonego w umowie należy sporządzać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i składać  w terminach: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  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 – do 30 dni po zak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ończeniu roku budżetowego,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  </w:t>
      </w:r>
      <w:r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kwartalne – do 30 dni od d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zakończenia kwartału,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1FD" w:rsidRPr="009E1922" w:rsidRDefault="009E1922" w:rsidP="009E192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tryb i kryteria stosowane przy wyborze ofert</w:t>
      </w:r>
    </w:p>
    <w:p w:rsidR="005A3C85" w:rsidRDefault="00F07D6E" w:rsidP="003700E6">
      <w:pPr>
        <w:shd w:val="clear" w:color="auto" w:fill="FFFFFF"/>
        <w:spacing w:before="240"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</w:t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fert</w:t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zostaną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rozpatrzone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 w:rsidR="00203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1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00E6" w:rsidRPr="00370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grudnia 2014r.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opiniowane będą przez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komisję  powołaną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Uchwałą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F1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1087/2014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Powiatu 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Mławskiego</w:t>
      </w:r>
      <w:r w:rsidR="00DF1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30.10.2014 r.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zwaną dalej „Komisją”</w:t>
      </w:r>
    </w:p>
    <w:p w:rsidR="005A3C85" w:rsidRDefault="00B9106D" w:rsidP="005A3C8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Otwarcie ofert nastąpi podczas posiedzenia zamkniętego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udziału oferentów, </w:t>
      </w:r>
    </w:p>
    <w:p w:rsidR="00F07D6E" w:rsidRDefault="00F07D6E" w:rsidP="009E192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siedzibie Starostwa Powiatowego w Mławie.</w:t>
      </w:r>
    </w:p>
    <w:p w:rsidR="00921829" w:rsidRDefault="00B9106D" w:rsidP="005A3C8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</w:t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pierwszej kolejności dokona analizy ofert pod względem spełniania warunków formalnych.</w:t>
      </w:r>
    </w:p>
    <w:p w:rsidR="00921829" w:rsidRDefault="00B9106D" w:rsidP="00F946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konieczności uzupełnienia oferty lub złożenia wyjaśnień do oferty Przewodniczący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może wezwać oferenta do uzupełniania ofert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lub złożenia wyjaśnień.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ofer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 nie uzupełni oferty lub nie złoży wyjaśnień, albo dokona tego po terminie wskazanym przez Przewodniczącego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oferta zostanie uznana za niespełniaj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ącą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kryteriów formalnych.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oferty ocenione pozytywnie pod względem formalnym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ocenia po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względem merytorycznym.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ocenie merytorycznej każdy z członków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przyznaje w zależności od kryteriów punkty:  0,1,2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ocenie ofert pod względem merytorycznym 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brał</w:t>
      </w:r>
      <w:r w:rsidR="005A3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uwagę następujące kryteria: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    możliwość realizacji zadania prze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podmiot składający ofertę (0-3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pkt),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    jakość działania i kwalifikacje osób, przy udziale których zadanie zost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anie zrealizowane (0-3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pkt),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    udział planowanych środków własnych lub środków pochodzących z innych źródeł 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(0-3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pkt),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    planowany wkład rzeczowy, osobowy, w tym świadczenia wolontariuszy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(0-3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pkt),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  </w:t>
      </w:r>
      <w:r w:rsidR="00622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analizę i ocenę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realizacji zleconych zadań publicznych w przypadku podmiotu, który w latach poprzednich realizował zlecone zadania publiczne, biorąc pod uwagę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rzetelność i terminowość oraz sposób rozliczenia otr</w:t>
      </w:r>
      <w:r w:rsidR="009E19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zymanych na ten cel środków (0-3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Oceną poszczególnego kryterium jest suma wszystkich punktów przyznanych przez członków, dzielona przez liczbę  uczestniczących w posi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edzeniu członków </w:t>
      </w:r>
      <w:r w:rsidR="00622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</w:t>
      </w:r>
      <w:r w:rsidR="0092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</w:t>
      </w:r>
      <w:r w:rsidR="00921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0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Suma wszystkich punktów poszczególnych kryteriów składa się na ocenę końcową oferty.</w:t>
      </w:r>
    </w:p>
    <w:p w:rsidR="00921829" w:rsidRDefault="00921829" w:rsidP="00921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12.</w:t>
      </w:r>
      <w:r w:rsidR="00F946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2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liczbę przyjętych ofert, sporządza zestawienie zbiorcze oraz przedstawia propozycję wyboru oferty.</w:t>
      </w:r>
    </w:p>
    <w:p w:rsidR="005C5537" w:rsidRDefault="00921829" w:rsidP="00921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Wyniki konkursu zatwierdzane są przez Zarząd Powiatu Mławskiego</w:t>
      </w:r>
      <w:r w:rsidR="005C5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537" w:rsidRDefault="005C5537" w:rsidP="00921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Rozstrzygnięcie konkursu nastąpi w </w:t>
      </w:r>
      <w:r w:rsidR="00F946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dniu </w:t>
      </w:r>
      <w:r w:rsidR="00F9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19</w:t>
      </w:r>
      <w:r w:rsidR="00F94666" w:rsidRPr="00F9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grudnia 2014r.</w:t>
      </w:r>
    </w:p>
    <w:p w:rsidR="005C5537" w:rsidRDefault="005C5537" w:rsidP="00921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Od rozstrzygnięcia konkursu nie przysługuje odwołanie.</w:t>
      </w:r>
    </w:p>
    <w:p w:rsidR="005C5537" w:rsidRDefault="005C5537" w:rsidP="00921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Ogłoszenie wyników konkursu zostanie zamieszczone na tablicy ogłoszeń Starostwa Powiatowego w Mławie oraz w Biuletynie Informacji Publicznej Starostwa Powiatowego </w:t>
      </w:r>
      <w:r w:rsidR="00B91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Mławie.</w:t>
      </w:r>
    </w:p>
    <w:p w:rsidR="00364F3C" w:rsidRPr="004341FD" w:rsidRDefault="00F94666" w:rsidP="00F9466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r w:rsidR="005C5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Zleceniodawca zastrzega możliwość odwołania konkursu bez podania przyczyny, przesunięcia składania ofert oraz zmiany terminu rozpoczęcia i zakończenia konkursu.</w:t>
      </w:r>
      <w:r w:rsidR="009E1922" w:rsidRPr="00840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sectPr w:rsidR="00364F3C" w:rsidRPr="004341FD" w:rsidSect="0036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D80"/>
    <w:rsid w:val="00032B2C"/>
    <w:rsid w:val="00034459"/>
    <w:rsid w:val="00046DA1"/>
    <w:rsid w:val="000B4F7A"/>
    <w:rsid w:val="001025D7"/>
    <w:rsid w:val="00162D80"/>
    <w:rsid w:val="00203175"/>
    <w:rsid w:val="00287399"/>
    <w:rsid w:val="002B73B0"/>
    <w:rsid w:val="00303E92"/>
    <w:rsid w:val="00364F3C"/>
    <w:rsid w:val="0036633C"/>
    <w:rsid w:val="003700E6"/>
    <w:rsid w:val="003C2FE3"/>
    <w:rsid w:val="004341FD"/>
    <w:rsid w:val="004406B1"/>
    <w:rsid w:val="00492702"/>
    <w:rsid w:val="00522AEB"/>
    <w:rsid w:val="00566A84"/>
    <w:rsid w:val="005A3C85"/>
    <w:rsid w:val="005C5537"/>
    <w:rsid w:val="00620930"/>
    <w:rsid w:val="00622A29"/>
    <w:rsid w:val="00635572"/>
    <w:rsid w:val="006519E3"/>
    <w:rsid w:val="006C7BA0"/>
    <w:rsid w:val="006E1543"/>
    <w:rsid w:val="006E680D"/>
    <w:rsid w:val="00723A27"/>
    <w:rsid w:val="00733AED"/>
    <w:rsid w:val="007F405E"/>
    <w:rsid w:val="00863105"/>
    <w:rsid w:val="0089005A"/>
    <w:rsid w:val="008B72E7"/>
    <w:rsid w:val="008C6D78"/>
    <w:rsid w:val="008F65B7"/>
    <w:rsid w:val="009216CC"/>
    <w:rsid w:val="00921829"/>
    <w:rsid w:val="00995950"/>
    <w:rsid w:val="009A21EF"/>
    <w:rsid w:val="009E1922"/>
    <w:rsid w:val="009E48B0"/>
    <w:rsid w:val="00A36933"/>
    <w:rsid w:val="00A93C2C"/>
    <w:rsid w:val="00B65EB3"/>
    <w:rsid w:val="00B9106D"/>
    <w:rsid w:val="00BD23C9"/>
    <w:rsid w:val="00C63BE7"/>
    <w:rsid w:val="00DC71AA"/>
    <w:rsid w:val="00DF1865"/>
    <w:rsid w:val="00E160B0"/>
    <w:rsid w:val="00EB1043"/>
    <w:rsid w:val="00EE1529"/>
    <w:rsid w:val="00F07D6E"/>
    <w:rsid w:val="00F64B97"/>
    <w:rsid w:val="00F9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marzena</cp:lastModifiedBy>
  <cp:revision>4</cp:revision>
  <cp:lastPrinted>2014-11-03T12:32:00Z</cp:lastPrinted>
  <dcterms:created xsi:type="dcterms:W3CDTF">2014-11-04T12:10:00Z</dcterms:created>
  <dcterms:modified xsi:type="dcterms:W3CDTF">2014-11-04T12:34:00Z</dcterms:modified>
</cp:coreProperties>
</file>