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EB" w:rsidRPr="00531DAF" w:rsidRDefault="004000EB" w:rsidP="004000EB">
      <w:pPr>
        <w:jc w:val="center"/>
        <w:rPr>
          <w:b/>
        </w:rPr>
      </w:pPr>
      <w:r w:rsidRPr="00531DAF">
        <w:rPr>
          <w:b/>
        </w:rPr>
        <w:t xml:space="preserve">U C H W A Ł A </w:t>
      </w:r>
      <w:r>
        <w:rPr>
          <w:b/>
        </w:rPr>
        <w:t xml:space="preserve"> Nr </w:t>
      </w:r>
      <w:r w:rsidR="008660B0">
        <w:rPr>
          <w:b/>
        </w:rPr>
        <w:t>IV/24/2015</w:t>
      </w:r>
      <w:r w:rsidRPr="00531DAF">
        <w:rPr>
          <w:b/>
        </w:rPr>
        <w:br/>
        <w:t>Rady Powiatu Mławsk</w:t>
      </w:r>
      <w:r>
        <w:rPr>
          <w:b/>
        </w:rPr>
        <w:t>iego</w:t>
      </w:r>
      <w:r>
        <w:rPr>
          <w:b/>
        </w:rPr>
        <w:br/>
        <w:t xml:space="preserve">z dnia </w:t>
      </w:r>
      <w:r w:rsidR="008660B0">
        <w:rPr>
          <w:b/>
        </w:rPr>
        <w:t>23 lutego 2015 roku</w:t>
      </w:r>
    </w:p>
    <w:p w:rsidR="004000EB" w:rsidRPr="00531DAF" w:rsidRDefault="004000EB" w:rsidP="004000EB">
      <w:pPr>
        <w:jc w:val="center"/>
      </w:pPr>
    </w:p>
    <w:p w:rsidR="004000EB" w:rsidRPr="00531DAF" w:rsidRDefault="004000EB" w:rsidP="004000EB">
      <w:pPr>
        <w:jc w:val="center"/>
      </w:pPr>
    </w:p>
    <w:p w:rsidR="004000EB" w:rsidRPr="00531DAF" w:rsidRDefault="004000EB" w:rsidP="004000EB">
      <w:pPr>
        <w:jc w:val="center"/>
      </w:pPr>
    </w:p>
    <w:p w:rsidR="00AA03AE" w:rsidRDefault="004000EB" w:rsidP="00AA03AE">
      <w:pPr>
        <w:jc w:val="both"/>
      </w:pPr>
      <w:r w:rsidRPr="00531DAF">
        <w:rPr>
          <w:b/>
        </w:rPr>
        <w:t>w sprawie delegowania radnych do Ko</w:t>
      </w:r>
      <w:r w:rsidR="002B37FE">
        <w:rPr>
          <w:b/>
        </w:rPr>
        <w:t>misji Bezpieczeństwa i Porządku</w:t>
      </w:r>
      <w:r w:rsidRPr="00531DAF">
        <w:rPr>
          <w:b/>
        </w:rPr>
        <w:br/>
      </w:r>
      <w:r w:rsidRPr="00531DAF">
        <w:br/>
      </w:r>
      <w:r w:rsidRPr="00531DAF">
        <w:br/>
        <w:t xml:space="preserve">Na podstawie art. </w:t>
      </w:r>
      <w:smartTag w:uri="urn:schemas-microsoft-com:office:smarttags" w:element="metricconverter">
        <w:smartTagPr>
          <w:attr w:name="ProductID" w:val="38 a"/>
        </w:smartTagPr>
        <w:r w:rsidRPr="00531DAF">
          <w:t>38 a</w:t>
        </w:r>
      </w:smartTag>
      <w:r w:rsidRPr="00531DAF">
        <w:t xml:space="preserve"> ust. 5 pkt 2 ustawy z dnia 5 czerwca 1998 roku o samorządzie powiatowym</w:t>
      </w:r>
      <w:r w:rsidR="0009272C">
        <w:t xml:space="preserve"> </w:t>
      </w:r>
      <w:r w:rsidR="0009272C" w:rsidRPr="0009272C">
        <w:rPr>
          <w:bCs/>
          <w:szCs w:val="28"/>
        </w:rPr>
        <w:t>(</w:t>
      </w:r>
      <w:r w:rsidR="0009272C" w:rsidRPr="0009272C">
        <w:rPr>
          <w:szCs w:val="28"/>
        </w:rPr>
        <w:t>Dz. U. z 2013r., poz. 595 ze zm.</w:t>
      </w:r>
      <w:r w:rsidR="0009272C" w:rsidRPr="0009272C">
        <w:rPr>
          <w:bCs/>
          <w:szCs w:val="28"/>
        </w:rPr>
        <w:t>)</w:t>
      </w:r>
      <w:r w:rsidR="0009272C" w:rsidRPr="00B31DDC">
        <w:rPr>
          <w:b/>
          <w:bCs/>
          <w:szCs w:val="28"/>
        </w:rPr>
        <w:t xml:space="preserve"> </w:t>
      </w:r>
      <w:r w:rsidRPr="00531DAF">
        <w:t xml:space="preserve">– Rada Powiatu Mławskiego </w:t>
      </w:r>
      <w:r>
        <w:t xml:space="preserve"> </w:t>
      </w:r>
      <w:r w:rsidRPr="00531DAF">
        <w:t>uchwala co następuje:</w:t>
      </w:r>
    </w:p>
    <w:p w:rsidR="004000EB" w:rsidRDefault="004000EB" w:rsidP="004000EB"/>
    <w:p w:rsidR="00AA03AE" w:rsidRDefault="004000EB" w:rsidP="00AA03AE">
      <w:pPr>
        <w:jc w:val="both"/>
      </w:pPr>
      <w:r w:rsidRPr="00531DAF">
        <w:br/>
        <w:t xml:space="preserve">                                                                       § 1</w:t>
      </w:r>
    </w:p>
    <w:p w:rsidR="00AA03AE" w:rsidRDefault="004000EB" w:rsidP="00AA03AE">
      <w:pPr>
        <w:jc w:val="both"/>
      </w:pPr>
      <w:r w:rsidRPr="00531DAF">
        <w:br/>
      </w:r>
      <w:r w:rsidRPr="00531DAF">
        <w:br/>
        <w:t xml:space="preserve">Deleguje się do prac w Komisji Bezpieczeństwa i Porządku przewidzianej zapisem art.38a ust.1 ustawy z dnia 5 czerwca 1998 </w:t>
      </w:r>
      <w:r>
        <w:t xml:space="preserve">roku o samorządzie powiatowym </w:t>
      </w:r>
      <w:r w:rsidR="0009272C" w:rsidRPr="0009272C">
        <w:rPr>
          <w:bCs/>
          <w:szCs w:val="28"/>
        </w:rPr>
        <w:t>(</w:t>
      </w:r>
      <w:r w:rsidR="0009272C" w:rsidRPr="0009272C">
        <w:rPr>
          <w:szCs w:val="28"/>
        </w:rPr>
        <w:t>Dz. U. z 2013r., poz. 595 ze zm.</w:t>
      </w:r>
      <w:r w:rsidR="0009272C" w:rsidRPr="0009272C">
        <w:rPr>
          <w:bCs/>
          <w:szCs w:val="28"/>
        </w:rPr>
        <w:t>)</w:t>
      </w:r>
      <w:r w:rsidR="0009272C" w:rsidRPr="00B31DDC">
        <w:rPr>
          <w:b/>
          <w:bCs/>
          <w:szCs w:val="28"/>
        </w:rPr>
        <w:t xml:space="preserve"> </w:t>
      </w:r>
      <w:r w:rsidRPr="00531DAF">
        <w:t xml:space="preserve"> niżej wymienionych radnych:</w:t>
      </w:r>
    </w:p>
    <w:p w:rsidR="00AA03AE" w:rsidRDefault="004000EB" w:rsidP="00AA03AE">
      <w:r w:rsidRPr="00531DAF">
        <w:br/>
        <w:t xml:space="preserve">1. </w:t>
      </w:r>
      <w:r w:rsidR="004C3361">
        <w:t>Pan Rafał Kuciński</w:t>
      </w:r>
      <w:r w:rsidRPr="00531DAF">
        <w:br/>
        <w:t xml:space="preserve">2. </w:t>
      </w:r>
      <w:r w:rsidR="004C3361">
        <w:t>Pan Mariusz Gębala</w:t>
      </w:r>
      <w:r w:rsidR="004C3361" w:rsidRPr="00531DAF">
        <w:t xml:space="preserve"> </w:t>
      </w:r>
      <w:r w:rsidRPr="00531DAF">
        <w:br/>
      </w:r>
      <w:r w:rsidRPr="00531DAF">
        <w:br/>
        <w:t xml:space="preserve">                                                                      § 2</w:t>
      </w:r>
    </w:p>
    <w:p w:rsidR="00AA03AE" w:rsidRDefault="004000EB" w:rsidP="00AA03AE">
      <w:pPr>
        <w:jc w:val="both"/>
      </w:pPr>
      <w:r w:rsidRPr="00531DAF">
        <w:br/>
        <w:t xml:space="preserve">Traci moc uchwała Rady Powiatu Mławskiego Nr </w:t>
      </w:r>
      <w:r w:rsidR="00A82BB8">
        <w:t>III/16/2010 z dnia 30 grudnia 2010</w:t>
      </w:r>
      <w:r w:rsidRPr="00531DAF">
        <w:t xml:space="preserve"> roku </w:t>
      </w:r>
      <w:r>
        <w:t xml:space="preserve">           </w:t>
      </w:r>
      <w:r w:rsidRPr="00531DAF">
        <w:t>w sprawie delegowania radnych do Komisji Bezpieczeństwa i Porządku.</w:t>
      </w:r>
    </w:p>
    <w:p w:rsidR="004000EB" w:rsidRPr="00531DAF" w:rsidRDefault="00B702D5" w:rsidP="00AA03AE">
      <w:r>
        <w:rPr>
          <w:noProof/>
        </w:rPr>
        <w:drawing>
          <wp:anchor distT="0" distB="0" distL="114300" distR="114300" simplePos="0" relativeHeight="251658240" behindDoc="1" locked="0" layoutInCell="1" allowOverlap="1" wp14:anchorId="5A2E2000" wp14:editId="368E7977">
            <wp:simplePos x="0" y="0"/>
            <wp:positionH relativeFrom="column">
              <wp:posOffset>4062730</wp:posOffset>
            </wp:positionH>
            <wp:positionV relativeFrom="paragraph">
              <wp:posOffset>1280160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0EB" w:rsidRPr="00531DAF">
        <w:br/>
      </w:r>
      <w:r w:rsidR="004000EB" w:rsidRPr="00531DAF">
        <w:br/>
        <w:t xml:space="preserve">                                                                      § 3</w:t>
      </w:r>
      <w:r w:rsidR="004000EB" w:rsidRPr="00531DAF">
        <w:br/>
      </w:r>
      <w:r w:rsidR="004000EB" w:rsidRPr="00531DAF">
        <w:br/>
        <w:t>Wykonanie uchwał</w:t>
      </w:r>
      <w:r w:rsidR="004000EB">
        <w:t>y powierza się Staroście Mławskiemu</w:t>
      </w:r>
      <w:r w:rsidR="004000EB" w:rsidRPr="00531DAF">
        <w:t>.</w:t>
      </w:r>
      <w:r w:rsidR="004000EB" w:rsidRPr="00531DAF">
        <w:br/>
      </w:r>
      <w:r w:rsidR="004000EB" w:rsidRPr="00531DAF">
        <w:br/>
        <w:t xml:space="preserve">                                                                      § 4</w:t>
      </w:r>
      <w:r w:rsidR="004000EB" w:rsidRPr="00531DAF">
        <w:br/>
      </w:r>
      <w:r w:rsidR="004000EB" w:rsidRPr="00531DAF">
        <w:br/>
        <w:t>Uchwała wchodzi w życie z dniem podjęcia.</w:t>
      </w:r>
      <w:r w:rsidR="004000EB" w:rsidRPr="00531DAF">
        <w:br/>
      </w:r>
      <w:r w:rsidR="004000EB" w:rsidRPr="00531DAF">
        <w:br/>
      </w:r>
      <w:r w:rsidR="004000EB" w:rsidRPr="00531DAF">
        <w:br/>
      </w:r>
      <w:r w:rsidR="004000EB" w:rsidRPr="00531DAF">
        <w:br/>
        <w:t xml:space="preserve">                                                                                             Przewodniczący Rady Powiatu</w:t>
      </w:r>
      <w:r w:rsidR="004000EB" w:rsidRPr="00531DAF">
        <w:br/>
      </w:r>
      <w:r w:rsidR="004000EB" w:rsidRPr="00531DAF">
        <w:br/>
        <w:t xml:space="preserve">                                                                                                      </w:t>
      </w:r>
      <w:r w:rsidR="004000EB">
        <w:t xml:space="preserve">Henryk Antczak </w:t>
      </w:r>
    </w:p>
    <w:p w:rsidR="00133F98" w:rsidRDefault="00133F98">
      <w:bookmarkStart w:id="0" w:name="_GoBack"/>
      <w:bookmarkEnd w:id="0"/>
    </w:p>
    <w:sectPr w:rsidR="0013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D0"/>
    <w:rsid w:val="0009272C"/>
    <w:rsid w:val="00133F98"/>
    <w:rsid w:val="001E4BD0"/>
    <w:rsid w:val="002B37FE"/>
    <w:rsid w:val="004000EB"/>
    <w:rsid w:val="004C3361"/>
    <w:rsid w:val="0064587E"/>
    <w:rsid w:val="008660B0"/>
    <w:rsid w:val="00A82BB8"/>
    <w:rsid w:val="00AA03AE"/>
    <w:rsid w:val="00B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2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2D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2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2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10</cp:revision>
  <dcterms:created xsi:type="dcterms:W3CDTF">2015-02-03T08:46:00Z</dcterms:created>
  <dcterms:modified xsi:type="dcterms:W3CDTF">2015-03-02T10:43:00Z</dcterms:modified>
</cp:coreProperties>
</file>