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FF" w:rsidRPr="003C79A7" w:rsidRDefault="005E2BFF" w:rsidP="005E2BFF">
      <w:pPr>
        <w:tabs>
          <w:tab w:val="right" w:pos="9215"/>
        </w:tabs>
        <w:autoSpaceDE w:val="0"/>
        <w:autoSpaceDN w:val="0"/>
        <w:adjustRightInd w:val="0"/>
        <w:ind w:left="7080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</w:t>
      </w:r>
    </w:p>
    <w:p w:rsidR="003C79A7" w:rsidRDefault="003C79A7" w:rsidP="00CE40DE">
      <w:pPr>
        <w:autoSpaceDE w:val="0"/>
        <w:autoSpaceDN w:val="0"/>
        <w:adjustRightInd w:val="0"/>
        <w:jc w:val="right"/>
        <w:rPr>
          <w:b/>
          <w:bCs/>
          <w:i/>
          <w:sz w:val="18"/>
          <w:szCs w:val="18"/>
        </w:rPr>
      </w:pPr>
    </w:p>
    <w:p w:rsidR="003C79A7" w:rsidRDefault="003C79A7" w:rsidP="003C79A7">
      <w:pPr>
        <w:tabs>
          <w:tab w:val="right" w:pos="9215"/>
        </w:tabs>
        <w:autoSpaceDE w:val="0"/>
        <w:autoSpaceDN w:val="0"/>
        <w:adjustRightInd w:val="0"/>
        <w:ind w:left="708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Załącznik Nr 2 do </w:t>
      </w:r>
    </w:p>
    <w:p w:rsidR="003C79A7" w:rsidRDefault="003C79A7" w:rsidP="003C79A7">
      <w:pPr>
        <w:tabs>
          <w:tab w:val="right" w:pos="9215"/>
        </w:tabs>
        <w:autoSpaceDE w:val="0"/>
        <w:autoSpaceDN w:val="0"/>
        <w:adjustRightInd w:val="0"/>
        <w:ind w:left="708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Uchwały Nr </w:t>
      </w:r>
      <w:r w:rsidR="00E37990" w:rsidRPr="00E37990">
        <w:rPr>
          <w:bCs/>
          <w:sz w:val="18"/>
          <w:szCs w:val="18"/>
        </w:rPr>
        <w:t xml:space="preserve"> VII/42/2015</w:t>
      </w:r>
    </w:p>
    <w:p w:rsidR="003C79A7" w:rsidRDefault="003C79A7" w:rsidP="003C79A7">
      <w:pPr>
        <w:tabs>
          <w:tab w:val="right" w:pos="9215"/>
        </w:tabs>
        <w:autoSpaceDE w:val="0"/>
        <w:autoSpaceDN w:val="0"/>
        <w:adjustRightInd w:val="0"/>
        <w:ind w:left="7080"/>
        <w:rPr>
          <w:bCs/>
          <w:sz w:val="18"/>
          <w:szCs w:val="18"/>
        </w:rPr>
      </w:pPr>
      <w:r>
        <w:rPr>
          <w:bCs/>
          <w:sz w:val="18"/>
          <w:szCs w:val="18"/>
        </w:rPr>
        <w:t>Rady Powiatu Mławskiego</w:t>
      </w:r>
    </w:p>
    <w:p w:rsidR="003C79A7" w:rsidRDefault="003C79A7" w:rsidP="003C79A7">
      <w:pPr>
        <w:tabs>
          <w:tab w:val="right" w:pos="9215"/>
        </w:tabs>
        <w:autoSpaceDE w:val="0"/>
        <w:autoSpaceDN w:val="0"/>
        <w:adjustRightInd w:val="0"/>
        <w:ind w:left="7080"/>
        <w:rPr>
          <w:b/>
          <w:bCs/>
          <w:i/>
          <w:sz w:val="18"/>
          <w:szCs w:val="18"/>
        </w:rPr>
      </w:pPr>
      <w:r>
        <w:rPr>
          <w:bCs/>
          <w:sz w:val="18"/>
          <w:szCs w:val="18"/>
        </w:rPr>
        <w:t>z dnia</w:t>
      </w:r>
      <w:r w:rsidR="00E37990">
        <w:rPr>
          <w:bCs/>
          <w:sz w:val="18"/>
          <w:szCs w:val="18"/>
        </w:rPr>
        <w:t xml:space="preserve"> 14.05.2015r.</w:t>
      </w:r>
      <w:bookmarkStart w:id="0" w:name="_GoBack"/>
      <w:bookmarkEnd w:id="0"/>
      <w:r>
        <w:rPr>
          <w:b/>
          <w:bCs/>
          <w:i/>
          <w:sz w:val="18"/>
          <w:szCs w:val="18"/>
        </w:rPr>
        <w:tab/>
      </w:r>
    </w:p>
    <w:p w:rsidR="003C79A7" w:rsidRDefault="003C79A7" w:rsidP="003C79A7">
      <w:pPr>
        <w:tabs>
          <w:tab w:val="right" w:pos="9215"/>
        </w:tabs>
        <w:autoSpaceDE w:val="0"/>
        <w:autoSpaceDN w:val="0"/>
        <w:adjustRightInd w:val="0"/>
        <w:ind w:left="7080"/>
        <w:rPr>
          <w:b/>
          <w:bCs/>
          <w:i/>
          <w:sz w:val="18"/>
          <w:szCs w:val="18"/>
        </w:rPr>
      </w:pP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 T A T U T</w:t>
      </w: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Domu </w:t>
      </w:r>
      <w:r w:rsidR="00B00C78">
        <w:rPr>
          <w:b/>
          <w:bCs/>
          <w:sz w:val="28"/>
          <w:szCs w:val="28"/>
        </w:rPr>
        <w:t xml:space="preserve">Dziecka </w:t>
      </w:r>
      <w:r w:rsidR="003C79A7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r </w:t>
      </w:r>
      <w:r w:rsidR="00E71F5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</w:p>
    <w:p w:rsidR="00CE40DE" w:rsidRDefault="00CE40DE" w:rsidP="00CE40DE">
      <w:pPr>
        <w:autoSpaceDE w:val="0"/>
        <w:autoSpaceDN w:val="0"/>
        <w:adjustRightInd w:val="0"/>
        <w:rPr>
          <w:b/>
          <w:bCs/>
        </w:rPr>
      </w:pPr>
    </w:p>
    <w:p w:rsidR="00CE40DE" w:rsidRDefault="00CE40DE" w:rsidP="00CE40DE">
      <w:pPr>
        <w:autoSpaceDE w:val="0"/>
        <w:autoSpaceDN w:val="0"/>
        <w:adjustRightInd w:val="0"/>
        <w:rPr>
          <w:b/>
          <w:bCs/>
        </w:rPr>
      </w:pPr>
    </w:p>
    <w:p w:rsidR="00CE40DE" w:rsidRDefault="00CE40DE" w:rsidP="003C79A7">
      <w:pPr>
        <w:pStyle w:val="Akapitzlist1"/>
        <w:autoSpaceDE w:val="0"/>
        <w:autoSpaceDN w:val="0"/>
        <w:adjustRightInd w:val="0"/>
        <w:spacing w:after="0" w:line="240" w:lineRule="auto"/>
        <w:ind w:left="1080" w:hanging="10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</w:t>
      </w:r>
    </w:p>
    <w:p w:rsidR="00CE40DE" w:rsidRDefault="00CE40DE" w:rsidP="003C79A7">
      <w:pPr>
        <w:pStyle w:val="Akapitzlist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</w:p>
    <w:p w:rsidR="00CE40DE" w:rsidRDefault="00CE40DE" w:rsidP="00CE40DE">
      <w:pPr>
        <w:autoSpaceDE w:val="0"/>
        <w:autoSpaceDN w:val="0"/>
        <w:adjustRightInd w:val="0"/>
      </w:pPr>
      <w:r>
        <w:rPr>
          <w:bCs/>
        </w:rPr>
        <w:t>§ 1</w:t>
      </w:r>
      <w:r>
        <w:rPr>
          <w:b/>
          <w:bCs/>
        </w:rPr>
        <w:t xml:space="preserve">. </w:t>
      </w:r>
      <w:r w:rsidR="00A459BE">
        <w:t xml:space="preserve">Dom </w:t>
      </w:r>
      <w:r w:rsidR="00B00C78">
        <w:t xml:space="preserve">Dziecka </w:t>
      </w:r>
      <w:r w:rsidR="00B65A2A">
        <w:t>n</w:t>
      </w:r>
      <w:r w:rsidR="00A459BE">
        <w:t xml:space="preserve">r </w:t>
      </w:r>
      <w:r w:rsidR="00E71F53">
        <w:t>2</w:t>
      </w:r>
      <w:r w:rsidR="00A459BE">
        <w:t xml:space="preserve"> </w:t>
      </w:r>
      <w:r>
        <w:t>działa na podstawie:</w:t>
      </w:r>
    </w:p>
    <w:p w:rsidR="00FF2303" w:rsidRDefault="003C79A7" w:rsidP="003C79A7">
      <w:pPr>
        <w:numPr>
          <w:ilvl w:val="0"/>
          <w:numId w:val="1"/>
        </w:numPr>
        <w:jc w:val="both"/>
        <w:rPr>
          <w:bCs/>
        </w:rPr>
      </w:pPr>
      <w:r>
        <w:t>Ustawy</w:t>
      </w:r>
      <w:r w:rsidR="00FF2303" w:rsidRPr="001C56D3">
        <w:t xml:space="preserve"> z dnia 9 czerwca 2011 r. o wspieraniu rodziny i pieczy zastępczej (Dz.</w:t>
      </w:r>
      <w:r>
        <w:t xml:space="preserve"> </w:t>
      </w:r>
      <w:r w:rsidR="00FF2303" w:rsidRPr="001C56D3">
        <w:t>U.</w:t>
      </w:r>
      <w:r w:rsidR="00FF2303" w:rsidRPr="001C56D3">
        <w:rPr>
          <w:bCs/>
        </w:rPr>
        <w:t xml:space="preserve"> </w:t>
      </w:r>
      <w:r w:rsidR="00FF2303">
        <w:rPr>
          <w:bCs/>
        </w:rPr>
        <w:br/>
      </w:r>
      <w:r w:rsidR="00FF2303" w:rsidRPr="001C56D3">
        <w:rPr>
          <w:bCs/>
        </w:rPr>
        <w:t>z 2015</w:t>
      </w:r>
      <w:r w:rsidR="00FF2303">
        <w:rPr>
          <w:bCs/>
        </w:rPr>
        <w:t xml:space="preserve"> r.</w:t>
      </w:r>
      <w:r w:rsidR="00FF2303" w:rsidRPr="001C56D3">
        <w:rPr>
          <w:bCs/>
        </w:rPr>
        <w:t xml:space="preserve"> poz. 332)</w:t>
      </w:r>
    </w:p>
    <w:p w:rsidR="00FF2303" w:rsidRDefault="003C79A7" w:rsidP="00FF2303">
      <w:pPr>
        <w:numPr>
          <w:ilvl w:val="0"/>
          <w:numId w:val="1"/>
        </w:numPr>
        <w:rPr>
          <w:bCs/>
        </w:rPr>
      </w:pPr>
      <w:r>
        <w:rPr>
          <w:bCs/>
        </w:rPr>
        <w:t>Ustawy</w:t>
      </w:r>
      <w:r w:rsidR="00FF2303" w:rsidRPr="001C56D3">
        <w:t xml:space="preserve"> z dnia 5 czerwca 1998 r. </w:t>
      </w:r>
      <w:r w:rsidR="00FF2303" w:rsidRPr="001C56D3">
        <w:rPr>
          <w:bCs/>
        </w:rPr>
        <w:t xml:space="preserve">o </w:t>
      </w:r>
      <w:r w:rsidR="00FF2303" w:rsidRPr="001C56D3">
        <w:rPr>
          <w:rStyle w:val="luchili"/>
          <w:bCs/>
        </w:rPr>
        <w:t>samorządzie</w:t>
      </w:r>
      <w:r w:rsidR="00FF2303" w:rsidRPr="001C56D3">
        <w:rPr>
          <w:bCs/>
        </w:rPr>
        <w:t xml:space="preserve"> </w:t>
      </w:r>
      <w:r w:rsidR="00FF2303" w:rsidRPr="001C56D3">
        <w:rPr>
          <w:rStyle w:val="luchili"/>
          <w:bCs/>
        </w:rPr>
        <w:t>powiatowym</w:t>
      </w:r>
      <w:r w:rsidR="00FF2303">
        <w:rPr>
          <w:rStyle w:val="luchili"/>
          <w:bCs/>
        </w:rPr>
        <w:t xml:space="preserve"> </w:t>
      </w:r>
      <w:r w:rsidR="00FF2303" w:rsidRPr="00AA34A8">
        <w:rPr>
          <w:rStyle w:val="luchili"/>
          <w:bCs/>
        </w:rPr>
        <w:t>(</w:t>
      </w:r>
      <w:r w:rsidR="00FF2303" w:rsidRPr="00AA34A8">
        <w:rPr>
          <w:bCs/>
        </w:rPr>
        <w:t>Dz.</w:t>
      </w:r>
      <w:r>
        <w:rPr>
          <w:bCs/>
        </w:rPr>
        <w:t xml:space="preserve"> </w:t>
      </w:r>
      <w:r w:rsidR="00FF2303" w:rsidRPr="00AA34A8">
        <w:rPr>
          <w:bCs/>
        </w:rPr>
        <w:t xml:space="preserve">U. z 2013 </w:t>
      </w:r>
      <w:r w:rsidR="00FF2303">
        <w:rPr>
          <w:bCs/>
        </w:rPr>
        <w:t xml:space="preserve">r. </w:t>
      </w:r>
      <w:r w:rsidR="00FF2303" w:rsidRPr="00AA34A8">
        <w:rPr>
          <w:bCs/>
        </w:rPr>
        <w:t>poz. 595 ze zm.)</w:t>
      </w:r>
    </w:p>
    <w:p w:rsidR="00FF2303" w:rsidRPr="00AA34A8" w:rsidRDefault="00FF2303" w:rsidP="00FF2303">
      <w:pPr>
        <w:numPr>
          <w:ilvl w:val="0"/>
          <w:numId w:val="1"/>
        </w:numPr>
      </w:pPr>
      <w:r>
        <w:rPr>
          <w:bCs/>
        </w:rPr>
        <w:t>U</w:t>
      </w:r>
      <w:r w:rsidR="003C79A7">
        <w:rPr>
          <w:bCs/>
        </w:rPr>
        <w:t>stawy</w:t>
      </w:r>
      <w:r>
        <w:t xml:space="preserve"> </w:t>
      </w:r>
      <w:r w:rsidRPr="00AA34A8">
        <w:t>z dnia 27 sierpnia 2009 r.</w:t>
      </w:r>
      <w:r>
        <w:t xml:space="preserve"> </w:t>
      </w:r>
      <w:r w:rsidRPr="00AA34A8">
        <w:rPr>
          <w:bCs/>
        </w:rPr>
        <w:t xml:space="preserve">o </w:t>
      </w:r>
      <w:r w:rsidRPr="00AA34A8">
        <w:rPr>
          <w:rStyle w:val="luchili"/>
          <w:bCs/>
        </w:rPr>
        <w:t>finansach</w:t>
      </w:r>
      <w:r w:rsidRPr="00AA34A8">
        <w:rPr>
          <w:bCs/>
        </w:rPr>
        <w:t xml:space="preserve"> </w:t>
      </w:r>
      <w:r w:rsidRPr="00AA34A8">
        <w:rPr>
          <w:rStyle w:val="luchili"/>
          <w:bCs/>
        </w:rPr>
        <w:t>publicznych</w:t>
      </w:r>
      <w:r>
        <w:rPr>
          <w:rStyle w:val="luchili"/>
          <w:bCs/>
        </w:rPr>
        <w:t xml:space="preserve"> (</w:t>
      </w:r>
      <w:r w:rsidRPr="00AA34A8">
        <w:rPr>
          <w:bCs/>
        </w:rPr>
        <w:t>Dz.</w:t>
      </w:r>
      <w:r w:rsidR="003C79A7">
        <w:rPr>
          <w:bCs/>
        </w:rPr>
        <w:t xml:space="preserve"> </w:t>
      </w:r>
      <w:r w:rsidRPr="00AA34A8">
        <w:rPr>
          <w:bCs/>
        </w:rPr>
        <w:t xml:space="preserve">U. z 2013 </w:t>
      </w:r>
      <w:r>
        <w:rPr>
          <w:bCs/>
        </w:rPr>
        <w:t xml:space="preserve">r. </w:t>
      </w:r>
      <w:r w:rsidRPr="00AA34A8">
        <w:rPr>
          <w:bCs/>
        </w:rPr>
        <w:t xml:space="preserve">poz. 885 </w:t>
      </w:r>
      <w:r>
        <w:rPr>
          <w:bCs/>
        </w:rPr>
        <w:br/>
      </w:r>
      <w:r w:rsidRPr="00AA34A8">
        <w:rPr>
          <w:bCs/>
        </w:rPr>
        <w:t>ze zm.)</w:t>
      </w:r>
    </w:p>
    <w:p w:rsidR="00FF2303" w:rsidRPr="00AA34A8" w:rsidRDefault="00FF2303" w:rsidP="00FF2303">
      <w:pPr>
        <w:numPr>
          <w:ilvl w:val="0"/>
          <w:numId w:val="1"/>
        </w:numPr>
      </w:pPr>
      <w:r>
        <w:rPr>
          <w:bCs/>
        </w:rPr>
        <w:t>U</w:t>
      </w:r>
      <w:r w:rsidR="003C79A7">
        <w:rPr>
          <w:bCs/>
        </w:rPr>
        <w:t>stawy</w:t>
      </w:r>
      <w:r>
        <w:t xml:space="preserve"> </w:t>
      </w:r>
      <w:r w:rsidRPr="00AA34A8">
        <w:t>z dnia 21 listopada 2008 r.</w:t>
      </w:r>
      <w:r>
        <w:t xml:space="preserve"> </w:t>
      </w:r>
      <w:r w:rsidRPr="00AA34A8">
        <w:rPr>
          <w:bCs/>
        </w:rPr>
        <w:t xml:space="preserve">o </w:t>
      </w:r>
      <w:r w:rsidRPr="00AA34A8">
        <w:rPr>
          <w:rStyle w:val="luchili"/>
          <w:bCs/>
        </w:rPr>
        <w:t>pracownikach</w:t>
      </w:r>
      <w:r w:rsidRPr="00AA34A8">
        <w:rPr>
          <w:bCs/>
        </w:rPr>
        <w:t xml:space="preserve"> </w:t>
      </w:r>
      <w:r w:rsidRPr="00AA34A8">
        <w:rPr>
          <w:rStyle w:val="luchili"/>
          <w:bCs/>
        </w:rPr>
        <w:t>samorządowych</w:t>
      </w:r>
      <w:r>
        <w:rPr>
          <w:rStyle w:val="luchili"/>
          <w:bCs/>
        </w:rPr>
        <w:t xml:space="preserve"> (</w:t>
      </w:r>
      <w:r>
        <w:rPr>
          <w:bCs/>
        </w:rPr>
        <w:t>Dz.</w:t>
      </w:r>
      <w:r w:rsidR="003C79A7">
        <w:rPr>
          <w:bCs/>
        </w:rPr>
        <w:t xml:space="preserve"> </w:t>
      </w:r>
      <w:r>
        <w:rPr>
          <w:bCs/>
        </w:rPr>
        <w:t xml:space="preserve">U. z 2014 r. poz. </w:t>
      </w:r>
      <w:r w:rsidRPr="00AA34A8">
        <w:rPr>
          <w:bCs/>
        </w:rPr>
        <w:t>1202)</w:t>
      </w:r>
    </w:p>
    <w:p w:rsidR="00FF2303" w:rsidRDefault="00FF2303" w:rsidP="00FF2303">
      <w:pPr>
        <w:numPr>
          <w:ilvl w:val="0"/>
          <w:numId w:val="1"/>
        </w:numPr>
        <w:rPr>
          <w:bCs/>
        </w:rPr>
      </w:pPr>
      <w:r>
        <w:rPr>
          <w:bCs/>
        </w:rPr>
        <w:t>U</w:t>
      </w:r>
      <w:r w:rsidR="005E2BFF">
        <w:rPr>
          <w:bCs/>
        </w:rPr>
        <w:t>stawy</w:t>
      </w:r>
      <w:r>
        <w:t xml:space="preserve"> </w:t>
      </w:r>
      <w:r w:rsidRPr="00574874">
        <w:t>z dnia 24 kwietnia 2003 r.</w:t>
      </w:r>
      <w:r>
        <w:t xml:space="preserve"> </w:t>
      </w:r>
      <w:r w:rsidRPr="00574874">
        <w:rPr>
          <w:bCs/>
        </w:rPr>
        <w:t xml:space="preserve">o </w:t>
      </w:r>
      <w:r w:rsidRPr="00574874">
        <w:rPr>
          <w:rStyle w:val="luchili"/>
          <w:bCs/>
        </w:rPr>
        <w:t>działalności</w:t>
      </w:r>
      <w:r w:rsidRPr="00574874">
        <w:rPr>
          <w:bCs/>
        </w:rPr>
        <w:t xml:space="preserve"> </w:t>
      </w:r>
      <w:r w:rsidRPr="00574874">
        <w:rPr>
          <w:rStyle w:val="luchili"/>
          <w:bCs/>
        </w:rPr>
        <w:t>pożytku</w:t>
      </w:r>
      <w:r w:rsidRPr="00574874">
        <w:rPr>
          <w:bCs/>
        </w:rPr>
        <w:t xml:space="preserve"> </w:t>
      </w:r>
      <w:r w:rsidRPr="00574874">
        <w:rPr>
          <w:rStyle w:val="luchili"/>
          <w:bCs/>
        </w:rPr>
        <w:t>publicznego</w:t>
      </w:r>
      <w:r w:rsidRPr="00574874">
        <w:rPr>
          <w:bCs/>
        </w:rPr>
        <w:t xml:space="preserve"> i o </w:t>
      </w:r>
      <w:r w:rsidR="003C79A7">
        <w:rPr>
          <w:bCs/>
        </w:rPr>
        <w:t>w</w:t>
      </w:r>
      <w:r w:rsidRPr="00574874">
        <w:rPr>
          <w:bCs/>
        </w:rPr>
        <w:t>olontariacie</w:t>
      </w:r>
      <w:r>
        <w:rPr>
          <w:bCs/>
        </w:rPr>
        <w:t xml:space="preserve"> </w:t>
      </w:r>
      <w:r w:rsidRPr="00574874">
        <w:rPr>
          <w:bCs/>
        </w:rPr>
        <w:t>(Dz.</w:t>
      </w:r>
      <w:r>
        <w:rPr>
          <w:bCs/>
        </w:rPr>
        <w:t xml:space="preserve"> </w:t>
      </w:r>
      <w:r w:rsidRPr="00574874">
        <w:rPr>
          <w:bCs/>
        </w:rPr>
        <w:t>U. z 2014</w:t>
      </w:r>
      <w:r>
        <w:rPr>
          <w:bCs/>
        </w:rPr>
        <w:t xml:space="preserve"> r.</w:t>
      </w:r>
      <w:r w:rsidRPr="00574874">
        <w:rPr>
          <w:bCs/>
        </w:rPr>
        <w:t xml:space="preserve"> poz. 1118 ze zm.)</w:t>
      </w:r>
    </w:p>
    <w:p w:rsidR="00FF2303" w:rsidRDefault="003C79A7" w:rsidP="003C79A7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Rozporządzenia</w:t>
      </w:r>
      <w:r w:rsidR="00FF2303">
        <w:rPr>
          <w:bCs/>
        </w:rPr>
        <w:t xml:space="preserve"> Ministra Pracy i Polityki Społecznej z dnia 22 grudnia 2011 r. w </w:t>
      </w:r>
      <w:r>
        <w:rPr>
          <w:bCs/>
        </w:rPr>
        <w:t>sp</w:t>
      </w:r>
      <w:r w:rsidR="00FF2303">
        <w:rPr>
          <w:bCs/>
        </w:rPr>
        <w:t>rawie instytucjonalnej pieczy zastępczej (Dz. U. Nr 292 poz. 1720)</w:t>
      </w:r>
    </w:p>
    <w:p w:rsidR="00FF2303" w:rsidRPr="00B71722" w:rsidRDefault="00FF2303" w:rsidP="003C79A7">
      <w:pPr>
        <w:numPr>
          <w:ilvl w:val="0"/>
          <w:numId w:val="1"/>
        </w:numPr>
        <w:jc w:val="both"/>
      </w:pPr>
      <w:r>
        <w:rPr>
          <w:bCs/>
        </w:rPr>
        <w:t>K</w:t>
      </w:r>
      <w:r w:rsidR="003C79A7">
        <w:rPr>
          <w:bCs/>
        </w:rPr>
        <w:t>onwencji</w:t>
      </w:r>
      <w:r w:rsidRPr="00AA7483">
        <w:t xml:space="preserve"> </w:t>
      </w:r>
      <w:r w:rsidRPr="00AA7483">
        <w:rPr>
          <w:bCs/>
        </w:rPr>
        <w:t>o prawach dziecka</w:t>
      </w:r>
      <w:r w:rsidR="003C79A7">
        <w:t xml:space="preserve"> przyjętej</w:t>
      </w:r>
      <w:r>
        <w:t xml:space="preserve"> przez Zgromadzenie Ogólne Narodów Zjednoczonych dnia 20 listopada 1989 r.</w:t>
      </w:r>
      <w:r w:rsidRPr="00414EB4">
        <w:rPr>
          <w:b/>
          <w:bCs/>
        </w:rPr>
        <w:t xml:space="preserve"> </w:t>
      </w:r>
      <w:r w:rsidRPr="00B71722">
        <w:rPr>
          <w:bCs/>
        </w:rPr>
        <w:t>(Dz.</w:t>
      </w:r>
      <w:r>
        <w:rPr>
          <w:bCs/>
        </w:rPr>
        <w:t xml:space="preserve"> </w:t>
      </w:r>
      <w:r w:rsidRPr="00B71722">
        <w:rPr>
          <w:bCs/>
        </w:rPr>
        <w:t>U. z 1991</w:t>
      </w:r>
      <w:r>
        <w:rPr>
          <w:bCs/>
        </w:rPr>
        <w:t xml:space="preserve"> r. </w:t>
      </w:r>
      <w:r w:rsidRPr="00B71722">
        <w:rPr>
          <w:bCs/>
        </w:rPr>
        <w:t>Nr 120 poz. 526 ze zm.)</w:t>
      </w:r>
    </w:p>
    <w:p w:rsidR="00CE40DE" w:rsidRDefault="00CE40DE" w:rsidP="00CE40DE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Niniejszego Statutu.</w:t>
      </w:r>
    </w:p>
    <w:p w:rsidR="00CE40DE" w:rsidRPr="00CE40DE" w:rsidRDefault="00CE40DE" w:rsidP="00CE40DE">
      <w:pPr>
        <w:autoSpaceDE w:val="0"/>
        <w:autoSpaceDN w:val="0"/>
        <w:adjustRightInd w:val="0"/>
        <w:rPr>
          <w:bCs/>
        </w:rPr>
      </w:pPr>
      <w:r>
        <w:t xml:space="preserve">§ </w:t>
      </w:r>
      <w:r>
        <w:rPr>
          <w:bCs/>
        </w:rPr>
        <w:t xml:space="preserve">2. Dom </w:t>
      </w:r>
      <w:r w:rsidR="00B00C78">
        <w:rPr>
          <w:bCs/>
        </w:rPr>
        <w:t xml:space="preserve">Dziecka </w:t>
      </w:r>
      <w:r w:rsidR="00B65A2A">
        <w:rPr>
          <w:bCs/>
        </w:rPr>
        <w:t>n</w:t>
      </w:r>
      <w:r>
        <w:rPr>
          <w:bCs/>
        </w:rPr>
        <w:t xml:space="preserve">r </w:t>
      </w:r>
      <w:r w:rsidR="00E71F53">
        <w:rPr>
          <w:bCs/>
        </w:rPr>
        <w:t>2</w:t>
      </w:r>
      <w:r>
        <w:rPr>
          <w:bCs/>
        </w:rPr>
        <w:t xml:space="preserve"> jest jednostką organizacyjną Powiatu Mławskiego </w:t>
      </w:r>
      <w:r w:rsidRPr="005D2CD8">
        <w:rPr>
          <w:bCs/>
        </w:rPr>
        <w:t>działającą w formie jednostki budżetowej.</w:t>
      </w:r>
    </w:p>
    <w:p w:rsidR="00CE40DE" w:rsidRDefault="00CE40DE" w:rsidP="00CE40DE">
      <w:pPr>
        <w:autoSpaceDE w:val="0"/>
        <w:autoSpaceDN w:val="0"/>
        <w:adjustRightInd w:val="0"/>
        <w:rPr>
          <w:bCs/>
        </w:rPr>
      </w:pPr>
      <w:r>
        <w:t xml:space="preserve">§ </w:t>
      </w:r>
      <w:r>
        <w:rPr>
          <w:bCs/>
        </w:rPr>
        <w:t xml:space="preserve">3. Siedzibą </w:t>
      </w:r>
      <w:r w:rsidR="00A459BE">
        <w:rPr>
          <w:bCs/>
        </w:rPr>
        <w:t xml:space="preserve">Domu </w:t>
      </w:r>
      <w:r w:rsidR="00B00C78">
        <w:rPr>
          <w:bCs/>
        </w:rPr>
        <w:t xml:space="preserve">Dziecka </w:t>
      </w:r>
      <w:r w:rsidR="00A459BE">
        <w:rPr>
          <w:bCs/>
        </w:rPr>
        <w:t xml:space="preserve">nr </w:t>
      </w:r>
      <w:r w:rsidR="00E71F53">
        <w:rPr>
          <w:bCs/>
        </w:rPr>
        <w:t>2</w:t>
      </w:r>
      <w:r w:rsidR="00A459BE">
        <w:rPr>
          <w:bCs/>
        </w:rPr>
        <w:t xml:space="preserve"> </w:t>
      </w:r>
      <w:r>
        <w:rPr>
          <w:bCs/>
        </w:rPr>
        <w:t>jest Kowalewo 79/</w:t>
      </w:r>
      <w:r w:rsidR="00E71F53">
        <w:rPr>
          <w:bCs/>
        </w:rPr>
        <w:t>2</w:t>
      </w:r>
      <w:r>
        <w:rPr>
          <w:bCs/>
        </w:rPr>
        <w:t>, 06-522 Kowalewo</w:t>
      </w:r>
    </w:p>
    <w:p w:rsidR="00CE40DE" w:rsidRPr="00B00C78" w:rsidRDefault="00CE40DE" w:rsidP="003C79A7">
      <w:pPr>
        <w:autoSpaceDE w:val="0"/>
        <w:autoSpaceDN w:val="0"/>
        <w:adjustRightInd w:val="0"/>
        <w:jc w:val="both"/>
        <w:rPr>
          <w:b/>
          <w:bCs/>
        </w:rPr>
      </w:pPr>
      <w:r w:rsidRPr="00B00C78">
        <w:t xml:space="preserve">§ </w:t>
      </w:r>
      <w:r w:rsidRPr="00B00C78">
        <w:rPr>
          <w:bCs/>
        </w:rPr>
        <w:t>4.</w:t>
      </w:r>
      <w:r w:rsidR="00D638C8" w:rsidRPr="00B00C78">
        <w:rPr>
          <w:bCs/>
        </w:rPr>
        <w:t xml:space="preserve">Kontrolę </w:t>
      </w:r>
      <w:r w:rsidRPr="00B00C78">
        <w:rPr>
          <w:bCs/>
        </w:rPr>
        <w:t xml:space="preserve">nad działalnością </w:t>
      </w:r>
      <w:r w:rsidR="00A459BE" w:rsidRPr="00B00C78">
        <w:rPr>
          <w:bCs/>
        </w:rPr>
        <w:t xml:space="preserve">Domu </w:t>
      </w:r>
      <w:r w:rsidR="00B00C78">
        <w:rPr>
          <w:bCs/>
        </w:rPr>
        <w:t xml:space="preserve">Dziecka </w:t>
      </w:r>
      <w:r w:rsidR="00A459BE" w:rsidRPr="00B00C78">
        <w:rPr>
          <w:bCs/>
        </w:rPr>
        <w:t xml:space="preserve">nr </w:t>
      </w:r>
      <w:r w:rsidR="00E71F53">
        <w:rPr>
          <w:bCs/>
        </w:rPr>
        <w:t>2</w:t>
      </w:r>
      <w:r w:rsidR="00A459BE" w:rsidRPr="00B00C78">
        <w:rPr>
          <w:bCs/>
        </w:rPr>
        <w:t xml:space="preserve"> </w:t>
      </w:r>
      <w:r w:rsidRPr="00B00C78">
        <w:rPr>
          <w:bCs/>
        </w:rPr>
        <w:t xml:space="preserve">sprawuje Starosta Mławski, </w:t>
      </w:r>
      <w:r w:rsidR="00D638C8" w:rsidRPr="00B00C78">
        <w:t>kontrolę</w:t>
      </w:r>
      <w:r w:rsidRPr="00B00C78">
        <w:t xml:space="preserve"> nad  przestrzeganiem standardu opieki i wychowania sprawuje Wojewoda Mazowiecki.</w:t>
      </w:r>
    </w:p>
    <w:p w:rsidR="00CE40DE" w:rsidRDefault="00CE40DE" w:rsidP="00CE40DE">
      <w:pPr>
        <w:autoSpaceDE w:val="0"/>
        <w:autoSpaceDN w:val="0"/>
        <w:adjustRightInd w:val="0"/>
        <w:rPr>
          <w:b/>
          <w:bCs/>
        </w:rPr>
      </w:pP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Rozdział 2</w:t>
      </w:r>
    </w:p>
    <w:p w:rsidR="00CE40DE" w:rsidRDefault="00A459B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Cele i p</w:t>
      </w:r>
      <w:r w:rsidR="00CE40DE">
        <w:rPr>
          <w:b/>
          <w:bCs/>
        </w:rPr>
        <w:t>rzedmiot działalności</w:t>
      </w:r>
    </w:p>
    <w:p w:rsidR="00FD7FDA" w:rsidRDefault="00FD7FDA" w:rsidP="00CE40DE">
      <w:pPr>
        <w:autoSpaceDE w:val="0"/>
        <w:autoSpaceDN w:val="0"/>
        <w:adjustRightInd w:val="0"/>
        <w:rPr>
          <w:bCs/>
        </w:rPr>
      </w:pPr>
    </w:p>
    <w:p w:rsidR="00A23504" w:rsidRPr="00EB4DA6" w:rsidRDefault="00CE40DE" w:rsidP="003C79A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§ 5.</w:t>
      </w:r>
      <w:r>
        <w:rPr>
          <w:b/>
          <w:bCs/>
        </w:rPr>
        <w:t xml:space="preserve"> </w:t>
      </w:r>
      <w:r w:rsidR="00A23504">
        <w:rPr>
          <w:bCs/>
        </w:rPr>
        <w:t>Dom</w:t>
      </w:r>
      <w:r w:rsidR="00B00C78">
        <w:rPr>
          <w:bCs/>
        </w:rPr>
        <w:t xml:space="preserve"> Dziecka </w:t>
      </w:r>
      <w:r w:rsidR="00FD7FDA">
        <w:rPr>
          <w:bCs/>
        </w:rPr>
        <w:t xml:space="preserve"> nr </w:t>
      </w:r>
      <w:r w:rsidR="00E71F53">
        <w:rPr>
          <w:bCs/>
        </w:rPr>
        <w:t>2</w:t>
      </w:r>
      <w:r w:rsidR="00FD7FDA">
        <w:rPr>
          <w:bCs/>
        </w:rPr>
        <w:t xml:space="preserve"> jest placówką opiekuńczo- wychowawczą przeznaczoną </w:t>
      </w:r>
      <w:r w:rsidR="00A23504">
        <w:rPr>
          <w:bCs/>
        </w:rPr>
        <w:t xml:space="preserve">dla 14 dzieci, </w:t>
      </w:r>
      <w:r w:rsidR="00A23504" w:rsidRPr="00EB4DA6">
        <w:rPr>
          <w:bCs/>
        </w:rPr>
        <w:t>całkowicie lub częściowo poz</w:t>
      </w:r>
      <w:r w:rsidR="00A23504">
        <w:rPr>
          <w:bCs/>
        </w:rPr>
        <w:t>bawiony</w:t>
      </w:r>
      <w:r w:rsidR="005D2CD8">
        <w:rPr>
          <w:bCs/>
        </w:rPr>
        <w:t>ch</w:t>
      </w:r>
      <w:r w:rsidR="00A23504">
        <w:rPr>
          <w:bCs/>
        </w:rPr>
        <w:t xml:space="preserve"> opieki rodzicielskiej.</w:t>
      </w:r>
    </w:p>
    <w:p w:rsidR="00CE40DE" w:rsidRDefault="00FD7FDA" w:rsidP="003C79A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§ 6. </w:t>
      </w:r>
      <w:r w:rsidR="00A23504">
        <w:rPr>
          <w:bCs/>
        </w:rPr>
        <w:t>Dom</w:t>
      </w:r>
      <w:r>
        <w:rPr>
          <w:bCs/>
        </w:rPr>
        <w:t xml:space="preserve"> </w:t>
      </w:r>
      <w:r w:rsidR="00B00C78">
        <w:rPr>
          <w:bCs/>
        </w:rPr>
        <w:t xml:space="preserve">Dziecka </w:t>
      </w:r>
      <w:r>
        <w:rPr>
          <w:bCs/>
        </w:rPr>
        <w:t xml:space="preserve">nr </w:t>
      </w:r>
      <w:r w:rsidR="00E71F53">
        <w:rPr>
          <w:bCs/>
        </w:rPr>
        <w:t>2</w:t>
      </w:r>
      <w:r>
        <w:rPr>
          <w:bCs/>
        </w:rPr>
        <w:t xml:space="preserve"> realizuje zadania zgodnie z przepisami o wspieraniu rodziny</w:t>
      </w:r>
      <w:r w:rsidR="00E71F53">
        <w:rPr>
          <w:bCs/>
        </w:rPr>
        <w:br/>
      </w:r>
      <w:r>
        <w:rPr>
          <w:bCs/>
        </w:rPr>
        <w:t xml:space="preserve"> i systemie pieczy zastępczej, a w szczególności: </w:t>
      </w:r>
    </w:p>
    <w:p w:rsidR="00A23504" w:rsidRPr="0040574D" w:rsidRDefault="00A23504" w:rsidP="003C79A7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0574D">
        <w:t xml:space="preserve">zapewnia dziecku całodobową opiekę i wychowanie oraz zaspokaja jego niezbędne potrzeby, w szczególności emocjonalne, rozwojowe, zdrowotne, bytowe, społeczne </w:t>
      </w:r>
      <w:r w:rsidR="00E71F53">
        <w:br/>
      </w:r>
      <w:r w:rsidRPr="0040574D">
        <w:t>i religijne;</w:t>
      </w:r>
    </w:p>
    <w:p w:rsidR="00A23504" w:rsidRPr="0040574D" w:rsidRDefault="00A23504" w:rsidP="00A23504">
      <w:pPr>
        <w:numPr>
          <w:ilvl w:val="0"/>
          <w:numId w:val="8"/>
        </w:numPr>
        <w:autoSpaceDE w:val="0"/>
        <w:autoSpaceDN w:val="0"/>
        <w:adjustRightInd w:val="0"/>
      </w:pPr>
      <w:r w:rsidRPr="0040574D">
        <w:t>realizuje przygotowany we współpracy z asystentem rodziny plan pomocy dziecku;</w:t>
      </w:r>
    </w:p>
    <w:p w:rsidR="00A23504" w:rsidRPr="0040574D" w:rsidRDefault="00A23504" w:rsidP="003C79A7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0574D">
        <w:t>umożliwia kontakt dziecka z rodzicami i innymi osobami bliskimi, chyba że sąd postanowi inaczej;</w:t>
      </w:r>
    </w:p>
    <w:p w:rsidR="00A23504" w:rsidRPr="0040574D" w:rsidRDefault="00A23504" w:rsidP="00A23504">
      <w:pPr>
        <w:numPr>
          <w:ilvl w:val="0"/>
          <w:numId w:val="8"/>
        </w:numPr>
        <w:autoSpaceDE w:val="0"/>
        <w:autoSpaceDN w:val="0"/>
        <w:adjustRightInd w:val="0"/>
      </w:pPr>
      <w:r w:rsidRPr="0040574D">
        <w:t>podejmuje działania w celu powrotu dziecka do rodziny;</w:t>
      </w:r>
    </w:p>
    <w:p w:rsidR="00A23504" w:rsidRPr="0040574D" w:rsidRDefault="00A23504" w:rsidP="003C79A7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0574D">
        <w:lastRenderedPageBreak/>
        <w:t>zapewnia dziecku dostęp do kształcenia dostosowanego do jego wieku i możliwości rozwojowych;</w:t>
      </w:r>
    </w:p>
    <w:p w:rsidR="00A23504" w:rsidRPr="0040574D" w:rsidRDefault="00A23504" w:rsidP="00A23504">
      <w:pPr>
        <w:numPr>
          <w:ilvl w:val="0"/>
          <w:numId w:val="8"/>
        </w:numPr>
        <w:autoSpaceDE w:val="0"/>
        <w:autoSpaceDN w:val="0"/>
        <w:adjustRightInd w:val="0"/>
      </w:pPr>
      <w:r w:rsidRPr="0040574D">
        <w:t>obejmuje dziecko działaniami terapeutycznymi;</w:t>
      </w:r>
    </w:p>
    <w:p w:rsidR="00A23504" w:rsidRPr="0040574D" w:rsidRDefault="00A23504" w:rsidP="00A23504">
      <w:pPr>
        <w:numPr>
          <w:ilvl w:val="0"/>
          <w:numId w:val="8"/>
        </w:numPr>
        <w:autoSpaceDE w:val="0"/>
        <w:autoSpaceDN w:val="0"/>
        <w:adjustRightInd w:val="0"/>
      </w:pPr>
      <w:r w:rsidRPr="0040574D">
        <w:t>zapewnia korzystanie z przysługujących świadczeń zdrowotnych.</w:t>
      </w:r>
    </w:p>
    <w:p w:rsidR="00A23504" w:rsidRDefault="00A23504" w:rsidP="00CE40DE">
      <w:pPr>
        <w:autoSpaceDE w:val="0"/>
        <w:autoSpaceDN w:val="0"/>
        <w:adjustRightInd w:val="0"/>
        <w:rPr>
          <w:bCs/>
        </w:rPr>
      </w:pPr>
    </w:p>
    <w:p w:rsidR="00CE40DE" w:rsidRDefault="00CE40DE" w:rsidP="00CE40DE">
      <w:pPr>
        <w:autoSpaceDE w:val="0"/>
        <w:autoSpaceDN w:val="0"/>
        <w:adjustRightInd w:val="0"/>
        <w:rPr>
          <w:bCs/>
        </w:rPr>
      </w:pP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Rozdział 3</w:t>
      </w:r>
    </w:p>
    <w:p w:rsidR="00CE40DE" w:rsidRDefault="00CE40DE" w:rsidP="00CE40DE">
      <w:pPr>
        <w:autoSpaceDE w:val="0"/>
        <w:autoSpaceDN w:val="0"/>
        <w:adjustRightInd w:val="0"/>
        <w:jc w:val="center"/>
      </w:pPr>
      <w:r>
        <w:rPr>
          <w:b/>
          <w:bCs/>
        </w:rPr>
        <w:t>Organizacja i zarz</w:t>
      </w:r>
      <w:r>
        <w:t>ą</w:t>
      </w:r>
      <w:r>
        <w:rPr>
          <w:b/>
          <w:bCs/>
        </w:rPr>
        <w:t>dzanie jednostk</w:t>
      </w:r>
      <w:r>
        <w:rPr>
          <w:b/>
        </w:rPr>
        <w:t>ą</w:t>
      </w:r>
    </w:p>
    <w:p w:rsidR="00CE40DE" w:rsidRDefault="00CE40DE" w:rsidP="00CE40DE">
      <w:pPr>
        <w:autoSpaceDE w:val="0"/>
        <w:autoSpaceDN w:val="0"/>
        <w:adjustRightInd w:val="0"/>
        <w:jc w:val="center"/>
      </w:pPr>
    </w:p>
    <w:p w:rsidR="005E2BFF" w:rsidRDefault="00CE40DE" w:rsidP="005E2BFF">
      <w:pPr>
        <w:autoSpaceDE w:val="0"/>
        <w:autoSpaceDN w:val="0"/>
        <w:adjustRightInd w:val="0"/>
        <w:jc w:val="both"/>
      </w:pPr>
      <w:r>
        <w:rPr>
          <w:bCs/>
        </w:rPr>
        <w:t xml:space="preserve">§ </w:t>
      </w:r>
      <w:r w:rsidR="00A23504">
        <w:rPr>
          <w:bCs/>
        </w:rPr>
        <w:t>7</w:t>
      </w:r>
      <w:r>
        <w:rPr>
          <w:bCs/>
        </w:rPr>
        <w:t>.</w:t>
      </w:r>
      <w:r>
        <w:t xml:space="preserve"> 1. </w:t>
      </w:r>
      <w:r w:rsidR="00A23504">
        <w:t>Dom</w:t>
      </w:r>
      <w:r w:rsidR="00D51387">
        <w:t xml:space="preserve">em </w:t>
      </w:r>
      <w:r w:rsidR="005E2BFF">
        <w:t xml:space="preserve"> </w:t>
      </w:r>
      <w:r w:rsidR="00B00C78">
        <w:t xml:space="preserve">Dziecka </w:t>
      </w:r>
      <w:r w:rsidR="00A23504">
        <w:t xml:space="preserve"> </w:t>
      </w:r>
      <w:r w:rsidR="005E2BFF">
        <w:t xml:space="preserve"> </w:t>
      </w:r>
      <w:r w:rsidR="00A23504">
        <w:t xml:space="preserve">nr </w:t>
      </w:r>
      <w:r w:rsidR="00E71F53">
        <w:t>2</w:t>
      </w:r>
      <w:r w:rsidR="005E2BFF">
        <w:t xml:space="preserve"> </w:t>
      </w:r>
      <w:r w:rsidR="00A23504">
        <w:t xml:space="preserve"> </w:t>
      </w:r>
      <w:r>
        <w:t xml:space="preserve">kieruje </w:t>
      </w:r>
      <w:r w:rsidR="005E2BFF">
        <w:t xml:space="preserve"> </w:t>
      </w:r>
      <w:r>
        <w:t xml:space="preserve">dyrektor </w:t>
      </w:r>
      <w:r w:rsidR="005E2BFF">
        <w:t xml:space="preserve"> </w:t>
      </w:r>
      <w:r w:rsidR="00A23504">
        <w:t xml:space="preserve"> Centrum </w:t>
      </w:r>
      <w:r w:rsidR="005E2BFF">
        <w:t xml:space="preserve"> </w:t>
      </w:r>
      <w:r w:rsidR="00D51387">
        <w:t xml:space="preserve">Administracyjnego </w:t>
      </w:r>
      <w:r w:rsidR="005E2BFF">
        <w:t xml:space="preserve"> </w:t>
      </w:r>
      <w:r w:rsidR="00D51387">
        <w:t xml:space="preserve">do </w:t>
      </w:r>
      <w:r w:rsidR="005E2BFF">
        <w:t xml:space="preserve"> </w:t>
      </w:r>
      <w:r w:rsidR="00B65A2A">
        <w:t>O</w:t>
      </w:r>
      <w:r w:rsidR="00D51387">
        <w:t xml:space="preserve">bsługi </w:t>
      </w:r>
    </w:p>
    <w:p w:rsidR="00CE40DE" w:rsidRDefault="005E2BFF" w:rsidP="005E2BFF">
      <w:pPr>
        <w:autoSpaceDE w:val="0"/>
        <w:autoSpaceDN w:val="0"/>
        <w:adjustRightInd w:val="0"/>
      </w:pPr>
      <w:r>
        <w:t>P</w:t>
      </w:r>
      <w:r w:rsidR="00B65A2A">
        <w:t xml:space="preserve">lacówek Opiekuńczo- Wychowawczych </w:t>
      </w:r>
      <w:r w:rsidR="00D51387">
        <w:t xml:space="preserve"> </w:t>
      </w:r>
      <w:r w:rsidR="00CE40DE">
        <w:t>przy p</w:t>
      </w:r>
      <w:r w:rsidR="00A23504">
        <w:t>omocy</w:t>
      </w:r>
      <w:r w:rsidR="00DB46D5">
        <w:t xml:space="preserve"> zastępcy i </w:t>
      </w:r>
      <w:r w:rsidR="00A23504">
        <w:t xml:space="preserve"> </w:t>
      </w:r>
      <w:r w:rsidR="00D51387">
        <w:t xml:space="preserve">wychowawcy </w:t>
      </w:r>
      <w:r>
        <w:t>z</w:t>
      </w:r>
      <w:r w:rsidR="00D51387">
        <w:t>atrudnionego w Domu</w:t>
      </w:r>
      <w:r w:rsidR="00B00C78">
        <w:t xml:space="preserve"> Dziecka</w:t>
      </w:r>
      <w:r w:rsidR="00D51387">
        <w:t xml:space="preserve"> nr </w:t>
      </w:r>
      <w:r w:rsidR="00E71F53">
        <w:t>2</w:t>
      </w:r>
      <w:r w:rsidR="00CE40DE">
        <w:t>.</w:t>
      </w:r>
    </w:p>
    <w:p w:rsidR="00CE40DE" w:rsidRDefault="00CE40DE" w:rsidP="003C79A7">
      <w:pPr>
        <w:autoSpaceDE w:val="0"/>
        <w:autoSpaceDN w:val="0"/>
        <w:adjustRightInd w:val="0"/>
        <w:jc w:val="both"/>
      </w:pPr>
      <w:r>
        <w:t xml:space="preserve">2. </w:t>
      </w:r>
      <w:r w:rsidR="00D51387">
        <w:t xml:space="preserve">Obsługę ekonomiczno- organizacyjną oraz opiekę specjalistyczną Domu </w:t>
      </w:r>
      <w:r w:rsidR="00B00C78">
        <w:t xml:space="preserve">Dziecka </w:t>
      </w:r>
      <w:r w:rsidR="00D51387">
        <w:t xml:space="preserve">nr </w:t>
      </w:r>
      <w:r w:rsidR="00E71F53">
        <w:t>2</w:t>
      </w:r>
      <w:r w:rsidR="00D51387">
        <w:t xml:space="preserve"> prowadzi Centrum Administracyjne do</w:t>
      </w:r>
      <w:r w:rsidR="00B65A2A">
        <w:t xml:space="preserve"> Obsługi Placówek Opiekuńczo- Wychowawczych</w:t>
      </w:r>
      <w:r w:rsidR="00D51387">
        <w:t>.</w:t>
      </w:r>
    </w:p>
    <w:p w:rsidR="00CE40DE" w:rsidRDefault="00CE40DE" w:rsidP="003C79A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§ </w:t>
      </w:r>
      <w:r w:rsidR="00D51387">
        <w:rPr>
          <w:bCs/>
        </w:rPr>
        <w:t>8</w:t>
      </w:r>
      <w:r>
        <w:rPr>
          <w:bCs/>
        </w:rPr>
        <w:t xml:space="preserve">. </w:t>
      </w:r>
      <w:r w:rsidR="00D51387">
        <w:rPr>
          <w:bCs/>
        </w:rPr>
        <w:t>Strukturę organizacyjną</w:t>
      </w:r>
      <w:r>
        <w:rPr>
          <w:bCs/>
        </w:rPr>
        <w:t xml:space="preserve">, zasady funkcjonowania oraz zakres i sposób realizacji zadań </w:t>
      </w:r>
      <w:r w:rsidR="00D51387">
        <w:rPr>
          <w:bCs/>
        </w:rPr>
        <w:t xml:space="preserve">Domu </w:t>
      </w:r>
      <w:r w:rsidR="00B00C78">
        <w:rPr>
          <w:bCs/>
        </w:rPr>
        <w:t xml:space="preserve">Dziecka </w:t>
      </w:r>
      <w:r w:rsidR="00D51387">
        <w:rPr>
          <w:bCs/>
        </w:rPr>
        <w:t xml:space="preserve">nr </w:t>
      </w:r>
      <w:r w:rsidR="00E71F53">
        <w:rPr>
          <w:bCs/>
        </w:rPr>
        <w:t>2</w:t>
      </w:r>
      <w:r w:rsidR="00D51387">
        <w:rPr>
          <w:bCs/>
        </w:rPr>
        <w:t xml:space="preserve"> w </w:t>
      </w:r>
      <w:r w:rsidR="002659B5">
        <w:rPr>
          <w:bCs/>
        </w:rPr>
        <w:t>określa</w:t>
      </w:r>
      <w:r>
        <w:rPr>
          <w:bCs/>
        </w:rPr>
        <w:t xml:space="preserve"> </w:t>
      </w:r>
      <w:r w:rsidR="002659B5">
        <w:rPr>
          <w:bCs/>
        </w:rPr>
        <w:t xml:space="preserve">Regulamin Organizacyjny Domu </w:t>
      </w:r>
      <w:r w:rsidR="00B00C78">
        <w:rPr>
          <w:bCs/>
        </w:rPr>
        <w:t xml:space="preserve">Dziecka </w:t>
      </w:r>
      <w:r w:rsidR="002659B5">
        <w:rPr>
          <w:bCs/>
        </w:rPr>
        <w:t xml:space="preserve">nr </w:t>
      </w:r>
      <w:r w:rsidR="00E71F53">
        <w:rPr>
          <w:bCs/>
        </w:rPr>
        <w:t>2</w:t>
      </w:r>
      <w:r w:rsidR="002659B5">
        <w:rPr>
          <w:bCs/>
        </w:rPr>
        <w:t xml:space="preserve"> uchwalony</w:t>
      </w:r>
      <w:r>
        <w:rPr>
          <w:bCs/>
        </w:rPr>
        <w:t xml:space="preserve"> przez Zarząd Powiatu Mławskiego.</w:t>
      </w:r>
    </w:p>
    <w:p w:rsidR="002659B5" w:rsidRDefault="002659B5" w:rsidP="003C79A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§ 9.  1. Dom </w:t>
      </w:r>
      <w:r w:rsidR="00B00C78">
        <w:rPr>
          <w:bCs/>
        </w:rPr>
        <w:t xml:space="preserve">Dziecka </w:t>
      </w:r>
      <w:r>
        <w:rPr>
          <w:bCs/>
        </w:rPr>
        <w:t xml:space="preserve">nr </w:t>
      </w:r>
      <w:r w:rsidR="00E71F53">
        <w:rPr>
          <w:bCs/>
        </w:rPr>
        <w:t>2</w:t>
      </w:r>
      <w:r>
        <w:rPr>
          <w:bCs/>
        </w:rPr>
        <w:t xml:space="preserve"> jest pracodawcą dla zatrudnionych w niej pracowników w </w:t>
      </w:r>
      <w:r w:rsidR="003C79A7">
        <w:rPr>
          <w:bCs/>
        </w:rPr>
        <w:t>r</w:t>
      </w:r>
      <w:r>
        <w:rPr>
          <w:bCs/>
        </w:rPr>
        <w:t>ozumieniu przepisów kodeksu pracy.</w:t>
      </w:r>
    </w:p>
    <w:p w:rsidR="002659B5" w:rsidRDefault="002659B5" w:rsidP="00CE40D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2. Prawa i obowiązki pracodawcy wobec pracowników Domu </w:t>
      </w:r>
      <w:r w:rsidR="00B00C78">
        <w:rPr>
          <w:bCs/>
        </w:rPr>
        <w:t xml:space="preserve">Dziecka </w:t>
      </w:r>
      <w:r>
        <w:rPr>
          <w:bCs/>
        </w:rPr>
        <w:t xml:space="preserve">nr </w:t>
      </w:r>
      <w:r w:rsidR="00E71F53">
        <w:rPr>
          <w:bCs/>
        </w:rPr>
        <w:t>2</w:t>
      </w:r>
      <w:r>
        <w:rPr>
          <w:bCs/>
        </w:rPr>
        <w:t xml:space="preserve"> wykonuje dyrektor </w:t>
      </w:r>
      <w:r>
        <w:t xml:space="preserve">Centrum Administracyjnego do </w:t>
      </w:r>
      <w:r w:rsidR="00B65A2A">
        <w:t>Obsługi Placówek Opiekuńczo- Wychowawczych.</w:t>
      </w:r>
    </w:p>
    <w:p w:rsidR="00CE40DE" w:rsidRDefault="00CE40DE" w:rsidP="00CE40DE">
      <w:pPr>
        <w:autoSpaceDE w:val="0"/>
        <w:autoSpaceDN w:val="0"/>
        <w:adjustRightInd w:val="0"/>
        <w:rPr>
          <w:bCs/>
        </w:rPr>
      </w:pPr>
    </w:p>
    <w:p w:rsidR="00CE40DE" w:rsidRDefault="00CE40DE" w:rsidP="00CE40DE">
      <w:pPr>
        <w:autoSpaceDE w:val="0"/>
        <w:autoSpaceDN w:val="0"/>
        <w:adjustRightInd w:val="0"/>
        <w:rPr>
          <w:b/>
          <w:bCs/>
        </w:rPr>
      </w:pP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Rozdział 4</w:t>
      </w: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Gospodarka finansowa</w:t>
      </w: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</w:p>
    <w:p w:rsidR="00CE40DE" w:rsidRDefault="00CE40DE" w:rsidP="003C79A7">
      <w:pPr>
        <w:autoSpaceDE w:val="0"/>
        <w:autoSpaceDN w:val="0"/>
        <w:adjustRightInd w:val="0"/>
        <w:jc w:val="both"/>
      </w:pPr>
      <w:r>
        <w:rPr>
          <w:bCs/>
        </w:rPr>
        <w:t xml:space="preserve">§ 10. </w:t>
      </w:r>
      <w:r w:rsidR="002659B5">
        <w:rPr>
          <w:bCs/>
        </w:rPr>
        <w:t xml:space="preserve">1. </w:t>
      </w:r>
      <w:r>
        <w:t xml:space="preserve">Podstawą gospodarki finansowej </w:t>
      </w:r>
      <w:r w:rsidR="002659B5">
        <w:t xml:space="preserve">Domu </w:t>
      </w:r>
      <w:r w:rsidR="00B00C78">
        <w:t xml:space="preserve">Dziecka </w:t>
      </w:r>
      <w:r w:rsidR="00B65A2A">
        <w:t xml:space="preserve">nr </w:t>
      </w:r>
      <w:r w:rsidR="00E71F53">
        <w:t>2</w:t>
      </w:r>
      <w:r w:rsidR="00B65A2A">
        <w:t xml:space="preserve"> </w:t>
      </w:r>
      <w:r>
        <w:t>jest roczny plan dochodów</w:t>
      </w:r>
      <w:r w:rsidR="00E71F53">
        <w:br/>
      </w:r>
      <w:r>
        <w:rPr>
          <w:b/>
          <w:bCs/>
        </w:rPr>
        <w:t xml:space="preserve"> </w:t>
      </w:r>
      <w:r>
        <w:t>i wydatków, zwany „rocznym planem finansowym” zgodny z uchwałą budżetową</w:t>
      </w:r>
      <w:r>
        <w:rPr>
          <w:b/>
          <w:bCs/>
        </w:rPr>
        <w:t xml:space="preserve"> </w:t>
      </w:r>
      <w:r>
        <w:t>Powiatu Mławskiego.</w:t>
      </w:r>
    </w:p>
    <w:p w:rsidR="002659B5" w:rsidRDefault="002659B5" w:rsidP="003C79A7">
      <w:pPr>
        <w:autoSpaceDE w:val="0"/>
        <w:autoSpaceDN w:val="0"/>
        <w:adjustRightInd w:val="0"/>
        <w:jc w:val="both"/>
      </w:pPr>
      <w:r>
        <w:t xml:space="preserve">2. Za całość gospodarki finansowej Domu </w:t>
      </w:r>
      <w:r w:rsidR="00B00C78">
        <w:t xml:space="preserve">Dziecka </w:t>
      </w:r>
      <w:r>
        <w:t xml:space="preserve">nr </w:t>
      </w:r>
      <w:r w:rsidR="00E71F53">
        <w:t>2</w:t>
      </w:r>
      <w:r>
        <w:t xml:space="preserve"> odpowiada dyrektor Centrum Administracyjnego do </w:t>
      </w:r>
      <w:r w:rsidR="00B65A2A">
        <w:t>Obsługi Placówek Opiekuńczo- Wychowawczych</w:t>
      </w:r>
      <w:r>
        <w:t>.</w:t>
      </w:r>
    </w:p>
    <w:p w:rsidR="00CE40DE" w:rsidRDefault="00CE40DE" w:rsidP="00CE40DE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§ 11. </w:t>
      </w:r>
      <w:r w:rsidR="00105C78">
        <w:rPr>
          <w:bCs/>
        </w:rPr>
        <w:t xml:space="preserve">Majątek Domu </w:t>
      </w:r>
      <w:r w:rsidR="00B00C78">
        <w:t>Dziecka</w:t>
      </w:r>
      <w:r w:rsidR="00B00C78">
        <w:rPr>
          <w:bCs/>
        </w:rPr>
        <w:t xml:space="preserve"> </w:t>
      </w:r>
      <w:r w:rsidR="00105C78">
        <w:rPr>
          <w:bCs/>
        </w:rPr>
        <w:t xml:space="preserve">nr </w:t>
      </w:r>
      <w:r w:rsidR="00E71F53">
        <w:rPr>
          <w:bCs/>
        </w:rPr>
        <w:t>2</w:t>
      </w:r>
      <w:r w:rsidR="00105C78">
        <w:rPr>
          <w:bCs/>
        </w:rPr>
        <w:t xml:space="preserve"> jest mieniem Powiatu Mławskiego i może być wykorzystany jedynie </w:t>
      </w:r>
      <w:r w:rsidR="0013219E">
        <w:rPr>
          <w:bCs/>
        </w:rPr>
        <w:t xml:space="preserve">do </w:t>
      </w:r>
      <w:r w:rsidR="00105C78">
        <w:rPr>
          <w:bCs/>
        </w:rPr>
        <w:t xml:space="preserve">realizacji celów związanych z działalnością statutową jednostki. </w:t>
      </w: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Rozdział 5</w:t>
      </w:r>
    </w:p>
    <w:p w:rsidR="00CE40DE" w:rsidRDefault="00CE40DE" w:rsidP="00CE4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Przepisy ko</w:t>
      </w:r>
      <w:r>
        <w:t>ń</w:t>
      </w:r>
      <w:r>
        <w:rPr>
          <w:b/>
          <w:bCs/>
        </w:rPr>
        <w:t>cowe</w:t>
      </w:r>
    </w:p>
    <w:p w:rsidR="00CE40DE" w:rsidRDefault="00CE40DE" w:rsidP="00CE40DE">
      <w:pPr>
        <w:autoSpaceDE w:val="0"/>
        <w:autoSpaceDN w:val="0"/>
        <w:adjustRightInd w:val="0"/>
        <w:rPr>
          <w:b/>
          <w:bCs/>
        </w:rPr>
      </w:pPr>
    </w:p>
    <w:p w:rsidR="00CE40DE" w:rsidRDefault="00E37990" w:rsidP="003C79A7">
      <w:pPr>
        <w:autoSpaceDE w:val="0"/>
        <w:autoSpaceDN w:val="0"/>
        <w:adjustRightInd w:val="0"/>
        <w:jc w:val="both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BE3A73E" wp14:editId="5793AE18">
            <wp:simplePos x="0" y="0"/>
            <wp:positionH relativeFrom="column">
              <wp:posOffset>3681730</wp:posOffset>
            </wp:positionH>
            <wp:positionV relativeFrom="paragraph">
              <wp:posOffset>293370</wp:posOffset>
            </wp:positionV>
            <wp:extent cx="714375" cy="24098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DE">
        <w:rPr>
          <w:bCs/>
        </w:rPr>
        <w:t>§ 12. Wszelkie zmiany w niniejszym Statucie mogą być dokonywane</w:t>
      </w:r>
      <w:r w:rsidR="00CE40DE">
        <w:t xml:space="preserve"> w trybie właściwym do jego uchwalenia.</w:t>
      </w:r>
    </w:p>
    <w:p w:rsidR="00CE40DE" w:rsidRDefault="00CE40DE" w:rsidP="00CE40DE">
      <w:pPr>
        <w:autoSpaceDE w:val="0"/>
        <w:autoSpaceDN w:val="0"/>
        <w:adjustRightInd w:val="0"/>
        <w:rPr>
          <w:bCs/>
        </w:rPr>
      </w:pPr>
      <w:r>
        <w:rPr>
          <w:bCs/>
        </w:rPr>
        <w:t>§ 13. Pozostałe sprawy nie ujęte w niniejszym Statucie regulują odrębne przepisy.</w:t>
      </w:r>
    </w:p>
    <w:p w:rsidR="00CE40DE" w:rsidRDefault="00CE40DE" w:rsidP="00CE40D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§ 14. </w:t>
      </w:r>
      <w:r>
        <w:t>Statut podlega ogłoszeniu w Dzienniku Urzędowym Województwa Mazowieckiego.</w:t>
      </w:r>
    </w:p>
    <w:p w:rsidR="00CE40DE" w:rsidRDefault="00CE40DE" w:rsidP="00CE40DE"/>
    <w:p w:rsidR="005E2BFF" w:rsidRDefault="005E2BFF"/>
    <w:p w:rsidR="005E2BFF" w:rsidRDefault="005E2BFF" w:rsidP="005E2BFF">
      <w:pPr>
        <w:ind w:left="4956"/>
        <w:rPr>
          <w:b/>
        </w:rPr>
      </w:pPr>
      <w:r>
        <w:rPr>
          <w:b/>
        </w:rPr>
        <w:t>Przewodniczący Rady Powiatu</w:t>
      </w:r>
    </w:p>
    <w:p w:rsidR="005E2BFF" w:rsidRDefault="00E37990" w:rsidP="005E2BFF">
      <w:pPr>
        <w:ind w:left="4956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C0E4F28" wp14:editId="5BFF9E67">
            <wp:simplePos x="0" y="0"/>
            <wp:positionH relativeFrom="column">
              <wp:posOffset>3427730</wp:posOffset>
            </wp:positionH>
            <wp:positionV relativeFrom="paragraph">
              <wp:posOffset>4149725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BFF" w:rsidRPr="005E2BFF" w:rsidRDefault="005E2BFF" w:rsidP="005E2BFF">
      <w:pPr>
        <w:ind w:left="4956"/>
        <w:rPr>
          <w:b/>
        </w:rPr>
      </w:pPr>
      <w:r>
        <w:rPr>
          <w:b/>
        </w:rPr>
        <w:t xml:space="preserve">         Henryk Antczak</w:t>
      </w:r>
    </w:p>
    <w:p w:rsidR="006049AF" w:rsidRPr="005E2BFF" w:rsidRDefault="005E2BFF" w:rsidP="005E2BFF">
      <w:pPr>
        <w:tabs>
          <w:tab w:val="left" w:pos="5895"/>
        </w:tabs>
      </w:pPr>
      <w:r>
        <w:tab/>
      </w:r>
    </w:p>
    <w:sectPr w:rsidR="006049AF" w:rsidRPr="005E2BFF" w:rsidSect="005E2BF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C72"/>
    <w:multiLevelType w:val="hybridMultilevel"/>
    <w:tmpl w:val="B7EA2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6BDE"/>
    <w:multiLevelType w:val="hybridMultilevel"/>
    <w:tmpl w:val="CCBAA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5D83"/>
    <w:multiLevelType w:val="hybridMultilevel"/>
    <w:tmpl w:val="EEBEA3E2"/>
    <w:lvl w:ilvl="0" w:tplc="B2109642">
      <w:start w:val="1"/>
      <w:numFmt w:val="lowerLetter"/>
      <w:lvlText w:val="%1)"/>
      <w:lvlJc w:val="left"/>
      <w:pPr>
        <w:ind w:left="720" w:hanging="360"/>
      </w:pPr>
      <w:rPr>
        <w:rFonts w:ascii="Times-Bold" w:hAnsi="Times-Bold" w:cs="Times-Bol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6A15F82"/>
    <w:multiLevelType w:val="hybridMultilevel"/>
    <w:tmpl w:val="B2B0C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8540302"/>
    <w:multiLevelType w:val="hybridMultilevel"/>
    <w:tmpl w:val="26086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35BA6"/>
    <w:multiLevelType w:val="hybridMultilevel"/>
    <w:tmpl w:val="A10614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086C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EED7089"/>
    <w:multiLevelType w:val="hybridMultilevel"/>
    <w:tmpl w:val="F46C79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0DE"/>
    <w:rsid w:val="00105C78"/>
    <w:rsid w:val="0013219E"/>
    <w:rsid w:val="002659B5"/>
    <w:rsid w:val="003C79A7"/>
    <w:rsid w:val="004620A6"/>
    <w:rsid w:val="00492642"/>
    <w:rsid w:val="005D2CD8"/>
    <w:rsid w:val="005E2BFF"/>
    <w:rsid w:val="006049AF"/>
    <w:rsid w:val="006160A3"/>
    <w:rsid w:val="00701BD6"/>
    <w:rsid w:val="00A23504"/>
    <w:rsid w:val="00A459BE"/>
    <w:rsid w:val="00B00C78"/>
    <w:rsid w:val="00B65A2A"/>
    <w:rsid w:val="00CE40DE"/>
    <w:rsid w:val="00D01168"/>
    <w:rsid w:val="00D51387"/>
    <w:rsid w:val="00D638C8"/>
    <w:rsid w:val="00DB46D5"/>
    <w:rsid w:val="00DC3510"/>
    <w:rsid w:val="00E37990"/>
    <w:rsid w:val="00E71F53"/>
    <w:rsid w:val="00FD1A17"/>
    <w:rsid w:val="00FD7FDA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E40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uchili">
    <w:name w:val="luc_hili"/>
    <w:basedOn w:val="Domylnaczcionkaakapitu"/>
    <w:rsid w:val="00FF2303"/>
  </w:style>
  <w:style w:type="paragraph" w:styleId="Tekstdymka">
    <w:name w:val="Balloon Text"/>
    <w:basedOn w:val="Normalny"/>
    <w:link w:val="TekstdymkaZnak"/>
    <w:uiPriority w:val="99"/>
    <w:semiHidden/>
    <w:unhideWhenUsed/>
    <w:rsid w:val="005E2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F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Joanna Marcinkowska</cp:lastModifiedBy>
  <cp:revision>19</cp:revision>
  <cp:lastPrinted>2015-04-28T12:45:00Z</cp:lastPrinted>
  <dcterms:created xsi:type="dcterms:W3CDTF">2014-05-23T07:17:00Z</dcterms:created>
  <dcterms:modified xsi:type="dcterms:W3CDTF">2015-06-03T11:06:00Z</dcterms:modified>
</cp:coreProperties>
</file>