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94" w:rsidRPr="00321A65" w:rsidRDefault="00AC189C" w:rsidP="002F2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XII/74/2015</w:t>
      </w:r>
    </w:p>
    <w:p w:rsidR="002F2394" w:rsidRPr="00321A65" w:rsidRDefault="002F2394" w:rsidP="002F2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A65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2F2394" w:rsidRDefault="002F2394" w:rsidP="002F2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321A65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AC189C">
        <w:rPr>
          <w:rFonts w:ascii="Times New Roman" w:hAnsi="Times New Roman" w:cs="Times New Roman"/>
          <w:b/>
          <w:sz w:val="24"/>
          <w:szCs w:val="24"/>
        </w:rPr>
        <w:t>26 listopada 2015 roku</w:t>
      </w:r>
    </w:p>
    <w:p w:rsidR="00AC189C" w:rsidRPr="00321A65" w:rsidRDefault="00AC189C" w:rsidP="002F2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394" w:rsidRPr="00321A65" w:rsidRDefault="002F2394" w:rsidP="002F2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394" w:rsidRDefault="002F2394" w:rsidP="002F23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A65">
        <w:rPr>
          <w:rFonts w:ascii="Times New Roman" w:hAnsi="Times New Roman" w:cs="Times New Roman"/>
          <w:b/>
          <w:sz w:val="24"/>
          <w:szCs w:val="24"/>
        </w:rPr>
        <w:t xml:space="preserve">w sprawie trybu udzielania </w:t>
      </w:r>
      <w:r>
        <w:rPr>
          <w:rFonts w:ascii="Times New Roman" w:hAnsi="Times New Roman" w:cs="Times New Roman"/>
          <w:b/>
          <w:sz w:val="24"/>
          <w:szCs w:val="24"/>
        </w:rPr>
        <w:t>i rozliczania dotacji dla szkół</w:t>
      </w:r>
      <w:r w:rsidRPr="00321A65">
        <w:rPr>
          <w:rFonts w:ascii="Times New Roman" w:hAnsi="Times New Roman" w:cs="Times New Roman"/>
          <w:b/>
          <w:sz w:val="24"/>
          <w:szCs w:val="24"/>
        </w:rPr>
        <w:t xml:space="preserve"> niepubliczny</w:t>
      </w:r>
      <w:r>
        <w:rPr>
          <w:rFonts w:ascii="Times New Roman" w:hAnsi="Times New Roman" w:cs="Times New Roman"/>
          <w:b/>
          <w:sz w:val="24"/>
          <w:szCs w:val="24"/>
        </w:rPr>
        <w:t>ch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 uprawnieniach szkół publicznych </w:t>
      </w:r>
      <w:r w:rsidRPr="00321A65">
        <w:rPr>
          <w:rFonts w:ascii="Times New Roman" w:hAnsi="Times New Roman" w:cs="Times New Roman"/>
          <w:b/>
          <w:sz w:val="24"/>
          <w:szCs w:val="24"/>
        </w:rPr>
        <w:t xml:space="preserve">oraz </w:t>
      </w:r>
      <w:r>
        <w:rPr>
          <w:rFonts w:ascii="Times New Roman" w:hAnsi="Times New Roman" w:cs="Times New Roman"/>
          <w:b/>
          <w:sz w:val="24"/>
          <w:szCs w:val="24"/>
        </w:rPr>
        <w:t xml:space="preserve">niepublicznych placówek i poradni psychologiczno – pedagogicznych prowadzonych na terenie powiatu mławskiego a także </w:t>
      </w:r>
      <w:r w:rsidRPr="00321A65">
        <w:rPr>
          <w:rFonts w:ascii="Times New Roman" w:hAnsi="Times New Roman" w:cs="Times New Roman"/>
          <w:b/>
          <w:sz w:val="24"/>
          <w:szCs w:val="24"/>
        </w:rPr>
        <w:t>trybu i zakresu kontroli prawidłowości ich wykorzyst</w:t>
      </w:r>
      <w:r>
        <w:rPr>
          <w:rFonts w:ascii="Times New Roman" w:hAnsi="Times New Roman" w:cs="Times New Roman"/>
          <w:b/>
          <w:sz w:val="24"/>
          <w:szCs w:val="24"/>
        </w:rPr>
        <w:t>ywania</w:t>
      </w:r>
    </w:p>
    <w:p w:rsidR="002F2394" w:rsidRDefault="002F2394" w:rsidP="002F23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189C" w:rsidRDefault="00AC189C" w:rsidP="002F23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2394" w:rsidRDefault="002F2394" w:rsidP="002F239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 xml:space="preserve">Na podstawie art. 90 ust.4, art. 90 ust. 8 ustawy z dnia 7 września 1991 roku </w:t>
      </w:r>
      <w:r w:rsidR="002B44B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80223">
        <w:rPr>
          <w:rFonts w:ascii="Times New Roman" w:hAnsi="Times New Roman" w:cs="Times New Roman"/>
          <w:sz w:val="24"/>
          <w:szCs w:val="24"/>
        </w:rPr>
        <w:t xml:space="preserve">o systemie oświaty (Dz. U. z 2004 r. Nr 256, poz. 2572 z </w:t>
      </w:r>
      <w:proofErr w:type="spellStart"/>
      <w:r w:rsidRPr="0048022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80223">
        <w:rPr>
          <w:rFonts w:ascii="Times New Roman" w:hAnsi="Times New Roman" w:cs="Times New Roman"/>
          <w:sz w:val="24"/>
          <w:szCs w:val="24"/>
        </w:rPr>
        <w:t xml:space="preserve">. zm.), art. 12 pkt 11 ustawy </w:t>
      </w:r>
      <w:r w:rsidR="002B44B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80223">
        <w:rPr>
          <w:rFonts w:ascii="Times New Roman" w:hAnsi="Times New Roman" w:cs="Times New Roman"/>
          <w:sz w:val="24"/>
          <w:szCs w:val="24"/>
        </w:rPr>
        <w:t xml:space="preserve">z dnia 5 czerwca </w:t>
      </w:r>
      <w:r>
        <w:rPr>
          <w:rFonts w:ascii="Times New Roman" w:hAnsi="Times New Roman" w:cs="Times New Roman"/>
          <w:sz w:val="24"/>
          <w:szCs w:val="24"/>
        </w:rPr>
        <w:t xml:space="preserve">1998 </w:t>
      </w:r>
      <w:r w:rsidRPr="00480223">
        <w:rPr>
          <w:rFonts w:ascii="Times New Roman" w:hAnsi="Times New Roman" w:cs="Times New Roman"/>
          <w:sz w:val="24"/>
          <w:szCs w:val="24"/>
        </w:rPr>
        <w:t>r. o samorządzie powiatowym (Dz. U. z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0223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 xml:space="preserve">1445 </w:t>
      </w:r>
      <w:r w:rsidRPr="0048022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48022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80223">
        <w:rPr>
          <w:rFonts w:ascii="Times New Roman" w:hAnsi="Times New Roman" w:cs="Times New Roman"/>
          <w:sz w:val="24"/>
          <w:szCs w:val="24"/>
        </w:rPr>
        <w:t>. zm.) Rada Powiatu Mławskiego uchwala, co następuje:</w:t>
      </w:r>
    </w:p>
    <w:p w:rsidR="002F2394" w:rsidRPr="00480223" w:rsidRDefault="002F2394" w:rsidP="002F239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2394" w:rsidRPr="00480223" w:rsidRDefault="002F2394" w:rsidP="002F23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>§ 1</w:t>
      </w:r>
    </w:p>
    <w:p w:rsidR="00B247F7" w:rsidRDefault="002F2394" w:rsidP="002B44B6">
      <w:pPr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 xml:space="preserve">Ustala się tryb udzielania i rozliczania dotacji dla szkół niepublicznych o uprawnieniach szkół publicznych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480223">
        <w:rPr>
          <w:rFonts w:ascii="Times New Roman" w:hAnsi="Times New Roman" w:cs="Times New Roman"/>
          <w:sz w:val="24"/>
          <w:szCs w:val="24"/>
        </w:rPr>
        <w:t>niepublicznych placówek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480223">
        <w:rPr>
          <w:rFonts w:ascii="Times New Roman" w:hAnsi="Times New Roman" w:cs="Times New Roman"/>
          <w:sz w:val="24"/>
          <w:szCs w:val="24"/>
        </w:rPr>
        <w:t xml:space="preserve">poradni psychologiczno-pedagogicznych prowadzonych na terenie powiatu mławskiego </w:t>
      </w:r>
      <w:r>
        <w:rPr>
          <w:rFonts w:ascii="Times New Roman" w:hAnsi="Times New Roman" w:cs="Times New Roman"/>
          <w:sz w:val="24"/>
          <w:szCs w:val="24"/>
        </w:rPr>
        <w:t>a także</w:t>
      </w:r>
      <w:r w:rsidRPr="00480223">
        <w:rPr>
          <w:rFonts w:ascii="Times New Roman" w:hAnsi="Times New Roman" w:cs="Times New Roman"/>
          <w:sz w:val="24"/>
          <w:szCs w:val="24"/>
        </w:rPr>
        <w:t xml:space="preserve"> tryb i zakres kontroli prawidłowości ich wykorzystywania</w:t>
      </w:r>
    </w:p>
    <w:p w:rsidR="002F2394" w:rsidRPr="00480223" w:rsidRDefault="002F2394" w:rsidP="002F23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F2394" w:rsidRDefault="002F2394" w:rsidP="002F2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 xml:space="preserve">Traci moc uchwała Rady Powiatu Mławskiego Nr </w:t>
      </w:r>
      <w:r>
        <w:rPr>
          <w:rFonts w:ascii="Times New Roman" w:hAnsi="Times New Roman" w:cs="Times New Roman"/>
          <w:sz w:val="24"/>
          <w:szCs w:val="24"/>
        </w:rPr>
        <w:t>XXXIV/268/2014</w:t>
      </w:r>
      <w:r w:rsidRPr="00480223">
        <w:rPr>
          <w:rFonts w:ascii="Times New Roman" w:hAnsi="Times New Roman" w:cs="Times New Roman"/>
          <w:sz w:val="24"/>
          <w:szCs w:val="24"/>
        </w:rPr>
        <w:t xml:space="preserve"> z dn. </w:t>
      </w:r>
      <w:r>
        <w:rPr>
          <w:rFonts w:ascii="Times New Roman" w:hAnsi="Times New Roman" w:cs="Times New Roman"/>
          <w:sz w:val="24"/>
          <w:szCs w:val="24"/>
        </w:rPr>
        <w:t xml:space="preserve">30 stycznia </w:t>
      </w:r>
      <w:r w:rsidR="002B44B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2014 roku</w:t>
      </w:r>
      <w:r w:rsidRPr="00480223">
        <w:rPr>
          <w:rFonts w:ascii="Times New Roman" w:hAnsi="Times New Roman" w:cs="Times New Roman"/>
          <w:sz w:val="24"/>
          <w:szCs w:val="24"/>
        </w:rPr>
        <w:t xml:space="preserve"> w sprawie trybu udzielania i rozliczania dotacji </w:t>
      </w:r>
      <w:r>
        <w:rPr>
          <w:rFonts w:ascii="Times New Roman" w:hAnsi="Times New Roman" w:cs="Times New Roman"/>
          <w:sz w:val="24"/>
          <w:szCs w:val="24"/>
        </w:rPr>
        <w:t xml:space="preserve">dla szkół niepublicznych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6296D">
        <w:rPr>
          <w:rFonts w:ascii="Times New Roman" w:hAnsi="Times New Roman" w:cs="Times New Roman"/>
          <w:sz w:val="24"/>
          <w:szCs w:val="24"/>
        </w:rPr>
        <w:t>o uprawnieniach szkół publicznych oraz niepublicznych placówek i poradni psychologiczno – pedagogicznych prowadzonych na terenie powiatu mławskiego a także trybu i zakresu kontroli prawidłowości ich wykorzystywania</w:t>
      </w:r>
    </w:p>
    <w:p w:rsidR="002F2394" w:rsidRDefault="002F2394" w:rsidP="002F2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394" w:rsidRPr="00480223" w:rsidRDefault="002F2394" w:rsidP="002F23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2F2394" w:rsidRPr="00480223" w:rsidRDefault="002F2394" w:rsidP="002F2394">
      <w:pPr>
        <w:jc w:val="both"/>
        <w:rPr>
          <w:rFonts w:ascii="Times New Roman" w:hAnsi="Times New Roman" w:cs="Times New Roman"/>
          <w:sz w:val="24"/>
          <w:szCs w:val="24"/>
        </w:rPr>
      </w:pPr>
      <w:r w:rsidRPr="00480223"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2F2394" w:rsidRPr="00480223" w:rsidRDefault="002F2394" w:rsidP="002F23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2F2394" w:rsidRDefault="00D44FFB" w:rsidP="002F2394">
      <w:pPr>
        <w:jc w:val="both"/>
        <w:rPr>
          <w:rFonts w:ascii="Times New Roman" w:hAnsi="Times New Roman" w:cs="Times New Roman"/>
          <w:sz w:val="24"/>
          <w:szCs w:val="24"/>
        </w:rPr>
      </w:pPr>
      <w:r w:rsidRPr="00D44FFB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CD29420" wp14:editId="558941FA">
            <wp:simplePos x="0" y="0"/>
            <wp:positionH relativeFrom="column">
              <wp:posOffset>4005580</wp:posOffset>
            </wp:positionH>
            <wp:positionV relativeFrom="paragraph">
              <wp:posOffset>146685</wp:posOffset>
            </wp:positionV>
            <wp:extent cx="704850" cy="24003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394" w:rsidRPr="00480223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Mazowieckiego.</w:t>
      </w:r>
    </w:p>
    <w:p w:rsidR="002F2394" w:rsidRDefault="002F2394" w:rsidP="002F2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394" w:rsidRPr="0089078A" w:rsidRDefault="00D44FFB" w:rsidP="002F2394">
      <w:pPr>
        <w:spacing w:line="240" w:lineRule="auto"/>
        <w:ind w:firstLine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F2394" w:rsidRPr="0089078A">
        <w:rPr>
          <w:rFonts w:ascii="Times New Roman" w:hAnsi="Times New Roman" w:cs="Times New Roman"/>
          <w:b/>
          <w:sz w:val="24"/>
          <w:szCs w:val="24"/>
        </w:rPr>
        <w:t xml:space="preserve">Przewodniczący Rady Powiatu </w:t>
      </w:r>
    </w:p>
    <w:p w:rsidR="002F2394" w:rsidRDefault="00AC189C" w:rsidP="00370BAF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44FF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70BAF">
        <w:rPr>
          <w:rFonts w:ascii="Times New Roman" w:hAnsi="Times New Roman" w:cs="Times New Roman"/>
          <w:b/>
          <w:sz w:val="24"/>
          <w:szCs w:val="24"/>
        </w:rPr>
        <w:t xml:space="preserve">Henryk Antczak </w:t>
      </w:r>
    </w:p>
    <w:p w:rsidR="002B44B6" w:rsidRDefault="002B44B6" w:rsidP="00370BAF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D44FFB" w:rsidRDefault="00D44FFB" w:rsidP="00370BAF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B44B6" w:rsidRDefault="002B44B6" w:rsidP="002B44B6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A04408" w:rsidRDefault="00A04408" w:rsidP="002B44B6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B44B6" w:rsidRDefault="002B44B6" w:rsidP="002B44B6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B44B6" w:rsidRDefault="002B44B6" w:rsidP="002B44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Podjęcie uchwały spowodowane jest dostosowaniem prawa miejscowego </w:t>
      </w:r>
      <w:r>
        <w:rPr>
          <w:rFonts w:ascii="Times New Roman" w:hAnsi="Times New Roman" w:cs="Times New Roman"/>
          <w:sz w:val="24"/>
          <w:szCs w:val="24"/>
        </w:rPr>
        <w:br/>
        <w:t>do przepisów zmienionej ustawy o systemie oświaty. Niniejszy obowiązek nałożony został na organy stanowiące jednostek samorządu terytorialnego artykułem 34 ustawy z dnia 20 lutego 2015 r. o zmianie ustawy o systemie oświaty oraz niektórych innych ustaw (Dz. U. z dnia 16 marca 2015).</w:t>
      </w:r>
    </w:p>
    <w:p w:rsidR="002B44B6" w:rsidRDefault="002B44B6" w:rsidP="002B44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Zgodnie z powyższym uchwały organów stanowiących </w:t>
      </w:r>
      <w:proofErr w:type="spellStart"/>
      <w:r>
        <w:rPr>
          <w:rFonts w:ascii="Times New Roman" w:hAnsi="Times New Roman" w:cs="Times New Roman"/>
          <w:sz w:val="24"/>
          <w:szCs w:val="24"/>
        </w:rPr>
        <w:t>jst</w:t>
      </w:r>
      <w:proofErr w:type="spellEnd"/>
      <w:r>
        <w:rPr>
          <w:rFonts w:ascii="Times New Roman" w:hAnsi="Times New Roman" w:cs="Times New Roman"/>
          <w:sz w:val="24"/>
          <w:szCs w:val="24"/>
        </w:rPr>
        <w:t>. podjęte na podstawie</w:t>
      </w:r>
      <w:r>
        <w:rPr>
          <w:rFonts w:ascii="Times New Roman" w:hAnsi="Times New Roman" w:cs="Times New Roman"/>
          <w:sz w:val="24"/>
          <w:szCs w:val="24"/>
        </w:rPr>
        <w:br/>
        <w:t xml:space="preserve">art. 90 ust. 4 ustawy z dnia 7 września 1991 r. o systemie oświaty (Dz. U. z 2004 r. Nr 256, poz. 2572,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w brzmieniu obowiązującym przed dniem wejścia w życie ustawy </w:t>
      </w:r>
      <w:r>
        <w:rPr>
          <w:rFonts w:ascii="Times New Roman" w:hAnsi="Times New Roman" w:cs="Times New Roman"/>
          <w:sz w:val="24"/>
          <w:szCs w:val="24"/>
        </w:rPr>
        <w:br/>
        <w:t xml:space="preserve">o zmianie ustawy o systemie oświaty, o której mowa wyżej, zachowują moc nie dłużej niż </w:t>
      </w:r>
      <w:r>
        <w:rPr>
          <w:rFonts w:ascii="Times New Roman" w:hAnsi="Times New Roman" w:cs="Times New Roman"/>
          <w:sz w:val="24"/>
          <w:szCs w:val="24"/>
        </w:rPr>
        <w:br/>
        <w:t xml:space="preserve">do dnia 31 grudnia 2015 r. </w:t>
      </w:r>
    </w:p>
    <w:p w:rsidR="002B44B6" w:rsidRPr="00A65F28" w:rsidRDefault="002B44B6" w:rsidP="002B44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powyższe, podjęcie niniejszej uchwały jest w pełni uzasadnione. </w:t>
      </w:r>
    </w:p>
    <w:p w:rsidR="002B44B6" w:rsidRDefault="002B44B6" w:rsidP="00370BAF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2B44B6" w:rsidRDefault="002B44B6" w:rsidP="00370BAF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2B44B6" w:rsidRDefault="002B44B6" w:rsidP="00370BAF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2B44B6" w:rsidRDefault="002B44B6" w:rsidP="00370BAF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2B44B6" w:rsidRDefault="002B44B6" w:rsidP="00370BAF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2B44B6" w:rsidRDefault="002B44B6" w:rsidP="00370BAF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2B44B6" w:rsidRDefault="002B44B6" w:rsidP="00370BAF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2B44B6" w:rsidRDefault="002B44B6" w:rsidP="00370BAF">
      <w:pPr>
        <w:spacing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</w:p>
    <w:p w:rsidR="002B44B6" w:rsidRDefault="002B44B6" w:rsidP="00370BAF">
      <w:pPr>
        <w:spacing w:line="240" w:lineRule="auto"/>
        <w:ind w:firstLine="4962"/>
      </w:pPr>
    </w:p>
    <w:sectPr w:rsidR="002B44B6" w:rsidSect="00B24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2394"/>
    <w:rsid w:val="002B44B6"/>
    <w:rsid w:val="002F2394"/>
    <w:rsid w:val="00370BAF"/>
    <w:rsid w:val="007B7042"/>
    <w:rsid w:val="00A04408"/>
    <w:rsid w:val="00AC189C"/>
    <w:rsid w:val="00B247F7"/>
    <w:rsid w:val="00BF2E09"/>
    <w:rsid w:val="00D4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3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Joanna Marcinkowska</cp:lastModifiedBy>
  <cp:revision>7</cp:revision>
  <cp:lastPrinted>2015-11-27T07:56:00Z</cp:lastPrinted>
  <dcterms:created xsi:type="dcterms:W3CDTF">2015-11-12T12:53:00Z</dcterms:created>
  <dcterms:modified xsi:type="dcterms:W3CDTF">2015-11-27T11:56:00Z</dcterms:modified>
</cp:coreProperties>
</file>