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CC" w:rsidRPr="00691DCC" w:rsidRDefault="00691DCC" w:rsidP="00691DCC">
      <w:pPr>
        <w:spacing w:after="0" w:line="38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91DCC" w:rsidRPr="00691DCC" w:rsidRDefault="00691DCC" w:rsidP="00691DCC">
      <w:pPr>
        <w:spacing w:after="0"/>
        <w:ind w:left="6096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 xml:space="preserve">   Załącznik nr 2 do</w:t>
      </w:r>
    </w:p>
    <w:p w:rsidR="00691DCC" w:rsidRPr="00691DCC" w:rsidRDefault="00691DCC" w:rsidP="00691DCC">
      <w:pPr>
        <w:spacing w:after="0"/>
        <w:ind w:left="6237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 xml:space="preserve">Zarządzenia Nr </w:t>
      </w:r>
      <w:r w:rsidR="006103EE">
        <w:rPr>
          <w:rFonts w:ascii="Times New Roman" w:eastAsia="Times New Roman" w:hAnsi="Times New Roman" w:cs="Times New Roman"/>
          <w:b/>
          <w:bCs/>
          <w:lang w:eastAsia="pl-PL"/>
        </w:rPr>
        <w:t>35/</w:t>
      </w: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>2016</w:t>
      </w:r>
    </w:p>
    <w:p w:rsidR="00691DCC" w:rsidRPr="00691DCC" w:rsidRDefault="00691DCC" w:rsidP="00691DCC">
      <w:pPr>
        <w:spacing w:after="0"/>
        <w:ind w:left="6237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>Starosty Mławskiego</w:t>
      </w:r>
    </w:p>
    <w:p w:rsidR="00691DCC" w:rsidRPr="00691DCC" w:rsidRDefault="00691DCC" w:rsidP="00691DCC">
      <w:pPr>
        <w:spacing w:after="0"/>
        <w:ind w:left="6237"/>
        <w:rPr>
          <w:rFonts w:ascii="Times New Roman" w:eastAsia="Times New Roman" w:hAnsi="Times New Roman" w:cs="Times New Roman"/>
          <w:b/>
          <w:bCs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6103EE">
        <w:rPr>
          <w:rFonts w:ascii="Times New Roman" w:eastAsia="Times New Roman" w:hAnsi="Times New Roman" w:cs="Times New Roman"/>
          <w:b/>
          <w:bCs/>
          <w:lang w:eastAsia="pl-PL"/>
        </w:rPr>
        <w:t>19.09.</w:t>
      </w:r>
      <w:r w:rsidRPr="00691DCC">
        <w:rPr>
          <w:rFonts w:ascii="Times New Roman" w:eastAsia="Times New Roman" w:hAnsi="Times New Roman" w:cs="Times New Roman"/>
          <w:b/>
          <w:bCs/>
          <w:lang w:eastAsia="pl-PL"/>
        </w:rPr>
        <w:t>2016 r.</w:t>
      </w:r>
    </w:p>
    <w:p w:rsidR="00691DCC" w:rsidRDefault="00691DCC" w:rsidP="00691DCC">
      <w:pPr>
        <w:spacing w:after="0" w:line="38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56C56" w:rsidRPr="00691DCC" w:rsidRDefault="00756C56" w:rsidP="00691DCC">
      <w:pPr>
        <w:spacing w:after="0" w:line="38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</w:t>
      </w:r>
    </w:p>
    <w:p w:rsidR="00756C56" w:rsidRDefault="00756C56" w:rsidP="00691DCC">
      <w:pPr>
        <w:spacing w:line="38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KONSULTACJACH SPOŁECZNYCH</w:t>
      </w:r>
    </w:p>
    <w:p w:rsidR="00756C56" w:rsidRPr="00691DCC" w:rsidRDefault="00756C56" w:rsidP="00691DCC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Mławski informuje o rozpoczęciu konsultacji projektu uchwały Rady Powiatu Mławskiego </w:t>
      </w: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Programu </w:t>
      </w:r>
      <w:r w:rsid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Współpracy Powiatu Mławskiego z </w:t>
      </w: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organizacjami pozarządowymi oraz podmiotami wymienionymi w art. 3 ust. 3 ustawy o działalności pożytku publicznego i o wolontariacie na 201</w:t>
      </w:r>
      <w:r w:rsidR="00A302B1"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rok. </w:t>
      </w: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6C56" w:rsidRPr="00691DCC" w:rsidRDefault="00756C56" w:rsidP="00E06B9D">
      <w:pPr>
        <w:spacing w:before="100" w:beforeAutospacing="1"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konsultacji:</w:t>
      </w:r>
    </w:p>
    <w:p w:rsidR="00756C56" w:rsidRPr="00691DCC" w:rsidRDefault="00756C56" w:rsidP="00691DCC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Rady Powiatu Mławskiego </w:t>
      </w: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sprawie przyjęcia Programu Współpracy Powiatu Mławskiego z organizacjami pozarządowymi oraz podmiotami wymienionymi w art. 3 ust. 3 ustawy o działalności pożytku publicznego i o wolontariacie na 201</w:t>
      </w:r>
      <w:r w:rsidR="005B324D"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rok. </w:t>
      </w: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56C56" w:rsidRPr="00691DCC" w:rsidRDefault="00756C56" w:rsidP="00E06B9D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Termin rozpoczęcia i zakończenia konsultacji:</w:t>
      </w:r>
    </w:p>
    <w:p w:rsidR="00756C56" w:rsidRPr="00691DCC" w:rsidRDefault="00756C56" w:rsidP="00E06B9D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– </w:t>
      </w:r>
      <w:r w:rsidR="00691DCC"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29.09.</w:t>
      </w:r>
      <w:r w:rsidR="00534290"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  </w:t>
      </w:r>
    </w:p>
    <w:p w:rsidR="00756C56" w:rsidRPr="00691DCC" w:rsidRDefault="00756C56" w:rsidP="00691DCC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– </w:t>
      </w:r>
      <w:r w:rsidR="00691DCC"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13.10.</w:t>
      </w:r>
      <w:r w:rsidR="00534290"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756C56" w:rsidRPr="00691DCC" w:rsidRDefault="00756C56" w:rsidP="00691DCC">
      <w:p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Uczestnicy:</w:t>
      </w:r>
    </w:p>
    <w:p w:rsidR="00756C56" w:rsidRPr="00691DCC" w:rsidRDefault="00756C56" w:rsidP="00691DCC">
      <w:pPr>
        <w:numPr>
          <w:ilvl w:val="0"/>
          <w:numId w:val="1"/>
        </w:num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</w:t>
      </w:r>
    </w:p>
    <w:p w:rsidR="00756C56" w:rsidRPr="00691DCC" w:rsidRDefault="00756C56" w:rsidP="00691DCC">
      <w:pPr>
        <w:numPr>
          <w:ilvl w:val="0"/>
          <w:numId w:val="1"/>
        </w:num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prowadzące działalność pożytku publicznego wymienione w art. 3 ust. 3 ustawy o działalności pożytku publicznego i o wolontariacie (Dz. U. z 201</w:t>
      </w:r>
      <w:r w:rsidR="00534290"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06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534290"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239</w:t>
      </w: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których określony w statucie obszar działania obejmuje teren Powiatu Mławskiego</w:t>
      </w:r>
    </w:p>
    <w:p w:rsidR="00756C56" w:rsidRPr="00691DCC" w:rsidRDefault="00756C56" w:rsidP="00E06B9D">
      <w:pPr>
        <w:spacing w:before="100" w:beforeAutospacing="1"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Jednostka właściwa do przeprowadzenia konsultacji:</w:t>
      </w:r>
    </w:p>
    <w:p w:rsidR="00756C56" w:rsidRPr="00691DCC" w:rsidRDefault="00756C56" w:rsidP="00691DCC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</w:t>
      </w:r>
    </w:p>
    <w:p w:rsidR="00756C56" w:rsidRPr="00691DCC" w:rsidRDefault="00756C56" w:rsidP="00691DCC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Edukacji i Zdrowia</w:t>
      </w:r>
    </w:p>
    <w:p w:rsidR="00756C56" w:rsidRPr="00691DCC" w:rsidRDefault="00756C56" w:rsidP="00691DCC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ul. Reymonta 6</w:t>
      </w:r>
    </w:p>
    <w:p w:rsidR="00756C56" w:rsidRPr="00691DCC" w:rsidRDefault="00756C56" w:rsidP="00691DCC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06-500 Mława</w:t>
      </w:r>
    </w:p>
    <w:p w:rsidR="00842F6C" w:rsidRDefault="00842F6C" w:rsidP="00691DCC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B9D" w:rsidRDefault="00E06B9D" w:rsidP="00691DCC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B9D" w:rsidRDefault="00E06B9D" w:rsidP="00691DCC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B9D" w:rsidRDefault="00E06B9D" w:rsidP="00691DCC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6B9D" w:rsidRPr="00691DCC" w:rsidRDefault="00E06B9D" w:rsidP="00691DCC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6C56" w:rsidRPr="00691DCC" w:rsidRDefault="00756C56" w:rsidP="00691DCC">
      <w:pPr>
        <w:spacing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Sposób wnoszenia uwag i opinii:</w:t>
      </w:r>
    </w:p>
    <w:p w:rsidR="00756C56" w:rsidRPr="00691DCC" w:rsidRDefault="00756C56" w:rsidP="00691DCC">
      <w:pPr>
        <w:spacing w:before="100" w:beforeAutospacing="1"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a) Uwagi i opinie dotyczące „projektu uchwały Rady Powiatu Mławskiego” należy zgłaszać na załączonym formularzu w sekretariacie Starostwa Pow</w:t>
      </w:r>
      <w:r w:rsidR="00075006">
        <w:rPr>
          <w:rFonts w:ascii="Times New Roman" w:eastAsia="Times New Roman" w:hAnsi="Times New Roman" w:cs="Times New Roman"/>
          <w:sz w:val="24"/>
          <w:szCs w:val="24"/>
          <w:lang w:eastAsia="pl-PL"/>
        </w:rPr>
        <w:t>iatowego w Mławie, ul. </w:t>
      </w:r>
      <w:r w:rsidR="00522B29">
        <w:rPr>
          <w:rFonts w:ascii="Times New Roman" w:eastAsia="Times New Roman" w:hAnsi="Times New Roman" w:cs="Times New Roman"/>
          <w:sz w:val="24"/>
          <w:szCs w:val="24"/>
          <w:lang w:eastAsia="pl-PL"/>
        </w:rPr>
        <w:t>Reymonta </w:t>
      </w: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6, 06-500 Mława lub na adres e-mail: </w:t>
      </w:r>
      <w:hyperlink r:id="rId5" w:history="1">
        <w:r w:rsidRPr="00691D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organizacje@powiatmlawski.pl</w:t>
        </w:r>
      </w:hyperlink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6C56" w:rsidRPr="00691DCC" w:rsidRDefault="00756C56" w:rsidP="00E06B9D">
      <w:pPr>
        <w:spacing w:before="100" w:beforeAutospacing="1"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b) Uwagi i opinie powinny obejmować w szczególności:</w:t>
      </w:r>
    </w:p>
    <w:p w:rsidR="00756C56" w:rsidRPr="00691DCC" w:rsidRDefault="00756C56" w:rsidP="00E06B9D">
      <w:pPr>
        <w:spacing w:after="0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- odniesienie do zapisów konsultowanego projektu uchwały wraz z propozycją zmian i ich uzasadnienie</w:t>
      </w:r>
    </w:p>
    <w:p w:rsidR="00756C56" w:rsidRPr="00691DCC" w:rsidRDefault="00756C56" w:rsidP="00691DCC">
      <w:pPr>
        <w:spacing w:after="100" w:afterAutospacing="1" w:line="38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sz w:val="24"/>
          <w:szCs w:val="24"/>
          <w:lang w:eastAsia="pl-PL"/>
        </w:rPr>
        <w:t>- pełną nazwę organizacji pozarządowej lub innego uprawnionego podmiotu, adres siedziby. Dane kontaktowe osoby upoważnionej do reprezentacji.</w:t>
      </w:r>
    </w:p>
    <w:p w:rsidR="00E06B9D" w:rsidRDefault="00E06B9D" w:rsidP="00315676">
      <w:pPr>
        <w:spacing w:before="100" w:beforeAutospacing="1" w:line="384" w:lineRule="auto"/>
        <w:ind w:left="63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2B29" w:rsidRDefault="00756C56" w:rsidP="00522B29">
      <w:pPr>
        <w:spacing w:before="100" w:beforeAutospacing="1" w:line="384" w:lineRule="auto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Mławski</w:t>
      </w:r>
    </w:p>
    <w:p w:rsidR="00BE23F2" w:rsidRPr="00691DCC" w:rsidRDefault="00522B29" w:rsidP="00522B29">
      <w:pPr>
        <w:spacing w:before="100" w:beforeAutospacing="1" w:line="384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</w:t>
      </w:r>
      <w:r w:rsidR="00756C56" w:rsidRPr="00691D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Włodzimierz A. Wojnarowski</w:t>
      </w:r>
    </w:p>
    <w:sectPr w:rsidR="00BE23F2" w:rsidRPr="00691DCC" w:rsidSect="00534290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33A"/>
    <w:multiLevelType w:val="multilevel"/>
    <w:tmpl w:val="870A03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C56"/>
    <w:rsid w:val="00075006"/>
    <w:rsid w:val="00096B05"/>
    <w:rsid w:val="00191401"/>
    <w:rsid w:val="00230E27"/>
    <w:rsid w:val="00315676"/>
    <w:rsid w:val="003A709B"/>
    <w:rsid w:val="00522B29"/>
    <w:rsid w:val="00534290"/>
    <w:rsid w:val="005B324D"/>
    <w:rsid w:val="006103EE"/>
    <w:rsid w:val="00691DCC"/>
    <w:rsid w:val="006D2221"/>
    <w:rsid w:val="00756C56"/>
    <w:rsid w:val="00842F6C"/>
    <w:rsid w:val="008E76B8"/>
    <w:rsid w:val="00A302B1"/>
    <w:rsid w:val="00BC07C8"/>
    <w:rsid w:val="00BE23F2"/>
    <w:rsid w:val="00C70600"/>
    <w:rsid w:val="00E0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6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anizacje@powiatm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agatag</cp:lastModifiedBy>
  <cp:revision>13</cp:revision>
  <dcterms:created xsi:type="dcterms:W3CDTF">2015-09-25T12:05:00Z</dcterms:created>
  <dcterms:modified xsi:type="dcterms:W3CDTF">2016-09-21T08:27:00Z</dcterms:modified>
</cp:coreProperties>
</file>