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12" w:rsidRDefault="00DB3D12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A0520">
        <w:rPr>
          <w:b/>
        </w:rPr>
        <w:tab/>
      </w:r>
      <w:r w:rsidR="00FA0520">
        <w:rPr>
          <w:b/>
        </w:rPr>
        <w:tab/>
      </w:r>
    </w:p>
    <w:p w:rsidR="001A0C2B" w:rsidRDefault="001A0C2B">
      <w:pPr>
        <w:jc w:val="center"/>
        <w:rPr>
          <w:b/>
        </w:rPr>
      </w:pPr>
      <w:r w:rsidRPr="00285C2D">
        <w:rPr>
          <w:b/>
        </w:rPr>
        <w:t>Umowa</w:t>
      </w:r>
      <w:r w:rsidR="00DB3D12">
        <w:rPr>
          <w:b/>
        </w:rPr>
        <w:t xml:space="preserve"> Or …………….</w:t>
      </w:r>
    </w:p>
    <w:p w:rsidR="001A0C2B" w:rsidRDefault="001A0C2B">
      <w:pPr>
        <w:jc w:val="center"/>
      </w:pPr>
    </w:p>
    <w:p w:rsidR="001A0C2B" w:rsidRDefault="001A0C2B">
      <w:pPr>
        <w:jc w:val="both"/>
      </w:pPr>
    </w:p>
    <w:p w:rsidR="001A0C2B" w:rsidRDefault="001A0C2B">
      <w:pPr>
        <w:jc w:val="both"/>
      </w:pPr>
      <w:r>
        <w:t>Zawa</w:t>
      </w:r>
      <w:r w:rsidR="00DB3D12">
        <w:t>rta w Mławie w dniu…………….</w:t>
      </w:r>
      <w:r w:rsidR="00835C6E">
        <w:t xml:space="preserve"> Pomiędzy Powiatem Mławskim z siedzibą w Mławie, 06-500 Mława ul. Reymonta 6 </w:t>
      </w:r>
      <w:r>
        <w:t xml:space="preserve"> reprezentowanym przez :</w:t>
      </w:r>
    </w:p>
    <w:p w:rsidR="00835C6E" w:rsidRDefault="00835C6E">
      <w:pPr>
        <w:jc w:val="both"/>
      </w:pPr>
      <w:r>
        <w:t>Zarząd Powiatu Mławskiego</w:t>
      </w:r>
    </w:p>
    <w:p w:rsidR="001A0C2B" w:rsidRDefault="007B4745">
      <w:pPr>
        <w:jc w:val="both"/>
      </w:pPr>
      <w:r>
        <w:t>Włodzimierza A. Wojnarowskiego</w:t>
      </w:r>
      <w:r w:rsidR="00835C6E">
        <w:t xml:space="preserve"> – Starostę Mławskiego</w:t>
      </w:r>
    </w:p>
    <w:p w:rsidR="00835C6E" w:rsidRDefault="00835C6E">
      <w:pPr>
        <w:jc w:val="both"/>
      </w:pPr>
      <w:r>
        <w:t>Barbarę Gutowską - Wicestarostę</w:t>
      </w:r>
    </w:p>
    <w:p w:rsidR="00835C6E" w:rsidRDefault="001A0C2B">
      <w:pPr>
        <w:jc w:val="both"/>
      </w:pPr>
      <w:r>
        <w:t xml:space="preserve">Zwanym dalej </w:t>
      </w:r>
      <w:r>
        <w:rPr>
          <w:b/>
          <w:bCs/>
        </w:rPr>
        <w:t>Zamawiającym</w:t>
      </w:r>
      <w:r>
        <w:t xml:space="preserve">, </w:t>
      </w:r>
    </w:p>
    <w:p w:rsidR="00835C6E" w:rsidRDefault="00835C6E">
      <w:pPr>
        <w:jc w:val="both"/>
      </w:pPr>
    </w:p>
    <w:p w:rsidR="001A0C2B" w:rsidRDefault="001A0C2B">
      <w:pPr>
        <w:jc w:val="both"/>
      </w:pPr>
      <w:r>
        <w:t xml:space="preserve">a </w:t>
      </w:r>
    </w:p>
    <w:p w:rsidR="00835C6E" w:rsidRDefault="00835C6E">
      <w:pPr>
        <w:jc w:val="both"/>
      </w:pPr>
    </w:p>
    <w:p w:rsidR="001A0C2B" w:rsidRDefault="001A0C2B">
      <w:pPr>
        <w:jc w:val="both"/>
      </w:pPr>
      <w:r>
        <w:t>Firmą:</w:t>
      </w:r>
      <w:r w:rsidR="00667CD3">
        <w:t xml:space="preserve"> </w:t>
      </w:r>
      <w:r w:rsidR="00DB3D12">
        <w:t>……………………………………………………………….</w:t>
      </w:r>
      <w:r>
        <w:t xml:space="preserve">zwaną dalej </w:t>
      </w:r>
      <w:r>
        <w:rPr>
          <w:b/>
          <w:bCs/>
        </w:rPr>
        <w:t>Wykonawcą.</w:t>
      </w:r>
      <w:r>
        <w:t xml:space="preserve"> </w:t>
      </w:r>
    </w:p>
    <w:p w:rsidR="00285C2D" w:rsidRDefault="00285C2D">
      <w:pPr>
        <w:jc w:val="both"/>
      </w:pPr>
    </w:p>
    <w:p w:rsidR="00285C2D" w:rsidRPr="00A05C8A" w:rsidRDefault="00285C2D" w:rsidP="00285C2D">
      <w:pPr>
        <w:autoSpaceDE w:val="0"/>
        <w:autoSpaceDN w:val="0"/>
        <w:adjustRightInd w:val="0"/>
      </w:pPr>
      <w:r>
        <w:t>W rezultacie dokonanej przez Zamawiającego akceptacji oferty, została zawarta umowa zgodnie z art.4 pkt.8 ustawy z dnia 29 stycznia 2004r. Prawo Zamówień Publicznych.</w:t>
      </w:r>
    </w:p>
    <w:p w:rsidR="001A0C2B" w:rsidRDefault="001A0C2B">
      <w:pPr>
        <w:jc w:val="both"/>
      </w:pPr>
    </w:p>
    <w:p w:rsidR="001A0C2B" w:rsidRDefault="001A0C2B">
      <w:pPr>
        <w:jc w:val="both"/>
      </w:pPr>
    </w:p>
    <w:p w:rsidR="001A0C2B" w:rsidRDefault="001A0C2B">
      <w:pPr>
        <w:jc w:val="center"/>
      </w:pPr>
      <w:r>
        <w:t>§ 1</w:t>
      </w:r>
    </w:p>
    <w:p w:rsidR="001A0C2B" w:rsidRDefault="001A0C2B">
      <w:pPr>
        <w:jc w:val="both"/>
      </w:pPr>
    </w:p>
    <w:p w:rsidR="002142FB" w:rsidRPr="00AB2628" w:rsidRDefault="001A0C2B" w:rsidP="00AB2628">
      <w:pPr>
        <w:pStyle w:val="Akapitzlist"/>
        <w:numPr>
          <w:ilvl w:val="0"/>
          <w:numId w:val="6"/>
        </w:numPr>
        <w:autoSpaceDE w:val="0"/>
        <w:autoSpaceDN w:val="0"/>
        <w:adjustRightInd w:val="0"/>
      </w:pPr>
      <w:r>
        <w:t>P</w:t>
      </w:r>
      <w:r w:rsidR="00FE0EEB">
        <w:t xml:space="preserve">rzedmiotem umowy </w:t>
      </w:r>
      <w:r w:rsidR="00DB3D12">
        <w:t>jest</w:t>
      </w:r>
      <w:r w:rsidR="008E39B4" w:rsidRPr="00112D16">
        <w:t xml:space="preserve"> sukcesywna dostawa (tj. sprzedaż i dostarczenie) przez </w:t>
      </w:r>
      <w:r w:rsidR="008E39B4">
        <w:t xml:space="preserve">Wykonawcę Zamawiającemu artykułów biurowych, </w:t>
      </w:r>
      <w:r w:rsidR="008E39B4" w:rsidRPr="00112D16">
        <w:t xml:space="preserve">według asortymentu i ilości wyspecyfikowanych w </w:t>
      </w:r>
      <w:r w:rsidR="008E39B4" w:rsidRPr="00AB2628">
        <w:rPr>
          <w:b/>
          <w:bCs/>
        </w:rPr>
        <w:t>Zał</w:t>
      </w:r>
      <w:r w:rsidR="008E39B4" w:rsidRPr="00112D16">
        <w:t>ą</w:t>
      </w:r>
      <w:r w:rsidR="008E39B4" w:rsidRPr="00AB2628">
        <w:rPr>
          <w:b/>
          <w:bCs/>
        </w:rPr>
        <w:t xml:space="preserve">czniku Nr 4 do IWZ.    </w:t>
      </w:r>
    </w:p>
    <w:p w:rsidR="00AB2628" w:rsidRDefault="00AB2628" w:rsidP="00AB2628">
      <w:pPr>
        <w:pStyle w:val="Akapitzlist"/>
        <w:numPr>
          <w:ilvl w:val="0"/>
          <w:numId w:val="6"/>
        </w:numPr>
        <w:autoSpaceDE w:val="0"/>
        <w:autoSpaceDN w:val="0"/>
        <w:adjustRightInd w:val="0"/>
      </w:pPr>
      <w:r>
        <w:t>Zamawiający</w:t>
      </w:r>
      <w:r w:rsidRPr="00112D16">
        <w:t xml:space="preserve"> zastrzega sobie możliwość zmiany ilości lub rezygnacji z poszczególnych pozycji</w:t>
      </w:r>
      <w:r>
        <w:t xml:space="preserve"> </w:t>
      </w:r>
      <w:r w:rsidRPr="00112D16">
        <w:t>asortymentu wys</w:t>
      </w:r>
      <w:r>
        <w:t xml:space="preserve">zczególnionego w </w:t>
      </w:r>
      <w:r w:rsidRPr="00AB2628">
        <w:rPr>
          <w:b/>
        </w:rPr>
        <w:t xml:space="preserve">Załączniku Nr </w:t>
      </w:r>
      <w:r>
        <w:rPr>
          <w:b/>
        </w:rPr>
        <w:t>4</w:t>
      </w:r>
      <w:r>
        <w:t xml:space="preserve"> do IWZ </w:t>
      </w:r>
      <w:r w:rsidRPr="00112D16">
        <w:t xml:space="preserve"> w zależności od rzeczywistych</w:t>
      </w:r>
      <w:r>
        <w:t xml:space="preserve"> </w:t>
      </w:r>
      <w:r w:rsidRPr="00112D16">
        <w:t>potrzeb.</w:t>
      </w:r>
    </w:p>
    <w:p w:rsidR="00AB2628" w:rsidRDefault="00AB2628">
      <w:pPr>
        <w:jc w:val="center"/>
      </w:pPr>
    </w:p>
    <w:p w:rsidR="001A0C2B" w:rsidRDefault="001A0C2B">
      <w:pPr>
        <w:jc w:val="center"/>
      </w:pPr>
      <w:r>
        <w:t>§ 2</w:t>
      </w:r>
    </w:p>
    <w:p w:rsidR="001A0C2B" w:rsidRDefault="001A0C2B">
      <w:pPr>
        <w:jc w:val="both"/>
      </w:pPr>
    </w:p>
    <w:p w:rsidR="001A0C2B" w:rsidRDefault="00AB2628">
      <w:pPr>
        <w:numPr>
          <w:ilvl w:val="0"/>
          <w:numId w:val="3"/>
        </w:numPr>
        <w:jc w:val="both"/>
      </w:pPr>
      <w:r>
        <w:t>Umowa obowiązuje od d</w:t>
      </w:r>
      <w:r w:rsidR="00C32843">
        <w:t>n</w:t>
      </w:r>
      <w:r w:rsidR="0017068D">
        <w:t>ia jej podpisania do 31 grudnia</w:t>
      </w:r>
      <w:r w:rsidR="00C32843">
        <w:t xml:space="preserve"> 2017</w:t>
      </w:r>
      <w:r>
        <w:t>r.</w:t>
      </w:r>
    </w:p>
    <w:p w:rsidR="001A0C2B" w:rsidRDefault="001A0C2B">
      <w:pPr>
        <w:numPr>
          <w:ilvl w:val="0"/>
          <w:numId w:val="3"/>
        </w:numPr>
        <w:jc w:val="both"/>
      </w:pPr>
      <w:r>
        <w:t>W przypadku nieterminowego wykonania prze</w:t>
      </w:r>
      <w:r w:rsidR="00C32843">
        <w:t>dmiotu umowy wykonawca zapłaci Z</w:t>
      </w:r>
      <w:r>
        <w:t xml:space="preserve">amawiającemu karę umowną w wysokości </w:t>
      </w:r>
      <w:r w:rsidR="00D164FC">
        <w:t>0,0</w:t>
      </w:r>
      <w:r>
        <w:t>2% wartości przedmiotu umowy za każdy dzień zwłoki, liczony po upłynięciu terminu wskazanego w ust. 1.</w:t>
      </w:r>
    </w:p>
    <w:p w:rsidR="001A0C2B" w:rsidRDefault="001A0C2B">
      <w:pPr>
        <w:numPr>
          <w:ilvl w:val="0"/>
          <w:numId w:val="3"/>
        </w:numPr>
        <w:jc w:val="both"/>
      </w:pPr>
      <w:r>
        <w:t>Zamawiają</w:t>
      </w:r>
      <w:r w:rsidR="00AB7299">
        <w:t>cy wypłaci wykonawcy odsetki ustawowe</w:t>
      </w:r>
      <w:r>
        <w:t xml:space="preserve"> za zwłokę w zapłacie faktury, </w:t>
      </w:r>
      <w:r w:rsidR="00AB7299">
        <w:t xml:space="preserve"> </w:t>
      </w:r>
      <w:r>
        <w:t>za każdy dzień zwłoki, liczony po upływie terminu zapłaty, o którym mowa w §</w:t>
      </w:r>
      <w:r w:rsidR="006650E8">
        <w:t xml:space="preserve"> 5 ust. 2</w:t>
      </w:r>
      <w:r>
        <w:t>.</w:t>
      </w:r>
    </w:p>
    <w:p w:rsidR="001A0C2B" w:rsidRDefault="00AB7299">
      <w:pPr>
        <w:numPr>
          <w:ilvl w:val="0"/>
          <w:numId w:val="3"/>
        </w:numPr>
        <w:jc w:val="both"/>
      </w:pPr>
      <w:r>
        <w:t>Jeżeli wysokość zastrzeżonej</w:t>
      </w:r>
      <w:r w:rsidR="001A0C2B">
        <w:t xml:space="preserve"> kar</w:t>
      </w:r>
      <w:r>
        <w:t>y umownej</w:t>
      </w:r>
      <w:r w:rsidR="001A0C2B">
        <w:t xml:space="preserve"> nie pokrywa poniesionej s</w:t>
      </w:r>
      <w:r>
        <w:t>zkody, strona może</w:t>
      </w:r>
      <w:r w:rsidR="001A0C2B">
        <w:t xml:space="preserve"> dochodzić odszkodowania uzupełniającego. </w:t>
      </w:r>
    </w:p>
    <w:p w:rsidR="001A0C2B" w:rsidRDefault="001A0C2B">
      <w:pPr>
        <w:jc w:val="both"/>
      </w:pPr>
    </w:p>
    <w:p w:rsidR="001A0C2B" w:rsidRDefault="001A0C2B">
      <w:pPr>
        <w:jc w:val="center"/>
      </w:pPr>
      <w:r>
        <w:t>§ 3</w:t>
      </w:r>
    </w:p>
    <w:p w:rsidR="001A0C2B" w:rsidRDefault="001A0C2B">
      <w:pPr>
        <w:jc w:val="both"/>
      </w:pPr>
    </w:p>
    <w:p w:rsidR="00647B8A" w:rsidRPr="00647B8A" w:rsidRDefault="00647B8A" w:rsidP="00647B8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112D16">
        <w:t xml:space="preserve">1.Wartość umowy wynosi :                                                                                                      </w:t>
      </w:r>
      <w:r>
        <w:rPr>
          <w:color w:val="000000"/>
        </w:rPr>
        <w:t>Materiały</w:t>
      </w:r>
      <w:r w:rsidRPr="00647B8A">
        <w:rPr>
          <w:color w:val="000000"/>
        </w:rPr>
        <w:t xml:space="preserve"> biurowe</w:t>
      </w:r>
      <w:r>
        <w:rPr>
          <w:color w:val="000000"/>
        </w:rPr>
        <w:t xml:space="preserve"> i eksploatacyjne</w:t>
      </w:r>
      <w:r w:rsidRPr="00647B8A">
        <w:rPr>
          <w:color w:val="000000"/>
        </w:rPr>
        <w:t xml:space="preserve"> dla Wydziałów Starostwa Powiatowego w Mławie</w:t>
      </w:r>
    </w:p>
    <w:p w:rsidR="00647B8A" w:rsidRPr="00112D16" w:rsidRDefault="00647B8A" w:rsidP="00647B8A">
      <w:pPr>
        <w:pStyle w:val="Akapitzlist"/>
        <w:autoSpaceDE w:val="0"/>
        <w:autoSpaceDN w:val="0"/>
        <w:adjustRightInd w:val="0"/>
      </w:pPr>
      <w:r w:rsidRPr="00112D16">
        <w:t>Netto………………………………………………………………………………… .</w:t>
      </w:r>
    </w:p>
    <w:p w:rsidR="00647B8A" w:rsidRPr="00112D16" w:rsidRDefault="00647B8A" w:rsidP="00647B8A">
      <w:pPr>
        <w:pStyle w:val="Akapitzlist"/>
        <w:autoSpaceDE w:val="0"/>
        <w:autoSpaceDN w:val="0"/>
        <w:adjustRightInd w:val="0"/>
      </w:pPr>
      <w:r w:rsidRPr="00112D16">
        <w:t>Brutto…………………………………………………………………………………</w:t>
      </w:r>
    </w:p>
    <w:p w:rsidR="00647B8A" w:rsidRPr="00112D16" w:rsidRDefault="00647B8A" w:rsidP="00647B8A">
      <w:pPr>
        <w:pStyle w:val="Akapitzlist"/>
        <w:autoSpaceDE w:val="0"/>
        <w:autoSpaceDN w:val="0"/>
        <w:adjustRightInd w:val="0"/>
      </w:pPr>
      <w:r>
        <w:t>Materiały</w:t>
      </w:r>
      <w:r w:rsidRPr="00112D16">
        <w:t xml:space="preserve"> </w:t>
      </w:r>
      <w:r>
        <w:t>biurowe i eksploatacyjne</w:t>
      </w:r>
      <w:r w:rsidRPr="00112D16">
        <w:t xml:space="preserve"> dla  Wydziału Geodezji, Katastru i Gospodarki Nieruchomościami</w:t>
      </w:r>
    </w:p>
    <w:p w:rsidR="00647B8A" w:rsidRPr="00C32843" w:rsidRDefault="00647B8A" w:rsidP="00647B8A">
      <w:pPr>
        <w:pStyle w:val="Akapitzlist"/>
        <w:autoSpaceDE w:val="0"/>
        <w:autoSpaceDN w:val="0"/>
        <w:adjustRightInd w:val="0"/>
        <w:rPr>
          <w:lang w:val="en-US"/>
        </w:rPr>
      </w:pPr>
      <w:proofErr w:type="spellStart"/>
      <w:r w:rsidRPr="00C32843">
        <w:rPr>
          <w:lang w:val="en-US"/>
        </w:rPr>
        <w:t>Netto</w:t>
      </w:r>
      <w:proofErr w:type="spellEnd"/>
      <w:r w:rsidRPr="00C32843">
        <w:rPr>
          <w:lang w:val="en-US"/>
        </w:rPr>
        <w:t xml:space="preserve">:………………………………………………………………………………… </w:t>
      </w:r>
      <w:proofErr w:type="spellStart"/>
      <w:r w:rsidRPr="00C32843">
        <w:rPr>
          <w:lang w:val="en-US"/>
        </w:rPr>
        <w:t>Brutto</w:t>
      </w:r>
      <w:proofErr w:type="spellEnd"/>
      <w:r w:rsidRPr="00C32843">
        <w:rPr>
          <w:lang w:val="en-US"/>
        </w:rPr>
        <w:t xml:space="preserve">………………………………………………………………………………... </w:t>
      </w:r>
    </w:p>
    <w:p w:rsidR="00647B8A" w:rsidRPr="00C32843" w:rsidRDefault="00647B8A" w:rsidP="00647B8A">
      <w:pPr>
        <w:pStyle w:val="Akapitzlist"/>
        <w:autoSpaceDE w:val="0"/>
        <w:autoSpaceDN w:val="0"/>
        <w:adjustRightInd w:val="0"/>
        <w:rPr>
          <w:b/>
          <w:lang w:val="en-US"/>
        </w:rPr>
      </w:pPr>
    </w:p>
    <w:p w:rsidR="00647B8A" w:rsidRPr="00647B8A" w:rsidRDefault="00647B8A" w:rsidP="00647B8A">
      <w:pPr>
        <w:pStyle w:val="Akapitzlist"/>
        <w:autoSpaceDE w:val="0"/>
        <w:autoSpaceDN w:val="0"/>
        <w:adjustRightInd w:val="0"/>
        <w:rPr>
          <w:b/>
          <w:lang w:val="en-US"/>
        </w:rPr>
      </w:pPr>
      <w:proofErr w:type="spellStart"/>
      <w:r w:rsidRPr="00647B8A">
        <w:rPr>
          <w:b/>
          <w:lang w:val="en-US"/>
        </w:rPr>
        <w:t>Łącznie</w:t>
      </w:r>
      <w:proofErr w:type="spellEnd"/>
      <w:r w:rsidRPr="00647B8A">
        <w:rPr>
          <w:b/>
          <w:lang w:val="en-US"/>
        </w:rPr>
        <w:t>:</w:t>
      </w:r>
    </w:p>
    <w:p w:rsidR="00647B8A" w:rsidRDefault="00647B8A" w:rsidP="00647B8A">
      <w:pPr>
        <w:pStyle w:val="Akapitzlist"/>
        <w:autoSpaceDE w:val="0"/>
        <w:autoSpaceDN w:val="0"/>
        <w:adjustRightInd w:val="0"/>
        <w:rPr>
          <w:lang w:val="en-US"/>
        </w:rPr>
      </w:pPr>
      <w:proofErr w:type="spellStart"/>
      <w:r w:rsidRPr="00647B8A">
        <w:rPr>
          <w:lang w:val="en-US"/>
        </w:rPr>
        <w:t>Netto</w:t>
      </w:r>
      <w:proofErr w:type="spellEnd"/>
      <w:r w:rsidRPr="00647B8A">
        <w:rPr>
          <w:lang w:val="en-US"/>
        </w:rPr>
        <w:t xml:space="preserve">:………………………………………………………………………………… </w:t>
      </w:r>
      <w:proofErr w:type="spellStart"/>
      <w:r w:rsidRPr="00647B8A">
        <w:rPr>
          <w:lang w:val="en-US"/>
        </w:rPr>
        <w:t>Brutto</w:t>
      </w:r>
      <w:proofErr w:type="spellEnd"/>
      <w:r w:rsidRPr="00647B8A">
        <w:rPr>
          <w:lang w:val="en-US"/>
        </w:rPr>
        <w:t xml:space="preserve">………………………………………………………………………………... </w:t>
      </w:r>
    </w:p>
    <w:p w:rsidR="00647B8A" w:rsidRPr="00647B8A" w:rsidRDefault="00647B8A" w:rsidP="00647B8A">
      <w:pPr>
        <w:pStyle w:val="Akapitzlist"/>
        <w:autoSpaceDE w:val="0"/>
        <w:autoSpaceDN w:val="0"/>
        <w:adjustRightInd w:val="0"/>
        <w:rPr>
          <w:lang w:val="en-US"/>
        </w:rPr>
      </w:pPr>
    </w:p>
    <w:p w:rsidR="00647B8A" w:rsidRPr="00112D16" w:rsidRDefault="00647B8A" w:rsidP="006650E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 w:rsidRPr="00112D16">
        <w:t>Rozliczenie dostaw będących przedmiotem umowy następować będzie w oparciu o ceny</w:t>
      </w:r>
      <w:r>
        <w:t xml:space="preserve"> </w:t>
      </w:r>
      <w:r w:rsidRPr="00112D16">
        <w:t xml:space="preserve">jednostkowe, przedstawione przez </w:t>
      </w:r>
      <w:r>
        <w:t xml:space="preserve">Wykonawcę w </w:t>
      </w:r>
      <w:r w:rsidRPr="00112D16">
        <w:t xml:space="preserve"> i zestawione w Załączniku</w:t>
      </w:r>
    </w:p>
    <w:p w:rsidR="00647B8A" w:rsidRPr="00112D16" w:rsidRDefault="00647B8A" w:rsidP="006650E8">
      <w:pPr>
        <w:pStyle w:val="Akapitzlist"/>
        <w:autoSpaceDE w:val="0"/>
        <w:autoSpaceDN w:val="0"/>
        <w:adjustRightInd w:val="0"/>
        <w:jc w:val="both"/>
      </w:pPr>
      <w:r>
        <w:t>Nr 4</w:t>
      </w:r>
      <w:r w:rsidRPr="00112D16">
        <w:t xml:space="preserve"> do </w:t>
      </w:r>
      <w:r>
        <w:t>IWZ</w:t>
      </w:r>
      <w:r w:rsidRPr="00112D16">
        <w:t>.</w:t>
      </w:r>
    </w:p>
    <w:p w:rsidR="00647B8A" w:rsidRDefault="00647B8A" w:rsidP="006650E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 Podane przez Wykonawcę</w:t>
      </w:r>
      <w:r w:rsidRPr="00112D16">
        <w:t xml:space="preserve"> w oferci</w:t>
      </w:r>
      <w:r>
        <w:t xml:space="preserve">e i zestawione w Załączniku Nr 4 </w:t>
      </w:r>
      <w:r w:rsidRPr="00112D16">
        <w:t xml:space="preserve">do </w:t>
      </w:r>
      <w:r>
        <w:t>IWZ</w:t>
      </w:r>
      <w:r w:rsidRPr="00112D16">
        <w:t xml:space="preserve"> ceny jednostkowe</w:t>
      </w:r>
      <w:r>
        <w:t xml:space="preserve"> </w:t>
      </w:r>
      <w:r w:rsidRPr="00112D16">
        <w:t>będą stałe w okresie obowiązywania umowy i będą zawierały wszelkie koszty niezbędne do</w:t>
      </w:r>
      <w:r>
        <w:t xml:space="preserve"> </w:t>
      </w:r>
      <w:r w:rsidRPr="00112D16">
        <w:t>prawidłowego wykonania przedmiotu umowy w tym koszty dostarczenia towaru do magazynu</w:t>
      </w:r>
      <w:r>
        <w:t xml:space="preserve"> Zamawiającego</w:t>
      </w:r>
      <w:r w:rsidRPr="00112D16">
        <w:t>.</w:t>
      </w:r>
    </w:p>
    <w:p w:rsidR="008260F5" w:rsidRPr="00112D16" w:rsidRDefault="008260F5" w:rsidP="006650E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 Wykonawca</w:t>
      </w:r>
      <w:r w:rsidRPr="00112D16">
        <w:t xml:space="preserve"> zobowiązuje się do sukcesywnej dostawy towaru na podstawie składanych przez</w:t>
      </w:r>
      <w:r>
        <w:t xml:space="preserve"> Zamawiającego </w:t>
      </w:r>
      <w:r w:rsidRPr="00112D16">
        <w:t>pisemnych zamówień określających ilość i asortyment nabywanych artykułów.</w:t>
      </w:r>
    </w:p>
    <w:p w:rsidR="008260F5" w:rsidRPr="008260F5" w:rsidRDefault="008260F5" w:rsidP="006650E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iCs/>
        </w:rPr>
      </w:pPr>
      <w:r w:rsidRPr="00112D16">
        <w:t xml:space="preserve">Strony ustalają, że miejscem dostarczenia i przekazania artykułów przez </w:t>
      </w:r>
      <w:r>
        <w:t xml:space="preserve">Wykonawcę </w:t>
      </w:r>
      <w:r w:rsidRPr="00112D16">
        <w:t xml:space="preserve"> będzie</w:t>
      </w:r>
      <w:r>
        <w:t xml:space="preserve"> </w:t>
      </w:r>
      <w:r w:rsidRPr="00112D16">
        <w:t xml:space="preserve">magazyn </w:t>
      </w:r>
      <w:r>
        <w:t>Zamawiającego</w:t>
      </w:r>
      <w:r w:rsidRPr="00112D16">
        <w:t xml:space="preserve"> mieszczący się </w:t>
      </w:r>
      <w:r w:rsidRPr="008260F5">
        <w:rPr>
          <w:i/>
          <w:iCs/>
        </w:rPr>
        <w:t xml:space="preserve">w Starostwie Powiatowym w Mławie ul. Reymonta 6 </w:t>
      </w:r>
      <w:r w:rsidRPr="00112D16">
        <w:t>.</w:t>
      </w:r>
      <w:r w:rsidRPr="008260F5">
        <w:rPr>
          <w:b/>
          <w:bCs/>
        </w:rPr>
        <w:t xml:space="preserve"> </w:t>
      </w:r>
      <w:r w:rsidRPr="00112D16">
        <w:t xml:space="preserve">W ramach umowy </w:t>
      </w:r>
      <w:r>
        <w:t>Wykonawca</w:t>
      </w:r>
      <w:r w:rsidRPr="00112D16">
        <w:t xml:space="preserve"> zobowiązuje się do dostarczania nabywanego przez </w:t>
      </w:r>
      <w:r>
        <w:t xml:space="preserve">Zamawiającego </w:t>
      </w:r>
      <w:r w:rsidRPr="00112D16">
        <w:t xml:space="preserve">towaru do magazynu </w:t>
      </w:r>
      <w:r w:rsidRPr="008260F5">
        <w:rPr>
          <w:i/>
          <w:iCs/>
        </w:rPr>
        <w:t>w dniach od poniedziałku do pi</w:t>
      </w:r>
      <w:r w:rsidRPr="00112D16">
        <w:t>ą</w:t>
      </w:r>
      <w:r w:rsidRPr="008260F5">
        <w:rPr>
          <w:i/>
          <w:iCs/>
        </w:rPr>
        <w:t>tku w godzinach</w:t>
      </w:r>
      <w:r>
        <w:rPr>
          <w:i/>
          <w:iCs/>
        </w:rPr>
        <w:t xml:space="preserve"> </w:t>
      </w:r>
      <w:r w:rsidRPr="008260F5">
        <w:rPr>
          <w:i/>
          <w:iCs/>
        </w:rPr>
        <w:t>8.15 – 15.15</w:t>
      </w:r>
      <w:r w:rsidRPr="00112D16">
        <w:t xml:space="preserve">, w uzgodnionym terminie nie dłuższym niż </w:t>
      </w:r>
      <w:r w:rsidRPr="008260F5">
        <w:rPr>
          <w:b/>
          <w:bCs/>
        </w:rPr>
        <w:t>5 dni kalendarzowych od daty otrzymania</w:t>
      </w:r>
      <w:r>
        <w:rPr>
          <w:b/>
          <w:bCs/>
        </w:rPr>
        <w:t xml:space="preserve"> </w:t>
      </w:r>
      <w:r w:rsidRPr="008260F5">
        <w:rPr>
          <w:b/>
          <w:bCs/>
        </w:rPr>
        <w:t>zamówienia zło</w:t>
      </w:r>
      <w:r w:rsidRPr="00112D16">
        <w:t>ż</w:t>
      </w:r>
      <w:r w:rsidRPr="008260F5">
        <w:rPr>
          <w:b/>
          <w:bCs/>
        </w:rPr>
        <w:t xml:space="preserve">onego przez </w:t>
      </w:r>
      <w:r>
        <w:rPr>
          <w:b/>
          <w:bCs/>
        </w:rPr>
        <w:t>Zamawiającego</w:t>
      </w:r>
      <w:r w:rsidRPr="008260F5">
        <w:rPr>
          <w:b/>
          <w:bCs/>
        </w:rPr>
        <w:t>.</w:t>
      </w:r>
    </w:p>
    <w:p w:rsidR="006650E8" w:rsidRPr="006650E8" w:rsidRDefault="006650E8" w:rsidP="006650E8">
      <w:pPr>
        <w:autoSpaceDE w:val="0"/>
        <w:autoSpaceDN w:val="0"/>
        <w:adjustRightInd w:val="0"/>
        <w:jc w:val="center"/>
        <w:rPr>
          <w:bCs/>
        </w:rPr>
      </w:pPr>
      <w:r w:rsidRPr="006650E8">
        <w:rPr>
          <w:bCs/>
        </w:rPr>
        <w:t>§ 4</w:t>
      </w:r>
    </w:p>
    <w:p w:rsidR="006650E8" w:rsidRPr="00642C09" w:rsidRDefault="006650E8" w:rsidP="006650E8">
      <w:pPr>
        <w:autoSpaceDE w:val="0"/>
        <w:autoSpaceDN w:val="0"/>
        <w:adjustRightInd w:val="0"/>
        <w:jc w:val="center"/>
        <w:rPr>
          <w:b/>
          <w:bCs/>
        </w:rPr>
      </w:pPr>
    </w:p>
    <w:p w:rsidR="006650E8" w:rsidRPr="00642C09" w:rsidRDefault="006650E8" w:rsidP="006650E8">
      <w:pPr>
        <w:numPr>
          <w:ilvl w:val="2"/>
          <w:numId w:val="7"/>
        </w:numPr>
        <w:tabs>
          <w:tab w:val="clear" w:pos="2160"/>
          <w:tab w:val="num" w:pos="360"/>
        </w:tabs>
        <w:suppressAutoHyphens w:val="0"/>
        <w:autoSpaceDE w:val="0"/>
        <w:autoSpaceDN w:val="0"/>
        <w:adjustRightInd w:val="0"/>
        <w:ind w:left="360" w:hanging="360"/>
      </w:pPr>
      <w:r w:rsidRPr="00642C09">
        <w:t>Zamawiający zobowiązany jest sprawdzić dostarczone materiały biurowe pod względem ilościowo - jakościowym.</w:t>
      </w:r>
    </w:p>
    <w:p w:rsidR="006650E8" w:rsidRPr="00642C09" w:rsidRDefault="006650E8" w:rsidP="006650E8">
      <w:pPr>
        <w:numPr>
          <w:ilvl w:val="2"/>
          <w:numId w:val="7"/>
        </w:numPr>
        <w:tabs>
          <w:tab w:val="clear" w:pos="2160"/>
          <w:tab w:val="num" w:pos="360"/>
        </w:tabs>
        <w:suppressAutoHyphens w:val="0"/>
        <w:autoSpaceDE w:val="0"/>
        <w:autoSpaceDN w:val="0"/>
        <w:adjustRightInd w:val="0"/>
        <w:ind w:left="360" w:hanging="360"/>
      </w:pPr>
      <w:r w:rsidRPr="00642C09">
        <w:t xml:space="preserve">W przypadku </w:t>
      </w:r>
      <w:r w:rsidR="00C32843">
        <w:t>stwierdzenia</w:t>
      </w:r>
      <w:r w:rsidRPr="00642C09">
        <w:t>, że ilość dostarczonych materiałów biurowych nie jest zgodna z dowodem dostawy oraz widoczne są wady i uszkodzenia, Zamawiający odmawia ich odbioru.</w:t>
      </w:r>
    </w:p>
    <w:p w:rsidR="006650E8" w:rsidRPr="00642C09" w:rsidRDefault="006650E8" w:rsidP="006650E8">
      <w:pPr>
        <w:numPr>
          <w:ilvl w:val="2"/>
          <w:numId w:val="7"/>
        </w:numPr>
        <w:tabs>
          <w:tab w:val="clear" w:pos="2160"/>
          <w:tab w:val="num" w:pos="360"/>
        </w:tabs>
        <w:suppressAutoHyphens w:val="0"/>
        <w:autoSpaceDE w:val="0"/>
        <w:autoSpaceDN w:val="0"/>
        <w:adjustRightInd w:val="0"/>
        <w:ind w:left="360" w:hanging="360"/>
      </w:pPr>
      <w:r w:rsidRPr="00642C09">
        <w:t>Wykonawca udziela gwarancji jakości na materiały eksploatacyjne, o których mowa w formularzu cenowym.</w:t>
      </w:r>
    </w:p>
    <w:p w:rsidR="006650E8" w:rsidRPr="00642C09" w:rsidRDefault="006650E8" w:rsidP="006650E8">
      <w:pPr>
        <w:numPr>
          <w:ilvl w:val="2"/>
          <w:numId w:val="7"/>
        </w:numPr>
        <w:tabs>
          <w:tab w:val="clear" w:pos="2160"/>
          <w:tab w:val="num" w:pos="360"/>
        </w:tabs>
        <w:suppressAutoHyphens w:val="0"/>
        <w:autoSpaceDE w:val="0"/>
        <w:autoSpaceDN w:val="0"/>
        <w:adjustRightInd w:val="0"/>
        <w:ind w:left="360" w:hanging="360"/>
      </w:pPr>
      <w:r w:rsidRPr="00642C09">
        <w:t>Okres gwarancji na materiały eksploa</w:t>
      </w:r>
      <w:r>
        <w:t>tacyjne</w:t>
      </w:r>
      <w:r w:rsidRPr="00642C09">
        <w:t xml:space="preserve"> wynosi 2 lata od daty otrzymania towaru.</w:t>
      </w:r>
    </w:p>
    <w:p w:rsidR="006650E8" w:rsidRPr="00642C09" w:rsidRDefault="006650E8" w:rsidP="006650E8">
      <w:pPr>
        <w:numPr>
          <w:ilvl w:val="2"/>
          <w:numId w:val="7"/>
        </w:numPr>
        <w:tabs>
          <w:tab w:val="clear" w:pos="2160"/>
          <w:tab w:val="num" w:pos="360"/>
        </w:tabs>
        <w:suppressAutoHyphens w:val="0"/>
        <w:autoSpaceDE w:val="0"/>
        <w:autoSpaceDN w:val="0"/>
        <w:adjustRightInd w:val="0"/>
        <w:ind w:left="360" w:hanging="360"/>
      </w:pPr>
      <w:r w:rsidRPr="00642C09">
        <w:t>W przypadku stwierdzenia wady materiału, Zamawiającemu przysługuje prawo do składania reklamacji.</w:t>
      </w:r>
    </w:p>
    <w:p w:rsidR="006650E8" w:rsidRPr="00642C09" w:rsidRDefault="006650E8" w:rsidP="006650E8">
      <w:pPr>
        <w:numPr>
          <w:ilvl w:val="2"/>
          <w:numId w:val="7"/>
        </w:numPr>
        <w:tabs>
          <w:tab w:val="clear" w:pos="2160"/>
          <w:tab w:val="num" w:pos="360"/>
        </w:tabs>
        <w:suppressAutoHyphens w:val="0"/>
        <w:autoSpaceDE w:val="0"/>
        <w:autoSpaceDN w:val="0"/>
        <w:adjustRightInd w:val="0"/>
        <w:ind w:left="360" w:hanging="360"/>
      </w:pPr>
      <w:r w:rsidRPr="00642C09">
        <w:t>Wykonawca zobowiązany jest do wymiany materiału na wolny od wad w ramach reklamacji, nie później niż w terminie 3 dni od zgłoszenia reklamacji przez Zamawiającego.</w:t>
      </w:r>
    </w:p>
    <w:p w:rsidR="006650E8" w:rsidRPr="00642C09" w:rsidRDefault="006650E8" w:rsidP="006650E8">
      <w:pPr>
        <w:numPr>
          <w:ilvl w:val="2"/>
          <w:numId w:val="7"/>
        </w:numPr>
        <w:tabs>
          <w:tab w:val="clear" w:pos="2160"/>
          <w:tab w:val="num" w:pos="360"/>
        </w:tabs>
        <w:suppressAutoHyphens w:val="0"/>
        <w:autoSpaceDE w:val="0"/>
        <w:autoSpaceDN w:val="0"/>
        <w:adjustRightInd w:val="0"/>
        <w:ind w:left="360" w:hanging="360"/>
      </w:pPr>
      <w:r w:rsidRPr="00642C09">
        <w:t>Wymiany materiału na wolny od wad Wykonawca dokona bez dodatkowej zapłaty</w:t>
      </w:r>
      <w:r w:rsidR="00C32843">
        <w:t>.</w:t>
      </w:r>
    </w:p>
    <w:p w:rsidR="006650E8" w:rsidRPr="00642C09" w:rsidRDefault="006650E8" w:rsidP="006650E8">
      <w:pPr>
        <w:numPr>
          <w:ilvl w:val="2"/>
          <w:numId w:val="7"/>
        </w:numPr>
        <w:tabs>
          <w:tab w:val="clear" w:pos="2160"/>
          <w:tab w:val="num" w:pos="360"/>
        </w:tabs>
        <w:suppressAutoHyphens w:val="0"/>
        <w:autoSpaceDE w:val="0"/>
        <w:autoSpaceDN w:val="0"/>
        <w:adjustRightInd w:val="0"/>
        <w:ind w:left="360" w:hanging="360"/>
      </w:pPr>
      <w:r w:rsidRPr="00642C09">
        <w:t>W okresie trwania gwarancji, Wykonawca ponosi odpowiedzialność za wszelkie uszkodzenia urządzeń wynikłe z nie spełnienia przez materiały wymagań jakościowych. Podstawą gwarancji jest wówczas pisemna ekspertyza serwisu autoryzowanego przez producenta danego urządzenia. W razie stwierdzenia uszkodzenia urządzenia z winy materiału eksploatacyjnego, Wykonawca ponosi koszty powstania ekspertyzy oraz naprawy urządzenia przez autoryzowany serwis lub we własnym zakresie, jeśli Zamawiający wyrazi na to zgodę.</w:t>
      </w:r>
    </w:p>
    <w:p w:rsidR="006650E8" w:rsidRDefault="006650E8" w:rsidP="006650E8">
      <w:pPr>
        <w:autoSpaceDE w:val="0"/>
        <w:autoSpaceDN w:val="0"/>
        <w:adjustRightInd w:val="0"/>
        <w:rPr>
          <w:b/>
          <w:bCs/>
        </w:rPr>
      </w:pPr>
    </w:p>
    <w:p w:rsidR="006650E8" w:rsidRDefault="006650E8" w:rsidP="006650E8">
      <w:pPr>
        <w:autoSpaceDE w:val="0"/>
        <w:autoSpaceDN w:val="0"/>
        <w:adjustRightInd w:val="0"/>
        <w:rPr>
          <w:b/>
          <w:bCs/>
        </w:rPr>
      </w:pPr>
    </w:p>
    <w:p w:rsidR="006650E8" w:rsidRDefault="006650E8" w:rsidP="006650E8">
      <w:pPr>
        <w:autoSpaceDE w:val="0"/>
        <w:autoSpaceDN w:val="0"/>
        <w:adjustRightInd w:val="0"/>
        <w:rPr>
          <w:b/>
          <w:bCs/>
        </w:rPr>
      </w:pPr>
    </w:p>
    <w:p w:rsidR="006650E8" w:rsidRDefault="006650E8" w:rsidP="006650E8">
      <w:pPr>
        <w:autoSpaceDE w:val="0"/>
        <w:autoSpaceDN w:val="0"/>
        <w:adjustRightInd w:val="0"/>
        <w:rPr>
          <w:b/>
          <w:bCs/>
        </w:rPr>
      </w:pPr>
    </w:p>
    <w:p w:rsidR="006650E8" w:rsidRDefault="006650E8" w:rsidP="006650E8">
      <w:pPr>
        <w:autoSpaceDE w:val="0"/>
        <w:autoSpaceDN w:val="0"/>
        <w:adjustRightInd w:val="0"/>
        <w:rPr>
          <w:b/>
          <w:bCs/>
        </w:rPr>
      </w:pPr>
    </w:p>
    <w:p w:rsidR="006650E8" w:rsidRPr="006650E8" w:rsidRDefault="006650E8" w:rsidP="006650E8">
      <w:pPr>
        <w:autoSpaceDE w:val="0"/>
        <w:autoSpaceDN w:val="0"/>
        <w:adjustRightInd w:val="0"/>
        <w:jc w:val="center"/>
        <w:rPr>
          <w:bCs/>
        </w:rPr>
      </w:pPr>
      <w:r w:rsidRPr="006650E8">
        <w:rPr>
          <w:bCs/>
        </w:rPr>
        <w:lastRenderedPageBreak/>
        <w:t>§ 5</w:t>
      </w:r>
    </w:p>
    <w:p w:rsidR="00647B8A" w:rsidRPr="00647B8A" w:rsidRDefault="00647B8A" w:rsidP="006650E8">
      <w:pPr>
        <w:pStyle w:val="Akapitzlist"/>
        <w:tabs>
          <w:tab w:val="left" w:pos="4425"/>
        </w:tabs>
        <w:autoSpaceDE w:val="0"/>
        <w:autoSpaceDN w:val="0"/>
        <w:adjustRightInd w:val="0"/>
        <w:rPr>
          <w:b/>
          <w:bCs/>
        </w:rPr>
      </w:pPr>
    </w:p>
    <w:p w:rsidR="006650E8" w:rsidRPr="00642C09" w:rsidRDefault="006650E8" w:rsidP="006650E8">
      <w:pPr>
        <w:autoSpaceDE w:val="0"/>
        <w:autoSpaceDN w:val="0"/>
        <w:adjustRightInd w:val="0"/>
      </w:pPr>
      <w:r w:rsidRPr="00642C09">
        <w:t>1. Łączna wartość zamówienia wynosi:</w:t>
      </w:r>
    </w:p>
    <w:p w:rsidR="006650E8" w:rsidRPr="00642C09" w:rsidRDefault="006650E8" w:rsidP="006650E8">
      <w:pPr>
        <w:autoSpaceDE w:val="0"/>
        <w:autoSpaceDN w:val="0"/>
        <w:adjustRightInd w:val="0"/>
      </w:pPr>
      <w:r w:rsidRPr="00642C09">
        <w:t>netto ......... zł (słownie: ........................),</w:t>
      </w:r>
    </w:p>
    <w:p w:rsidR="006650E8" w:rsidRPr="00642C09" w:rsidRDefault="006650E8" w:rsidP="006650E8">
      <w:pPr>
        <w:autoSpaceDE w:val="0"/>
        <w:autoSpaceDN w:val="0"/>
        <w:adjustRightInd w:val="0"/>
      </w:pPr>
      <w:r w:rsidRPr="00642C09">
        <w:t>VAT .......... zł (słownie: ........................),</w:t>
      </w:r>
    </w:p>
    <w:p w:rsidR="006650E8" w:rsidRPr="00642C09" w:rsidRDefault="006650E8" w:rsidP="006650E8">
      <w:pPr>
        <w:autoSpaceDE w:val="0"/>
        <w:autoSpaceDN w:val="0"/>
        <w:adjustRightInd w:val="0"/>
      </w:pPr>
      <w:r w:rsidRPr="00642C09">
        <w:t>brutto ............ zł (słownie: ..............................).</w:t>
      </w:r>
    </w:p>
    <w:p w:rsidR="006650E8" w:rsidRPr="00642C09" w:rsidRDefault="006650E8" w:rsidP="006650E8">
      <w:pPr>
        <w:autoSpaceDE w:val="0"/>
        <w:autoSpaceDN w:val="0"/>
        <w:adjustRightInd w:val="0"/>
        <w:jc w:val="both"/>
      </w:pPr>
      <w:r w:rsidRPr="001D18A1">
        <w:rPr>
          <w:bCs/>
        </w:rPr>
        <w:t>2.</w:t>
      </w:r>
      <w:r w:rsidRPr="00642C09">
        <w:rPr>
          <w:b/>
          <w:bCs/>
        </w:rPr>
        <w:t xml:space="preserve"> </w:t>
      </w:r>
      <w:r w:rsidRPr="00642C09">
        <w:t>Zapłata nastąpi po wykonaniu przedmiotu umowy, na podstawie faktury VAT w terminie 30 dni od jej doręczenia przez Wykonawcę, na konto wskazane na fakturze. Za datę płatności strony uznają dzień wysłania przez Zamawiającego polecenia przelewu do banku prowadzącego jego rachunek.</w:t>
      </w:r>
    </w:p>
    <w:p w:rsidR="00647B8A" w:rsidRPr="00647B8A" w:rsidRDefault="00647B8A" w:rsidP="00647B8A">
      <w:pPr>
        <w:ind w:left="720"/>
        <w:jc w:val="both"/>
        <w:rPr>
          <w:b/>
        </w:rPr>
      </w:pPr>
    </w:p>
    <w:p w:rsidR="001A0C2B" w:rsidRDefault="001A0C2B">
      <w:pPr>
        <w:jc w:val="both"/>
      </w:pPr>
    </w:p>
    <w:p w:rsidR="001A0C2B" w:rsidRDefault="001D18A1">
      <w:pPr>
        <w:jc w:val="center"/>
      </w:pPr>
      <w:r>
        <w:t>§ 6</w:t>
      </w:r>
    </w:p>
    <w:p w:rsidR="001A0C2B" w:rsidRDefault="001A0C2B">
      <w:pPr>
        <w:jc w:val="both"/>
      </w:pPr>
    </w:p>
    <w:p w:rsidR="001A0C2B" w:rsidRDefault="001A0C2B">
      <w:pPr>
        <w:jc w:val="both"/>
      </w:pPr>
      <w:r>
        <w:t xml:space="preserve">Zamawiający nie wyraża zgody na przeniesienie wierzytelności wynikających z niniejszej umowy na osobę trzecią (przelew). </w:t>
      </w:r>
    </w:p>
    <w:p w:rsidR="001A0C2B" w:rsidRDefault="001A0C2B">
      <w:pPr>
        <w:jc w:val="both"/>
      </w:pPr>
    </w:p>
    <w:p w:rsidR="001A0C2B" w:rsidRDefault="001D18A1">
      <w:pPr>
        <w:jc w:val="center"/>
      </w:pPr>
      <w:r>
        <w:t>§ 7</w:t>
      </w:r>
    </w:p>
    <w:p w:rsidR="001A0C2B" w:rsidRDefault="001A0C2B">
      <w:pPr>
        <w:jc w:val="both"/>
      </w:pPr>
    </w:p>
    <w:p w:rsidR="001A0C2B" w:rsidRDefault="001A0C2B">
      <w:pPr>
        <w:numPr>
          <w:ilvl w:val="0"/>
          <w:numId w:val="1"/>
        </w:numPr>
        <w:jc w:val="both"/>
      </w:pPr>
      <w:r>
        <w:t xml:space="preserve">W sprawach nieuregulowanych niniejszą umową mają zastosowanie przepisy Kodeksu Cywilnego. </w:t>
      </w:r>
    </w:p>
    <w:p w:rsidR="001A0C2B" w:rsidRDefault="001A0C2B">
      <w:pPr>
        <w:numPr>
          <w:ilvl w:val="0"/>
          <w:numId w:val="1"/>
        </w:numPr>
        <w:jc w:val="both"/>
      </w:pPr>
      <w:r>
        <w:t xml:space="preserve">Właściwym do rozpoznania sporów wynikłych na tle realizacji niniejszej umowy jest sąd właściwy według siedziby zamawiającego. </w:t>
      </w:r>
    </w:p>
    <w:p w:rsidR="001A0C2B" w:rsidRDefault="001A0C2B">
      <w:pPr>
        <w:jc w:val="both"/>
      </w:pPr>
    </w:p>
    <w:p w:rsidR="001A0C2B" w:rsidRDefault="001A0C2B">
      <w:pPr>
        <w:jc w:val="center"/>
      </w:pPr>
    </w:p>
    <w:p w:rsidR="001A0C2B" w:rsidRDefault="001D18A1">
      <w:pPr>
        <w:jc w:val="center"/>
      </w:pPr>
      <w:r>
        <w:t>§ 8</w:t>
      </w:r>
    </w:p>
    <w:p w:rsidR="001A0C2B" w:rsidRDefault="001A0C2B">
      <w:pPr>
        <w:jc w:val="both"/>
      </w:pPr>
    </w:p>
    <w:p w:rsidR="001A0C2B" w:rsidRDefault="001A0C2B">
      <w:pPr>
        <w:jc w:val="both"/>
      </w:pPr>
      <w:r>
        <w:t xml:space="preserve">Wszelkie zmiany niniejszej umowy wymagają formy pisemnej pod rygorem nieważności. </w:t>
      </w:r>
    </w:p>
    <w:p w:rsidR="001A0C2B" w:rsidRDefault="001A0C2B">
      <w:pPr>
        <w:jc w:val="both"/>
      </w:pPr>
    </w:p>
    <w:p w:rsidR="001A0C2B" w:rsidRDefault="001A0C2B">
      <w:pPr>
        <w:jc w:val="center"/>
      </w:pPr>
    </w:p>
    <w:p w:rsidR="001A0C2B" w:rsidRDefault="001D18A1">
      <w:pPr>
        <w:jc w:val="center"/>
      </w:pPr>
      <w:r>
        <w:t>§ 9</w:t>
      </w:r>
    </w:p>
    <w:p w:rsidR="001A0C2B" w:rsidRDefault="001A0C2B">
      <w:pPr>
        <w:jc w:val="both"/>
      </w:pPr>
    </w:p>
    <w:p w:rsidR="001A0C2B" w:rsidRDefault="00DB3D12">
      <w:pPr>
        <w:jc w:val="both"/>
      </w:pPr>
      <w:r>
        <w:t xml:space="preserve">Umowę sporządzono </w:t>
      </w:r>
      <w:r w:rsidR="00C32843">
        <w:t xml:space="preserve">w </w:t>
      </w:r>
      <w:r>
        <w:t>trzech</w:t>
      </w:r>
      <w:r w:rsidR="00B97C5A">
        <w:t xml:space="preserve"> </w:t>
      </w:r>
      <w:r>
        <w:t xml:space="preserve"> jednobrzmiących egzemplarzach z czego jeden dla wykonawcy</w:t>
      </w:r>
      <w:r w:rsidR="001A0C2B">
        <w:t xml:space="preserve">. </w:t>
      </w:r>
    </w:p>
    <w:p w:rsidR="001A0C2B" w:rsidRDefault="001A0C2B">
      <w:pPr>
        <w:jc w:val="both"/>
      </w:pPr>
    </w:p>
    <w:p w:rsidR="001A0C2B" w:rsidRDefault="001A0C2B">
      <w:pPr>
        <w:jc w:val="both"/>
      </w:pPr>
    </w:p>
    <w:p w:rsidR="001A0C2B" w:rsidRDefault="001A0C2B">
      <w:pPr>
        <w:jc w:val="both"/>
      </w:pPr>
    </w:p>
    <w:p w:rsidR="001A0C2B" w:rsidRDefault="001A0C2B">
      <w:pPr>
        <w:jc w:val="both"/>
      </w:pPr>
    </w:p>
    <w:p w:rsidR="001A0C2B" w:rsidRDefault="001A0C2B">
      <w:pPr>
        <w:jc w:val="both"/>
      </w:pPr>
    </w:p>
    <w:p w:rsidR="001A0C2B" w:rsidRDefault="001A0C2B">
      <w:pPr>
        <w:jc w:val="both"/>
      </w:pPr>
    </w:p>
    <w:p w:rsidR="001A0C2B" w:rsidRDefault="001A0C2B">
      <w:pPr>
        <w:jc w:val="both"/>
      </w:pPr>
    </w:p>
    <w:p w:rsidR="001A0C2B" w:rsidRDefault="001A0C2B">
      <w:pPr>
        <w:jc w:val="both"/>
      </w:pPr>
    </w:p>
    <w:p w:rsidR="00B97C5A" w:rsidRDefault="00B97C5A" w:rsidP="00B97C5A">
      <w:pPr>
        <w:ind w:left="4956" w:firstLine="708"/>
        <w:jc w:val="both"/>
      </w:pPr>
    </w:p>
    <w:p w:rsidR="00B97C5A" w:rsidRDefault="00B97C5A" w:rsidP="00B97C5A">
      <w:pPr>
        <w:ind w:left="4956" w:firstLine="708"/>
        <w:jc w:val="both"/>
      </w:pPr>
    </w:p>
    <w:p w:rsidR="00B97C5A" w:rsidRDefault="00B97C5A" w:rsidP="00B97C5A"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………………………………….</w:t>
      </w:r>
    </w:p>
    <w:p w:rsidR="00B97C5A" w:rsidRPr="00B97C5A" w:rsidRDefault="00B97C5A" w:rsidP="00B97C5A">
      <w:pPr>
        <w:tabs>
          <w:tab w:val="left" w:pos="6270"/>
        </w:tabs>
        <w:ind w:firstLine="708"/>
      </w:pPr>
      <w:r>
        <w:t>Wykonawca</w:t>
      </w:r>
      <w:r>
        <w:tab/>
        <w:t>Zamawiający</w:t>
      </w:r>
    </w:p>
    <w:sectPr w:rsidR="00B97C5A" w:rsidRPr="00B97C5A" w:rsidSect="003921C6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B6B" w:rsidRDefault="002F1B6B" w:rsidP="00DB3D12">
      <w:r>
        <w:separator/>
      </w:r>
    </w:p>
  </w:endnote>
  <w:endnote w:type="continuationSeparator" w:id="0">
    <w:p w:rsidR="002F1B6B" w:rsidRDefault="002F1B6B" w:rsidP="00DB3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2FB" w:rsidRDefault="002142FB" w:rsidP="002142FB">
    <w:pPr>
      <w:pStyle w:val="Stopka"/>
      <w:jc w:val="center"/>
    </w:pPr>
    <w:r>
      <w:t xml:space="preserve">Strona </w:t>
    </w:r>
    <w:r w:rsidR="00061D8E">
      <w:rPr>
        <w:b/>
      </w:rPr>
      <w:fldChar w:fldCharType="begin"/>
    </w:r>
    <w:r>
      <w:rPr>
        <w:b/>
      </w:rPr>
      <w:instrText>PAGE</w:instrText>
    </w:r>
    <w:r w:rsidR="00061D8E">
      <w:rPr>
        <w:b/>
      </w:rPr>
      <w:fldChar w:fldCharType="separate"/>
    </w:r>
    <w:r w:rsidR="0017068D">
      <w:rPr>
        <w:b/>
        <w:noProof/>
      </w:rPr>
      <w:t>1</w:t>
    </w:r>
    <w:r w:rsidR="00061D8E">
      <w:rPr>
        <w:b/>
      </w:rPr>
      <w:fldChar w:fldCharType="end"/>
    </w:r>
    <w:r>
      <w:t xml:space="preserve"> z </w:t>
    </w:r>
    <w:r w:rsidR="00061D8E">
      <w:rPr>
        <w:b/>
      </w:rPr>
      <w:fldChar w:fldCharType="begin"/>
    </w:r>
    <w:r>
      <w:rPr>
        <w:b/>
      </w:rPr>
      <w:instrText>NUMPAGES</w:instrText>
    </w:r>
    <w:r w:rsidR="00061D8E">
      <w:rPr>
        <w:b/>
      </w:rPr>
      <w:fldChar w:fldCharType="separate"/>
    </w:r>
    <w:r w:rsidR="0017068D">
      <w:rPr>
        <w:b/>
        <w:noProof/>
      </w:rPr>
      <w:t>3</w:t>
    </w:r>
    <w:r w:rsidR="00061D8E">
      <w:rPr>
        <w:b/>
      </w:rPr>
      <w:fldChar w:fldCharType="end"/>
    </w:r>
  </w:p>
  <w:p w:rsidR="002142FB" w:rsidRDefault="002142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B6B" w:rsidRDefault="002F1B6B" w:rsidP="00DB3D12">
      <w:r>
        <w:separator/>
      </w:r>
    </w:p>
  </w:footnote>
  <w:footnote w:type="continuationSeparator" w:id="0">
    <w:p w:rsidR="002F1B6B" w:rsidRDefault="002F1B6B" w:rsidP="00DB3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2FB" w:rsidRDefault="002142FB">
    <w:pPr>
      <w:pStyle w:val="Nagwek"/>
    </w:pPr>
    <w:r>
      <w:t xml:space="preserve">                                                                                                                              F</w:t>
    </w:r>
    <w:r w:rsidR="0068419C">
      <w:rPr>
        <w:vertAlign w:val="subscript"/>
      </w:rPr>
      <w:t>4</w:t>
    </w:r>
    <w:r>
      <w:t>/IX/Or-04</w:t>
    </w:r>
  </w:p>
  <w:p w:rsidR="002142FB" w:rsidRDefault="002142FB">
    <w:pPr>
      <w:pStyle w:val="Nagwek"/>
    </w:pPr>
    <w:r>
      <w:t xml:space="preserve">                                                                                                      </w:t>
    </w:r>
    <w:r w:rsidR="00B44B77">
      <w:t xml:space="preserve">                        Edycja 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3FD14E4"/>
    <w:multiLevelType w:val="multilevel"/>
    <w:tmpl w:val="023AA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A9181B"/>
    <w:multiLevelType w:val="hybridMultilevel"/>
    <w:tmpl w:val="E196F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F7146F"/>
    <w:rsid w:val="0001142C"/>
    <w:rsid w:val="00061D8E"/>
    <w:rsid w:val="0017068D"/>
    <w:rsid w:val="001824C4"/>
    <w:rsid w:val="001A0C2B"/>
    <w:rsid w:val="001D18A1"/>
    <w:rsid w:val="002142FB"/>
    <w:rsid w:val="00285C2D"/>
    <w:rsid w:val="002A3411"/>
    <w:rsid w:val="002F1B6B"/>
    <w:rsid w:val="00336F98"/>
    <w:rsid w:val="00355359"/>
    <w:rsid w:val="003921C6"/>
    <w:rsid w:val="003A24A6"/>
    <w:rsid w:val="00411EF7"/>
    <w:rsid w:val="00413542"/>
    <w:rsid w:val="004830FD"/>
    <w:rsid w:val="00483E16"/>
    <w:rsid w:val="004C70A9"/>
    <w:rsid w:val="006306DE"/>
    <w:rsid w:val="0064493C"/>
    <w:rsid w:val="00647B8A"/>
    <w:rsid w:val="006611EB"/>
    <w:rsid w:val="006650E8"/>
    <w:rsid w:val="00667CD3"/>
    <w:rsid w:val="0068419C"/>
    <w:rsid w:val="006A1A17"/>
    <w:rsid w:val="006A350C"/>
    <w:rsid w:val="007556B9"/>
    <w:rsid w:val="007B4745"/>
    <w:rsid w:val="008260F5"/>
    <w:rsid w:val="00835C6E"/>
    <w:rsid w:val="008B3A17"/>
    <w:rsid w:val="008E39B4"/>
    <w:rsid w:val="0090024F"/>
    <w:rsid w:val="00912638"/>
    <w:rsid w:val="009243C4"/>
    <w:rsid w:val="00930E73"/>
    <w:rsid w:val="00963377"/>
    <w:rsid w:val="00972DEB"/>
    <w:rsid w:val="009F15E5"/>
    <w:rsid w:val="009F262A"/>
    <w:rsid w:val="00A64A09"/>
    <w:rsid w:val="00A76339"/>
    <w:rsid w:val="00AB2628"/>
    <w:rsid w:val="00AB7299"/>
    <w:rsid w:val="00B44B77"/>
    <w:rsid w:val="00B650EC"/>
    <w:rsid w:val="00B826F9"/>
    <w:rsid w:val="00B97C5A"/>
    <w:rsid w:val="00BE2437"/>
    <w:rsid w:val="00BF1ADB"/>
    <w:rsid w:val="00C32843"/>
    <w:rsid w:val="00C96B24"/>
    <w:rsid w:val="00CA4357"/>
    <w:rsid w:val="00D164FC"/>
    <w:rsid w:val="00DB3D12"/>
    <w:rsid w:val="00E57DE8"/>
    <w:rsid w:val="00E909EF"/>
    <w:rsid w:val="00F200AD"/>
    <w:rsid w:val="00F409E4"/>
    <w:rsid w:val="00F5340C"/>
    <w:rsid w:val="00F7146F"/>
    <w:rsid w:val="00FA0520"/>
    <w:rsid w:val="00FE0EEB"/>
    <w:rsid w:val="00FE30AE"/>
    <w:rsid w:val="00FF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1C6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921C6"/>
  </w:style>
  <w:style w:type="character" w:customStyle="1" w:styleId="Domylnaczcionkaakapitu1">
    <w:name w:val="Domyślna czcionka akapitu1"/>
    <w:rsid w:val="003921C6"/>
  </w:style>
  <w:style w:type="paragraph" w:customStyle="1" w:styleId="Nagwek1">
    <w:name w:val="Nagłówek1"/>
    <w:basedOn w:val="Normalny"/>
    <w:next w:val="Tekstpodstawowy"/>
    <w:rsid w:val="003921C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3921C6"/>
    <w:pPr>
      <w:spacing w:after="120"/>
    </w:pPr>
  </w:style>
  <w:style w:type="paragraph" w:styleId="Lista">
    <w:name w:val="List"/>
    <w:basedOn w:val="Tekstpodstawowy"/>
    <w:semiHidden/>
    <w:rsid w:val="003921C6"/>
    <w:rPr>
      <w:rFonts w:cs="Tahoma"/>
    </w:rPr>
  </w:style>
  <w:style w:type="paragraph" w:customStyle="1" w:styleId="Podpis1">
    <w:name w:val="Podpis1"/>
    <w:basedOn w:val="Normalny"/>
    <w:rsid w:val="003921C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921C6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semiHidden/>
    <w:unhideWhenUsed/>
    <w:rsid w:val="00DB3D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3D12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B3D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D12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B2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794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Starostwo Powiatowe w Mławie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gosia</dc:creator>
  <cp:lastModifiedBy>aga</cp:lastModifiedBy>
  <cp:revision>3</cp:revision>
  <cp:lastPrinted>2015-02-12T13:04:00Z</cp:lastPrinted>
  <dcterms:created xsi:type="dcterms:W3CDTF">2016-11-28T07:41:00Z</dcterms:created>
  <dcterms:modified xsi:type="dcterms:W3CDTF">2016-11-28T07:42:00Z</dcterms:modified>
</cp:coreProperties>
</file>