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FF" w:rsidRPr="00DE2DC4" w:rsidRDefault="00DE2DC4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DB787E" w:rsidRPr="00DE2DC4">
        <w:rPr>
          <w:b/>
          <w:sz w:val="28"/>
          <w:szCs w:val="28"/>
        </w:rPr>
        <w:t xml:space="preserve"> </w:t>
      </w:r>
      <w:r w:rsidRPr="00DE2DC4">
        <w:rPr>
          <w:b/>
          <w:sz w:val="28"/>
          <w:szCs w:val="28"/>
        </w:rPr>
        <w:t>XXI/139/2016</w:t>
      </w:r>
    </w:p>
    <w:p w:rsidR="00540EFF" w:rsidRPr="00F81356" w:rsidRDefault="007006FB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F81356">
        <w:rPr>
          <w:b/>
          <w:sz w:val="28"/>
          <w:szCs w:val="28"/>
        </w:rPr>
        <w:t>Rady  Powiatu  Mławskiego</w:t>
      </w:r>
    </w:p>
    <w:p w:rsidR="00540EFF" w:rsidRPr="00DE2DC4" w:rsidRDefault="007006FB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DE2DC4">
        <w:rPr>
          <w:b/>
          <w:sz w:val="28"/>
          <w:szCs w:val="28"/>
        </w:rPr>
        <w:t xml:space="preserve">z dnia  </w:t>
      </w:r>
      <w:r w:rsidR="00DE2DC4" w:rsidRPr="00DE2DC4">
        <w:rPr>
          <w:b/>
          <w:sz w:val="28"/>
          <w:szCs w:val="28"/>
        </w:rPr>
        <w:t xml:space="preserve">30 listopada </w:t>
      </w:r>
      <w:r w:rsidR="00F81356" w:rsidRPr="00DE2DC4">
        <w:rPr>
          <w:b/>
          <w:sz w:val="28"/>
          <w:szCs w:val="28"/>
        </w:rPr>
        <w:t>201</w:t>
      </w:r>
      <w:r w:rsidR="00E154C8" w:rsidRPr="00DE2DC4">
        <w:rPr>
          <w:b/>
          <w:sz w:val="28"/>
          <w:szCs w:val="28"/>
        </w:rPr>
        <w:t>6</w:t>
      </w:r>
      <w:r w:rsidR="00F81356" w:rsidRPr="00DE2DC4">
        <w:rPr>
          <w:b/>
          <w:sz w:val="28"/>
          <w:szCs w:val="28"/>
        </w:rPr>
        <w:t xml:space="preserve"> roku </w:t>
      </w:r>
    </w:p>
    <w:p w:rsidR="00540EFF" w:rsidRDefault="00540EFF">
      <w:pPr>
        <w:tabs>
          <w:tab w:val="left" w:pos="1740"/>
        </w:tabs>
        <w:spacing w:line="200" w:lineRule="atLeast"/>
      </w:pPr>
    </w:p>
    <w:p w:rsidR="00DB787E" w:rsidRDefault="00DB787E">
      <w:pPr>
        <w:tabs>
          <w:tab w:val="left" w:pos="1740"/>
        </w:tabs>
        <w:spacing w:line="200" w:lineRule="atLeast"/>
      </w:pPr>
    </w:p>
    <w:p w:rsidR="00DB787E" w:rsidRDefault="00DB787E">
      <w:pPr>
        <w:tabs>
          <w:tab w:val="left" w:pos="1740"/>
        </w:tabs>
        <w:spacing w:line="200" w:lineRule="atLeast"/>
      </w:pPr>
    </w:p>
    <w:p w:rsidR="00540EFF" w:rsidRDefault="007006FB" w:rsidP="00DE2DC4">
      <w:pPr>
        <w:tabs>
          <w:tab w:val="left" w:pos="1740"/>
        </w:tabs>
        <w:spacing w:line="200" w:lineRule="atLeast"/>
      </w:pPr>
      <w:r>
        <w:rPr>
          <w:b/>
        </w:rPr>
        <w:t>w sprawie</w:t>
      </w:r>
      <w:r w:rsidR="002A539F">
        <w:rPr>
          <w:b/>
        </w:rPr>
        <w:t xml:space="preserve"> </w:t>
      </w:r>
      <w:r w:rsidR="00E154C8">
        <w:rPr>
          <w:b/>
        </w:rPr>
        <w:t xml:space="preserve">wyrażenia zgody na odstąpienie od odwołania darowizny nieruchomości położonych w Mławie przy ul. </w:t>
      </w:r>
      <w:r w:rsidR="00467AD0">
        <w:rPr>
          <w:b/>
        </w:rPr>
        <w:t>Grzebskiego</w:t>
      </w:r>
    </w:p>
    <w:p w:rsidR="00540EFF" w:rsidRDefault="00540EFF" w:rsidP="00DE2DC4">
      <w:pPr>
        <w:tabs>
          <w:tab w:val="left" w:pos="1740"/>
        </w:tabs>
        <w:spacing w:line="200" w:lineRule="atLeast"/>
        <w:rPr>
          <w:b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540EFF" w:rsidRDefault="007006FB">
      <w:pPr>
        <w:tabs>
          <w:tab w:val="left" w:pos="1120"/>
        </w:tabs>
        <w:spacing w:line="200" w:lineRule="atLeast"/>
        <w:jc w:val="both"/>
      </w:pPr>
      <w:r>
        <w:t xml:space="preserve">Na podstawie </w:t>
      </w:r>
      <w:r w:rsidR="002A539F">
        <w:t>art.13 ust.2 ustawy z dnia 21 sierpnia 1997 roku o gospodarce nieruchomościami (tekst jednolity: Dz.</w:t>
      </w:r>
      <w:r w:rsidR="0077053B">
        <w:t xml:space="preserve"> </w:t>
      </w:r>
      <w:r w:rsidR="002A539F">
        <w:t>U.</w:t>
      </w:r>
      <w:r w:rsidR="0077053B">
        <w:t xml:space="preserve"> </w:t>
      </w:r>
      <w:r w:rsidR="002A539F">
        <w:t>z 201</w:t>
      </w:r>
      <w:r w:rsidR="000C502D">
        <w:t>5</w:t>
      </w:r>
      <w:r w:rsidR="002A539F">
        <w:t xml:space="preserve">, </w:t>
      </w:r>
      <w:r w:rsidR="007D1B60">
        <w:t>p</w:t>
      </w:r>
      <w:r w:rsidR="002A539F">
        <w:t>oz.</w:t>
      </w:r>
      <w:r w:rsidR="00261003">
        <w:t xml:space="preserve"> </w:t>
      </w:r>
      <w:r w:rsidR="000C502D">
        <w:t>1</w:t>
      </w:r>
      <w:r w:rsidR="006949D5">
        <w:t>774</w:t>
      </w:r>
      <w:r w:rsidR="002A539F">
        <w:t xml:space="preserve"> ze zm.) oraz </w:t>
      </w:r>
      <w:r>
        <w:t>art.12 pkt 8 lit.</w:t>
      </w:r>
      <w:r w:rsidR="00D33728">
        <w:t xml:space="preserve"> </w:t>
      </w:r>
      <w:r>
        <w:t>a ustawy z dnia 5 czerwca 1998 roku o samorządzie powiatowym  (tekst jednolity: Dz. U. z 20</w:t>
      </w:r>
      <w:r w:rsidR="007D1B60">
        <w:t>1</w:t>
      </w:r>
      <w:r w:rsidR="006949D5">
        <w:t>6</w:t>
      </w:r>
      <w:r>
        <w:t xml:space="preserve">, poz. </w:t>
      </w:r>
      <w:r w:rsidR="000C502D">
        <w:t>8</w:t>
      </w:r>
      <w:r w:rsidR="006949D5">
        <w:t>14</w:t>
      </w:r>
      <w:r>
        <w:t xml:space="preserve"> ze zm.) – Rada Powiatu Mławskiego uchwala co następuje: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DB787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 1</w:t>
      </w:r>
    </w:p>
    <w:p w:rsidR="00B11BE2" w:rsidRDefault="00B11BE2" w:rsidP="00B11BE2">
      <w:pPr>
        <w:tabs>
          <w:tab w:val="left" w:pos="1740"/>
        </w:tabs>
        <w:spacing w:line="200" w:lineRule="atLeast"/>
        <w:jc w:val="both"/>
      </w:pPr>
    </w:p>
    <w:p w:rsidR="0072118D" w:rsidRDefault="007006FB" w:rsidP="009D6B07">
      <w:pPr>
        <w:tabs>
          <w:tab w:val="left" w:pos="1740"/>
        </w:tabs>
        <w:spacing w:line="200" w:lineRule="atLeast"/>
        <w:jc w:val="both"/>
      </w:pPr>
      <w:r>
        <w:t xml:space="preserve">Rada Powiatu Mławskiego </w:t>
      </w:r>
      <w:r w:rsidR="004D3678">
        <w:t xml:space="preserve">postanawia wyrazić zgodę na odstąpienie od odwołania </w:t>
      </w:r>
      <w:r w:rsidR="00672726">
        <w:t>dar</w:t>
      </w:r>
      <w:r w:rsidR="00186819">
        <w:t>owizny działek nr 747/8</w:t>
      </w:r>
      <w:r w:rsidR="00254C7D">
        <w:t xml:space="preserve"> o pow. 0.0005 ha</w:t>
      </w:r>
      <w:r w:rsidR="00186819">
        <w:t>, 747/9</w:t>
      </w:r>
      <w:r w:rsidR="00254C7D">
        <w:t xml:space="preserve"> o pow. 0.0023 ha</w:t>
      </w:r>
      <w:r w:rsidR="00186819">
        <w:t xml:space="preserve">, 747/10 </w:t>
      </w:r>
      <w:r w:rsidR="00254C7D">
        <w:t>o pow. 0.0163 ha., położonych przy ulicy Grzebskiego wydzielonych</w:t>
      </w:r>
      <w:r w:rsidR="006F21F0">
        <w:t xml:space="preserve"> z nieruchomości numer 747/2</w:t>
      </w:r>
      <w:r w:rsidR="00B5025D">
        <w:t xml:space="preserve">, </w:t>
      </w:r>
      <w:r w:rsidR="00672726">
        <w:t xml:space="preserve">którą Powiat Mławski darował Miastu Mława na podstawie darowizny z dnia 16.10.2009 r. Rep. A. nr 3319/2009, na cel publiczny określony w art. 6 ust. 1 ustawy z dnia 21 sierpnia 1997 r. o gospodarce nieruchomościami ( Dz.U. z 2015 r poz. 1774 z </w:t>
      </w:r>
      <w:proofErr w:type="spellStart"/>
      <w:r w:rsidR="00672726">
        <w:t>póź</w:t>
      </w:r>
      <w:proofErr w:type="spellEnd"/>
      <w:r w:rsidR="00672726">
        <w:t xml:space="preserve">. zm.) tj. na budowę, utrzymanie oraz wykonywanie robót budowlanych dróg publicznych, obiektów i urządzeń transportu publicznego. </w:t>
      </w:r>
    </w:p>
    <w:p w:rsidR="0072118D" w:rsidRDefault="0072118D" w:rsidP="009D6B07">
      <w:pPr>
        <w:tabs>
          <w:tab w:val="left" w:pos="1740"/>
        </w:tabs>
        <w:spacing w:line="200" w:lineRule="atLeast"/>
        <w:jc w:val="both"/>
      </w:pP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DB787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 2</w:t>
      </w: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DB787E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 3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Uchwała wchodzi w życie z dniem podjęcia.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EB53C4">
      <w:pPr>
        <w:tabs>
          <w:tab w:val="left" w:pos="860"/>
        </w:tabs>
        <w:spacing w:line="200" w:lineRule="atLeast"/>
        <w:jc w:val="both"/>
      </w:pPr>
      <w:bookmarkStart w:id="0" w:name="_GoBack"/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5A9A57" wp14:editId="6FDFCB7A">
            <wp:simplePos x="0" y="0"/>
            <wp:positionH relativeFrom="column">
              <wp:posOffset>4274185</wp:posOffset>
            </wp:positionH>
            <wp:positionV relativeFrom="paragraph">
              <wp:posOffset>39370</wp:posOffset>
            </wp:positionV>
            <wp:extent cx="620395" cy="17252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DE2DC4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="007006FB">
        <w:rPr>
          <w:b/>
        </w:rPr>
        <w:t>Przewodniczący</w:t>
      </w:r>
      <w:r>
        <w:rPr>
          <w:b/>
        </w:rPr>
        <w:t xml:space="preserve"> </w:t>
      </w:r>
      <w:r w:rsidR="007006FB">
        <w:rPr>
          <w:b/>
        </w:rPr>
        <w:t xml:space="preserve">Rady  Powiatu  </w:t>
      </w:r>
    </w:p>
    <w:p w:rsidR="00540EFF" w:rsidRDefault="007006F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ab/>
        <w:t xml:space="preserve"> </w:t>
      </w:r>
    </w:p>
    <w:p w:rsidR="00540EFF" w:rsidRDefault="00540EF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540EFF" w:rsidRDefault="00497C79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ab/>
        <w:t xml:space="preserve">                                                 </w:t>
      </w:r>
      <w:r w:rsidR="00DB787E">
        <w:rPr>
          <w:b/>
        </w:rPr>
        <w:t xml:space="preserve">                      </w:t>
      </w:r>
      <w:r>
        <w:rPr>
          <w:b/>
        </w:rPr>
        <w:t xml:space="preserve">     </w:t>
      </w:r>
      <w:r w:rsidR="004D3678">
        <w:rPr>
          <w:b/>
        </w:rPr>
        <w:t>Henryk Antczak</w:t>
      </w: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540EFF" w:rsidRDefault="007006FB">
      <w:pPr>
        <w:pStyle w:val="Nagwek1"/>
      </w:pPr>
      <w:r>
        <w:t>U Z A S A D N I E N I E</w:t>
      </w:r>
    </w:p>
    <w:p w:rsidR="00F94B43" w:rsidRPr="00F94B43" w:rsidRDefault="00F94B43" w:rsidP="00F94B43"/>
    <w:p w:rsidR="00540EFF" w:rsidRDefault="00540EFF">
      <w:pPr>
        <w:spacing w:line="200" w:lineRule="atLeast"/>
        <w:jc w:val="both"/>
      </w:pPr>
    </w:p>
    <w:p w:rsidR="00B5025D" w:rsidRDefault="00F9399A" w:rsidP="00F9399A">
      <w:pPr>
        <w:tabs>
          <w:tab w:val="left" w:pos="709"/>
          <w:tab w:val="left" w:pos="1740"/>
        </w:tabs>
        <w:spacing w:line="200" w:lineRule="atLeast"/>
        <w:jc w:val="both"/>
      </w:pPr>
      <w:r>
        <w:tab/>
      </w:r>
      <w:r w:rsidR="002E7800">
        <w:t>Powiat Mławski umową darowizny</w:t>
      </w:r>
      <w:r w:rsidR="000B40D7" w:rsidRPr="000B40D7">
        <w:t xml:space="preserve"> </w:t>
      </w:r>
      <w:r w:rsidR="000B40D7">
        <w:t>z dnia 16.10.2009 r</w:t>
      </w:r>
      <w:r w:rsidR="002E7800">
        <w:t xml:space="preserve"> w formie aktu notarialnego</w:t>
      </w:r>
      <w:r w:rsidR="000B40D7">
        <w:t>. Rep. A. nr 3319/2009</w:t>
      </w:r>
      <w:r>
        <w:t xml:space="preserve">, </w:t>
      </w:r>
      <w:r w:rsidR="000B40D7">
        <w:t xml:space="preserve">darował </w:t>
      </w:r>
      <w:r>
        <w:t xml:space="preserve">Miastu Mława </w:t>
      </w:r>
      <w:r w:rsidR="000B40D7">
        <w:t xml:space="preserve">na cel publiczny określony w art. 6 ust. 1 ustawy z dnia 21 sierpnia 1997 r. o gospodarce nieruchomościami ( Dz.U. z 2015 r poz. 1774 z </w:t>
      </w:r>
      <w:proofErr w:type="spellStart"/>
      <w:r w:rsidR="000B40D7">
        <w:t>póź</w:t>
      </w:r>
      <w:proofErr w:type="spellEnd"/>
      <w:r w:rsidR="000B40D7">
        <w:t>. zm.) tj. na budowę, utrzymanie oraz wykonywanie robót budowlanych dróg publicznych, obiektów i u</w:t>
      </w:r>
      <w:r>
        <w:t>rządzeń transportu publicznego,</w:t>
      </w:r>
      <w:r w:rsidR="00497C79">
        <w:t xml:space="preserve"> m. in. działkę nr 747/2. D</w:t>
      </w:r>
      <w:r w:rsidR="00F11ABB">
        <w:t xml:space="preserve">ziałki:  nr 747/8 o pow. 0.0005 ha, </w:t>
      </w:r>
      <w:r w:rsidR="00497C79">
        <w:t>nr 747/9 o pow. 0.0023 ha i nr</w:t>
      </w:r>
      <w:r w:rsidR="00F11ABB">
        <w:t xml:space="preserve"> 747/10 o pow. 0.0163 ha., położone przy ulicy Grzebskiego wydzielon</w:t>
      </w:r>
      <w:r w:rsidR="00497C79">
        <w:t>e zostały</w:t>
      </w:r>
      <w:r w:rsidR="00F11ABB">
        <w:t xml:space="preserve"> z nieruchomości numer 747/2</w:t>
      </w:r>
      <w:r w:rsidR="006F21F0">
        <w:t>.</w:t>
      </w:r>
    </w:p>
    <w:p w:rsidR="000B40D7" w:rsidRDefault="006F21F0" w:rsidP="006F21F0">
      <w:pPr>
        <w:tabs>
          <w:tab w:val="left" w:pos="709"/>
          <w:tab w:val="left" w:pos="1740"/>
        </w:tabs>
        <w:spacing w:line="200" w:lineRule="atLeast"/>
        <w:jc w:val="both"/>
      </w:pPr>
      <w:r>
        <w:tab/>
      </w:r>
      <w:r w:rsidR="002E7800">
        <w:t xml:space="preserve">Zgodnie z </w:t>
      </w:r>
      <w:r w:rsidR="000B40D7">
        <w:t xml:space="preserve"> § 3 umowy darowizny w związku  z </w:t>
      </w:r>
      <w:r w:rsidR="002E7800">
        <w:t>art. 13 ust. 2 ustawy z dnia 21 sierpnia 1997 r. o gospodarce nieruchomościami „w przypadku niewykorzystania nieruchomości na ten ce</w:t>
      </w:r>
      <w:r w:rsidR="000B40D7">
        <w:t>l darowizna podlega odwołaniu.”</w:t>
      </w:r>
    </w:p>
    <w:p w:rsidR="00F9399A" w:rsidRDefault="002E7800" w:rsidP="00F9399A">
      <w:pPr>
        <w:spacing w:line="200" w:lineRule="atLeast"/>
        <w:ind w:firstLine="708"/>
        <w:jc w:val="both"/>
      </w:pPr>
      <w:r>
        <w:t>Odstąpienie od odwołania darowizny następuje za zgodą organu, który wyraził zgodę na jej dokonanie, tym przypadku – Rady Powiatu Mławskiego.</w:t>
      </w:r>
      <w:r w:rsidR="000B40D7">
        <w:t xml:space="preserve"> </w:t>
      </w:r>
    </w:p>
    <w:p w:rsidR="00F11ABB" w:rsidRDefault="00F11ABB" w:rsidP="00F9399A">
      <w:pPr>
        <w:spacing w:line="200" w:lineRule="atLeast"/>
        <w:ind w:firstLine="708"/>
        <w:jc w:val="both"/>
      </w:pPr>
      <w:r>
        <w:t>Część drogi gminnej ul. Grzebskiego, położona na działkach nr 747/8, 747/9, 747/10 została pozbawiona dotychczasowej kategorii drogi gminnej na podstawie uchwały nr XXII/272/2016 Rady Miasta Mławy z dnia 27 września 2016r. poprzez wyłączenie z użytkowanie jako drogi publicznej na terenie miasta Mława.</w:t>
      </w:r>
    </w:p>
    <w:p w:rsidR="00F11ABB" w:rsidRDefault="00A74A91" w:rsidP="00F9399A">
      <w:pPr>
        <w:spacing w:line="200" w:lineRule="atLeast"/>
        <w:ind w:firstLine="708"/>
        <w:jc w:val="both"/>
      </w:pPr>
      <w:r>
        <w:t>Analiza przeprowadzona przez B</w:t>
      </w:r>
      <w:r w:rsidR="00F11ABB">
        <w:t>urmistrza Mia</w:t>
      </w:r>
      <w:r w:rsidR="00497C79">
        <w:t>sta Mława, zarządzającego gminną</w:t>
      </w:r>
      <w:r w:rsidR="00F11ABB">
        <w:t xml:space="preserve"> drogą publiczną ul. Grzebskiego, uzasadnia zmniejszenie szerokości pasa drogowego ul. Grzebskiego i wykorzystanie wydzielonych z </w:t>
      </w:r>
      <w:r w:rsidR="006F21F0">
        <w:t>niego działek na powiększenie przyległych nieruchomości. Zamierzeniem Miasta Mława jest sprzedaż wyżej  wymienionych działek nr 747/8, 747/9, 747/10. Działki nr 747/8, 747/9, 747/10 zostaną sprzedane na poprawienie warunków zagospodarowan</w:t>
      </w:r>
      <w:r w:rsidR="00497C79">
        <w:t>ia przyległych nieruchomości nr</w:t>
      </w:r>
      <w:r w:rsidR="006F21F0">
        <w:t xml:space="preserve"> 759, 758, 756 </w:t>
      </w:r>
    </w:p>
    <w:p w:rsidR="00B5025D" w:rsidRDefault="00B5025D" w:rsidP="00F9399A">
      <w:pPr>
        <w:spacing w:line="200" w:lineRule="atLeast"/>
        <w:ind w:firstLine="708"/>
        <w:jc w:val="both"/>
      </w:pPr>
    </w:p>
    <w:p w:rsidR="00540EFF" w:rsidRPr="008E2A94" w:rsidRDefault="008E2A94" w:rsidP="00F9399A">
      <w:pPr>
        <w:spacing w:line="200" w:lineRule="atLeast"/>
        <w:ind w:firstLine="708"/>
        <w:jc w:val="both"/>
      </w:pPr>
      <w:r>
        <w:t>W związku z powyższym zasadnym jest pozytywne rozpatrzenie wniosku Burmistrza.</w:t>
      </w:r>
    </w:p>
    <w:sectPr w:rsidR="00540EFF" w:rsidRPr="008E2A94" w:rsidSect="00DE2DC4">
      <w:footnotePr>
        <w:pos w:val="beneathText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BD" w:rsidRDefault="000E38BD">
      <w:r>
        <w:separator/>
      </w:r>
    </w:p>
  </w:endnote>
  <w:endnote w:type="continuationSeparator" w:id="0">
    <w:p w:rsidR="000E38BD" w:rsidRDefault="000E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BD" w:rsidRDefault="000E38BD">
      <w:r>
        <w:separator/>
      </w:r>
    </w:p>
  </w:footnote>
  <w:footnote w:type="continuationSeparator" w:id="0">
    <w:p w:rsidR="000E38BD" w:rsidRDefault="000E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31B11CA8"/>
    <w:multiLevelType w:val="hybridMultilevel"/>
    <w:tmpl w:val="F0348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04B"/>
    <w:rsid w:val="00034A7B"/>
    <w:rsid w:val="000B40D7"/>
    <w:rsid w:val="000C502D"/>
    <w:rsid w:val="000E38BD"/>
    <w:rsid w:val="000E54B9"/>
    <w:rsid w:val="000F6F9C"/>
    <w:rsid w:val="00125D86"/>
    <w:rsid w:val="00130A4D"/>
    <w:rsid w:val="0014778D"/>
    <w:rsid w:val="00150877"/>
    <w:rsid w:val="00186819"/>
    <w:rsid w:val="00196BAB"/>
    <w:rsid w:val="001E5833"/>
    <w:rsid w:val="001F2EF6"/>
    <w:rsid w:val="00243807"/>
    <w:rsid w:val="00254C7D"/>
    <w:rsid w:val="00261003"/>
    <w:rsid w:val="00272BDC"/>
    <w:rsid w:val="002A539F"/>
    <w:rsid w:val="002E7800"/>
    <w:rsid w:val="0033689A"/>
    <w:rsid w:val="00370F6F"/>
    <w:rsid w:val="00467AD0"/>
    <w:rsid w:val="00497C79"/>
    <w:rsid w:val="004B4A19"/>
    <w:rsid w:val="004D3678"/>
    <w:rsid w:val="00512292"/>
    <w:rsid w:val="00540EFF"/>
    <w:rsid w:val="00581E75"/>
    <w:rsid w:val="00672726"/>
    <w:rsid w:val="006949D5"/>
    <w:rsid w:val="006B0771"/>
    <w:rsid w:val="006C41F9"/>
    <w:rsid w:val="006F21F0"/>
    <w:rsid w:val="007006FB"/>
    <w:rsid w:val="0072118D"/>
    <w:rsid w:val="00754DE4"/>
    <w:rsid w:val="0077053B"/>
    <w:rsid w:val="007909A0"/>
    <w:rsid w:val="007D1B60"/>
    <w:rsid w:val="0080488A"/>
    <w:rsid w:val="00865C23"/>
    <w:rsid w:val="008E2A94"/>
    <w:rsid w:val="00965457"/>
    <w:rsid w:val="00992730"/>
    <w:rsid w:val="009A5257"/>
    <w:rsid w:val="009D6B07"/>
    <w:rsid w:val="00A27E58"/>
    <w:rsid w:val="00A3425F"/>
    <w:rsid w:val="00A547A8"/>
    <w:rsid w:val="00A74A91"/>
    <w:rsid w:val="00B11BE2"/>
    <w:rsid w:val="00B5025D"/>
    <w:rsid w:val="00B546DB"/>
    <w:rsid w:val="00BB44B3"/>
    <w:rsid w:val="00C61C13"/>
    <w:rsid w:val="00C71841"/>
    <w:rsid w:val="00D2049D"/>
    <w:rsid w:val="00D33728"/>
    <w:rsid w:val="00D4604B"/>
    <w:rsid w:val="00D8417E"/>
    <w:rsid w:val="00DB787E"/>
    <w:rsid w:val="00DE2DC4"/>
    <w:rsid w:val="00E039EF"/>
    <w:rsid w:val="00E154C8"/>
    <w:rsid w:val="00EB53C4"/>
    <w:rsid w:val="00F11ABB"/>
    <w:rsid w:val="00F76721"/>
    <w:rsid w:val="00F81356"/>
    <w:rsid w:val="00F9399A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4B3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BB44B3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BB44B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BB44B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BB44B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BB44B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BB44B3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BB44B3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BB44B3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B44B3"/>
    <w:rPr>
      <w:vertAlign w:val="superscript"/>
    </w:rPr>
  </w:style>
  <w:style w:type="paragraph" w:styleId="Tekstpodstawowy">
    <w:name w:val="Body Text"/>
    <w:basedOn w:val="Normalny"/>
    <w:semiHidden/>
    <w:rsid w:val="00BB44B3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C502D"/>
    <w:rPr>
      <w:i w:val="0"/>
      <w:iCs w:val="0"/>
      <w:strike w:val="0"/>
      <w:dstrike w:val="0"/>
      <w:color w:val="0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8</cp:revision>
  <cp:lastPrinted>2016-11-14T09:53:00Z</cp:lastPrinted>
  <dcterms:created xsi:type="dcterms:W3CDTF">2016-11-14T08:58:00Z</dcterms:created>
  <dcterms:modified xsi:type="dcterms:W3CDTF">2016-12-01T08:13:00Z</dcterms:modified>
</cp:coreProperties>
</file>