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130" w:rsidRDefault="001247F9" w:rsidP="00D02130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02130">
        <w:tab/>
        <w:t xml:space="preserve">                                                                       Załącznik  Nr 4</w:t>
      </w:r>
    </w:p>
    <w:p w:rsidR="00D02130" w:rsidRDefault="00D02130" w:rsidP="00D02130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 Uchwały Nr XXIV/161/2017</w:t>
      </w:r>
    </w:p>
    <w:p w:rsidR="00D02130" w:rsidRDefault="00D02130" w:rsidP="00D02130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dnia 27.03.2017r.</w:t>
      </w:r>
    </w:p>
    <w:p w:rsidR="00D02130" w:rsidRDefault="00D02130" w:rsidP="00D02130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5"/>
        <w:gridCol w:w="3017"/>
        <w:gridCol w:w="2638"/>
        <w:gridCol w:w="2092"/>
        <w:gridCol w:w="4399"/>
        <w:gridCol w:w="1647"/>
      </w:tblGrid>
      <w:tr w:rsidR="00D02130" w:rsidTr="00686125">
        <w:tc>
          <w:tcPr>
            <w:tcW w:w="425" w:type="dxa"/>
          </w:tcPr>
          <w:p w:rsidR="00D02130" w:rsidRDefault="00D02130" w:rsidP="00686125">
            <w:pPr>
              <w:pStyle w:val="Bezodstpw"/>
            </w:pPr>
            <w:proofErr w:type="spellStart"/>
            <w:r>
              <w:t>Lp</w:t>
            </w:r>
            <w:proofErr w:type="spellEnd"/>
          </w:p>
        </w:tc>
        <w:tc>
          <w:tcPr>
            <w:tcW w:w="3017" w:type="dxa"/>
          </w:tcPr>
          <w:p w:rsidR="00D02130" w:rsidRDefault="00D02130" w:rsidP="00686125">
            <w:pPr>
              <w:pStyle w:val="Bezodstpw"/>
            </w:pPr>
            <w:r>
              <w:t>Typ szkoły</w:t>
            </w:r>
          </w:p>
        </w:tc>
        <w:tc>
          <w:tcPr>
            <w:tcW w:w="2639" w:type="dxa"/>
          </w:tcPr>
          <w:p w:rsidR="00D02130" w:rsidRDefault="00D02130" w:rsidP="00686125">
            <w:pPr>
              <w:pStyle w:val="Bezodstpw"/>
            </w:pPr>
            <w:r>
              <w:t>Nazwa szkoły</w:t>
            </w:r>
          </w:p>
        </w:tc>
        <w:tc>
          <w:tcPr>
            <w:tcW w:w="2092" w:type="dxa"/>
          </w:tcPr>
          <w:p w:rsidR="00D02130" w:rsidRPr="00032342" w:rsidRDefault="00D02130" w:rsidP="00686125">
            <w:pPr>
              <w:pStyle w:val="Bezodstpw"/>
            </w:pPr>
            <w:r>
              <w:t>Siedziba szkoły</w:t>
            </w:r>
          </w:p>
        </w:tc>
        <w:tc>
          <w:tcPr>
            <w:tcW w:w="4400" w:type="dxa"/>
          </w:tcPr>
          <w:p w:rsidR="00D02130" w:rsidRDefault="00D02130" w:rsidP="00686125">
            <w:pPr>
              <w:pStyle w:val="Bezodstpw"/>
            </w:pPr>
            <w:r>
              <w:t>Uwagi:</w:t>
            </w:r>
          </w:p>
          <w:p w:rsidR="00D02130" w:rsidRDefault="00D02130" w:rsidP="00686125">
            <w:pPr>
              <w:pStyle w:val="Bezodstpw"/>
            </w:pPr>
            <w:r w:rsidRPr="001247F9">
              <w:rPr>
                <w:sz w:val="20"/>
                <w:szCs w:val="20"/>
              </w:rPr>
              <w:t>- o dotychczasowych klasach zasadniczych</w:t>
            </w:r>
            <w:r>
              <w:rPr>
                <w:sz w:val="20"/>
                <w:szCs w:val="20"/>
              </w:rPr>
              <w:t xml:space="preserve"> szkół zawodowych, 3-letnich liceach ogólnokształcących, 4-letnich technikach, strukturze organizacyjnej szkół podstawowych</w:t>
            </w:r>
          </w:p>
        </w:tc>
        <w:tc>
          <w:tcPr>
            <w:tcW w:w="1647" w:type="dxa"/>
          </w:tcPr>
          <w:p w:rsidR="00D02130" w:rsidRDefault="00D02130" w:rsidP="00686125">
            <w:pPr>
              <w:pStyle w:val="Bezodstpw"/>
            </w:pPr>
            <w:r>
              <w:t>Organ prowadzący</w:t>
            </w:r>
          </w:p>
        </w:tc>
      </w:tr>
      <w:tr w:rsidR="00D02130" w:rsidTr="00686125">
        <w:tc>
          <w:tcPr>
            <w:tcW w:w="425" w:type="dxa"/>
          </w:tcPr>
          <w:p w:rsidR="00D02130" w:rsidRDefault="00D02130" w:rsidP="00686125">
            <w:pPr>
              <w:pStyle w:val="Bezodstpw"/>
            </w:pPr>
          </w:p>
        </w:tc>
        <w:tc>
          <w:tcPr>
            <w:tcW w:w="3017" w:type="dxa"/>
          </w:tcPr>
          <w:p w:rsidR="00D02130" w:rsidRDefault="00D02130" w:rsidP="00686125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2639" w:type="dxa"/>
          </w:tcPr>
          <w:p w:rsidR="00D02130" w:rsidRDefault="00D02130" w:rsidP="00686125">
            <w:pPr>
              <w:pStyle w:val="Bezodstpw"/>
              <w:jc w:val="center"/>
            </w:pPr>
            <w:r>
              <w:t>2</w:t>
            </w:r>
          </w:p>
        </w:tc>
        <w:tc>
          <w:tcPr>
            <w:tcW w:w="2092" w:type="dxa"/>
          </w:tcPr>
          <w:p w:rsidR="00D02130" w:rsidRDefault="00D02130" w:rsidP="00686125">
            <w:pPr>
              <w:pStyle w:val="Bezodstpw"/>
              <w:jc w:val="center"/>
            </w:pPr>
            <w:r>
              <w:t>3</w:t>
            </w:r>
          </w:p>
        </w:tc>
        <w:tc>
          <w:tcPr>
            <w:tcW w:w="4400" w:type="dxa"/>
          </w:tcPr>
          <w:p w:rsidR="00D02130" w:rsidRDefault="00D02130" w:rsidP="00686125">
            <w:pPr>
              <w:pStyle w:val="Bezodstpw"/>
              <w:jc w:val="center"/>
            </w:pPr>
            <w:r>
              <w:t>4</w:t>
            </w:r>
          </w:p>
        </w:tc>
        <w:tc>
          <w:tcPr>
            <w:tcW w:w="1647" w:type="dxa"/>
          </w:tcPr>
          <w:p w:rsidR="00D02130" w:rsidRDefault="00D02130" w:rsidP="00686125">
            <w:pPr>
              <w:pStyle w:val="Bezodstpw"/>
              <w:jc w:val="center"/>
            </w:pPr>
            <w:r>
              <w:t>5</w:t>
            </w:r>
          </w:p>
        </w:tc>
      </w:tr>
      <w:tr w:rsidR="00D02130" w:rsidTr="00686125">
        <w:tc>
          <w:tcPr>
            <w:tcW w:w="425" w:type="dxa"/>
          </w:tcPr>
          <w:p w:rsidR="00D02130" w:rsidRDefault="00D02130" w:rsidP="00686125">
            <w:pPr>
              <w:pStyle w:val="Bezodstpw"/>
            </w:pPr>
          </w:p>
          <w:p w:rsidR="00D02130" w:rsidRDefault="00D02130" w:rsidP="00686125">
            <w:pPr>
              <w:pStyle w:val="Bezodstpw"/>
            </w:pPr>
            <w:r>
              <w:t>1.</w:t>
            </w:r>
          </w:p>
        </w:tc>
        <w:tc>
          <w:tcPr>
            <w:tcW w:w="3017" w:type="dxa"/>
          </w:tcPr>
          <w:p w:rsidR="00D02130" w:rsidRPr="00670865" w:rsidRDefault="00D02130" w:rsidP="00686125">
            <w:pPr>
              <w:pStyle w:val="Bezodstpw"/>
              <w:rPr>
                <w:u w:val="single"/>
              </w:rPr>
            </w:pPr>
            <w:r w:rsidRPr="00670865">
              <w:rPr>
                <w:u w:val="single"/>
              </w:rPr>
              <w:t>Szkoła ponadpodstawowa</w:t>
            </w:r>
          </w:p>
          <w:p w:rsidR="00D02130" w:rsidRPr="004A084C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t xml:space="preserve">- </w:t>
            </w:r>
            <w:r w:rsidRPr="004A084C">
              <w:rPr>
                <w:sz w:val="20"/>
                <w:szCs w:val="20"/>
              </w:rPr>
              <w:t>4- letnie liceum</w:t>
            </w:r>
          </w:p>
          <w:p w:rsidR="00D02130" w:rsidRDefault="00D02130" w:rsidP="00686125">
            <w:pPr>
              <w:pStyle w:val="Bezodstpw"/>
            </w:pPr>
            <w:r w:rsidRPr="004A084C">
              <w:rPr>
                <w:sz w:val="20"/>
                <w:szCs w:val="20"/>
              </w:rPr>
              <w:t xml:space="preserve">    ogólnokształcące</w:t>
            </w:r>
          </w:p>
        </w:tc>
        <w:tc>
          <w:tcPr>
            <w:tcW w:w="2639" w:type="dxa"/>
          </w:tcPr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 w:rsidRPr="00032342">
              <w:rPr>
                <w:sz w:val="20"/>
                <w:szCs w:val="20"/>
              </w:rPr>
              <w:t>I Liceum Ogólnokształcące</w:t>
            </w:r>
            <w:r>
              <w:rPr>
                <w:sz w:val="20"/>
                <w:szCs w:val="20"/>
              </w:rPr>
              <w:t xml:space="preserve"> im. Stanisława Wyspiańskiego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Liceum  Ogólnokształcące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Liceum Ogólnokształcące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Liceum Ogólnokształcące dla Dorosłych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Liceum Ogólnokształcące im. ppłk. Antoniego „</w:t>
            </w:r>
            <w:proofErr w:type="spellStart"/>
            <w:r>
              <w:rPr>
                <w:sz w:val="20"/>
                <w:szCs w:val="20"/>
              </w:rPr>
              <w:t>Torfa</w:t>
            </w:r>
            <w:proofErr w:type="spellEnd"/>
            <w:r>
              <w:rPr>
                <w:sz w:val="20"/>
                <w:szCs w:val="20"/>
              </w:rPr>
              <w:t>”  Załęskiego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Pr="00032342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Liceum Ogólnokształcące</w:t>
            </w:r>
          </w:p>
        </w:tc>
        <w:tc>
          <w:tcPr>
            <w:tcW w:w="2092" w:type="dxa"/>
          </w:tcPr>
          <w:p w:rsidR="00D02130" w:rsidRPr="00032342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 w:rsidRPr="00032342">
              <w:rPr>
                <w:sz w:val="20"/>
                <w:szCs w:val="20"/>
              </w:rPr>
              <w:t>Mława ul. Stanisława Wyspiańskiego</w:t>
            </w:r>
            <w:r>
              <w:rPr>
                <w:sz w:val="20"/>
                <w:szCs w:val="20"/>
              </w:rPr>
              <w:t xml:space="preserve"> 1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Mława ul. Warszawska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44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Mława ul. Józefa Piłsudskiego 33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Mława ul. Zuzanny Morawskiej 29B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Strzegowo 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Wyzwolenia 13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Radzanów </w:t>
            </w:r>
          </w:p>
          <w:p w:rsidR="00D02130" w:rsidRPr="00032342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proofErr w:type="spellStart"/>
            <w:r>
              <w:rPr>
                <w:sz w:val="20"/>
                <w:szCs w:val="20"/>
              </w:rPr>
              <w:t>Raciążska</w:t>
            </w:r>
            <w:proofErr w:type="spellEnd"/>
            <w:r>
              <w:rPr>
                <w:sz w:val="20"/>
                <w:szCs w:val="20"/>
              </w:rPr>
              <w:t xml:space="preserve"> 53a</w:t>
            </w:r>
          </w:p>
        </w:tc>
        <w:tc>
          <w:tcPr>
            <w:tcW w:w="4400" w:type="dxa"/>
          </w:tcPr>
          <w:p w:rsidR="00D02130" w:rsidRDefault="00D02130" w:rsidP="00686125">
            <w:pPr>
              <w:pStyle w:val="Bezodstpw"/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tym: trzyletnie I Liceum Ogólnokształcące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im. St. Wyspiańskiego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- ostatni nabór na r. szk. 2019/20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- zakończenie kształcenia w r. szk. 2021/22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tym: trzyletnie Liceum Ogólnokształcące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- ostatni nabór na r. szk. 2019/20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- zakończenie kształcenia w r. szk. 2021/22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tym: trzyletnie Liceum Ogólnokształcące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- ostatni nabór na r. szk. 2019/20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- zakończenie kształcenia w r. szk. 2021/22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tym: trzyletnie Liceum Ogólnokształcące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- ostatni nabór na r. szk. 2019/20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- zakończenie kształcenia w r. szk. 2021/22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tym: trzyletnie Liceum Ogólnokształcące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- ostatni nabór na r. szk. 2019/20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- zakończenie kształcenia w r. szk. 2021/22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tym: trzyletnie Liceum Ogólnokształcące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- ostatni nabór na r. szk. 2019/20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- zakończenie kształcenia w r. szk. 2021/22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Pr="00032342" w:rsidRDefault="00D02130" w:rsidP="00686125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D02130" w:rsidRPr="004A084C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Powiat m</w:t>
            </w:r>
            <w:r w:rsidRPr="004A084C">
              <w:rPr>
                <w:sz w:val="20"/>
                <w:szCs w:val="20"/>
              </w:rPr>
              <w:t>ławski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 Strzegowo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Pr="004A084C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 Radzanów</w:t>
            </w:r>
          </w:p>
        </w:tc>
      </w:tr>
      <w:tr w:rsidR="00D02130" w:rsidTr="00686125">
        <w:tc>
          <w:tcPr>
            <w:tcW w:w="425" w:type="dxa"/>
          </w:tcPr>
          <w:p w:rsidR="00D02130" w:rsidRDefault="00D02130" w:rsidP="00686125">
            <w:pPr>
              <w:pStyle w:val="Bezodstpw"/>
            </w:pPr>
          </w:p>
          <w:p w:rsidR="00D02130" w:rsidRDefault="00D02130" w:rsidP="00686125">
            <w:pPr>
              <w:pStyle w:val="Bezodstpw"/>
            </w:pPr>
            <w:r>
              <w:t>2.</w:t>
            </w:r>
          </w:p>
        </w:tc>
        <w:tc>
          <w:tcPr>
            <w:tcW w:w="3017" w:type="dxa"/>
          </w:tcPr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 w:rsidRPr="001A148B">
              <w:rPr>
                <w:sz w:val="20"/>
                <w:szCs w:val="20"/>
              </w:rPr>
              <w:t>5-letnie technikum</w:t>
            </w:r>
          </w:p>
          <w:p w:rsidR="00D02130" w:rsidRPr="001A148B" w:rsidRDefault="00D02130" w:rsidP="00686125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639" w:type="dxa"/>
          </w:tcPr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Technikum Nr 1 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im. Jerzego Ciesielskiego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Technikum Nr 2 im. Antoniny Mrozowskiej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Technikum Nr 3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Technikum Nr 4</w:t>
            </w:r>
          </w:p>
          <w:p w:rsidR="00D02130" w:rsidRPr="001A148B" w:rsidRDefault="00D02130" w:rsidP="00686125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Mława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Z. Morawskiej 29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Mława ul. Z. Morawskiej 29 B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Mława ul. J. Piłsudskiego 33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Pr="001A148B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Mława ul. Warszawska 44</w:t>
            </w:r>
          </w:p>
        </w:tc>
        <w:tc>
          <w:tcPr>
            <w:tcW w:w="4400" w:type="dxa"/>
          </w:tcPr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tym: 4-letnie Technikum Nr 1 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im. Jerzego Ciesielskiego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- ostatni nabór na r. szk. 2019/20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- zakończenie kształcenia  w r. szk. 2022/23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w tym: 4-letnie Technikum Nr 2 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im. Antoniny Mrozowskiej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- ostatni nabór na r. szk. 2019/20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- zakończenie kształcenia  w r. szk. 2022/23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tym: 4-letnie Technikum Nr 3 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- ostatni nabór na r. szk. 2019/20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- zakończenie kształcenia  w r. szk. 2022/23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tym: 4-letnie Technikum Nr 4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- ostatni nabór na r. szk. 2019/20</w:t>
            </w:r>
          </w:p>
          <w:p w:rsidR="00D02130" w:rsidRPr="001A148B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- zakończenie kształcenia  w r. szk. 2022/23</w:t>
            </w:r>
          </w:p>
        </w:tc>
        <w:tc>
          <w:tcPr>
            <w:tcW w:w="1647" w:type="dxa"/>
          </w:tcPr>
          <w:p w:rsidR="00D02130" w:rsidRDefault="00D02130" w:rsidP="00686125">
            <w:pPr>
              <w:pStyle w:val="Bezodstpw"/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 w:rsidRPr="00FB2D85">
              <w:rPr>
                <w:sz w:val="20"/>
                <w:szCs w:val="20"/>
              </w:rPr>
              <w:t>Powiat mławski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</w:p>
          <w:p w:rsidR="00D02130" w:rsidRDefault="00D02130" w:rsidP="00686125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</w:p>
          <w:p w:rsidR="00D02130" w:rsidRDefault="00D02130" w:rsidP="00686125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D02130" w:rsidRPr="00FB2D85" w:rsidRDefault="00D02130" w:rsidP="00686125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</w:p>
        </w:tc>
      </w:tr>
      <w:tr w:rsidR="00D02130" w:rsidTr="00686125">
        <w:tc>
          <w:tcPr>
            <w:tcW w:w="425" w:type="dxa"/>
          </w:tcPr>
          <w:p w:rsidR="00D02130" w:rsidRDefault="00D02130" w:rsidP="00686125">
            <w:pPr>
              <w:pStyle w:val="Bezodstpw"/>
            </w:pPr>
            <w:r>
              <w:lastRenderedPageBreak/>
              <w:t>3</w:t>
            </w:r>
          </w:p>
        </w:tc>
        <w:tc>
          <w:tcPr>
            <w:tcW w:w="3017" w:type="dxa"/>
          </w:tcPr>
          <w:p w:rsidR="00D02130" w:rsidRPr="0060516E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3-letnia B</w:t>
            </w:r>
            <w:r w:rsidRPr="0060516E">
              <w:rPr>
                <w:sz w:val="20"/>
                <w:szCs w:val="20"/>
              </w:rPr>
              <w:t>ranżowa Szkoła I stopnia</w:t>
            </w:r>
          </w:p>
        </w:tc>
        <w:tc>
          <w:tcPr>
            <w:tcW w:w="2639" w:type="dxa"/>
          </w:tcPr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Branżowa Szkoła I stopnia Nr1 im. Jerzego Ciesielskiego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Branżowa Szkoła I stopnia Nr2 im. Antoniny Mrozowskiej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Branżowa Szkoła I stopnia Nr3</w:t>
            </w:r>
          </w:p>
          <w:p w:rsidR="00D02130" w:rsidRPr="0060516E" w:rsidRDefault="00D02130" w:rsidP="00686125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Mława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Z. Morawskiej 29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Mława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Z. Morawskiej 29B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Mława</w:t>
            </w:r>
          </w:p>
          <w:p w:rsidR="00D02130" w:rsidRPr="0060516E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J. Piłsudskiego 33</w:t>
            </w:r>
          </w:p>
        </w:tc>
        <w:tc>
          <w:tcPr>
            <w:tcW w:w="4400" w:type="dxa"/>
          </w:tcPr>
          <w:p w:rsidR="00D02130" w:rsidRPr="0060516E" w:rsidRDefault="00D02130" w:rsidP="00686125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Powiat mławski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</w:p>
          <w:p w:rsidR="00D02130" w:rsidRDefault="00D02130" w:rsidP="00686125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</w:p>
          <w:p w:rsidR="00D02130" w:rsidRDefault="00D02130" w:rsidP="00686125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D02130" w:rsidRPr="0060516E" w:rsidRDefault="00D02130" w:rsidP="00686125">
            <w:pPr>
              <w:pStyle w:val="Bezodstpw"/>
              <w:rPr>
                <w:sz w:val="20"/>
                <w:szCs w:val="20"/>
              </w:rPr>
            </w:pPr>
          </w:p>
        </w:tc>
      </w:tr>
      <w:tr w:rsidR="00D02130" w:rsidTr="00686125">
        <w:tc>
          <w:tcPr>
            <w:tcW w:w="425" w:type="dxa"/>
          </w:tcPr>
          <w:p w:rsidR="00D02130" w:rsidRDefault="00D02130" w:rsidP="00686125">
            <w:pPr>
              <w:pStyle w:val="Bezodstpw"/>
            </w:pPr>
          </w:p>
          <w:p w:rsidR="00D02130" w:rsidRDefault="00D02130" w:rsidP="00686125">
            <w:pPr>
              <w:pStyle w:val="Bezodstpw"/>
            </w:pPr>
          </w:p>
          <w:p w:rsidR="00D02130" w:rsidRDefault="00D02130" w:rsidP="00686125">
            <w:pPr>
              <w:pStyle w:val="Bezodstpw"/>
            </w:pPr>
            <w:r>
              <w:t>4</w:t>
            </w:r>
          </w:p>
          <w:p w:rsidR="00D02130" w:rsidRDefault="00D02130" w:rsidP="00686125">
            <w:pPr>
              <w:pStyle w:val="Bezodstpw"/>
            </w:pPr>
          </w:p>
          <w:p w:rsidR="00D02130" w:rsidRDefault="00D02130" w:rsidP="00686125">
            <w:pPr>
              <w:pStyle w:val="Bezodstpw"/>
            </w:pPr>
          </w:p>
          <w:p w:rsidR="00D02130" w:rsidRDefault="00D02130" w:rsidP="00686125">
            <w:pPr>
              <w:pStyle w:val="Bezodstpw"/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 w:rsidRPr="0078461E">
              <w:rPr>
                <w:sz w:val="20"/>
                <w:szCs w:val="20"/>
              </w:rPr>
              <w:t>5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Pr="0078461E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017" w:type="dxa"/>
          </w:tcPr>
          <w:p w:rsidR="00D02130" w:rsidRPr="00670865" w:rsidRDefault="00D02130" w:rsidP="00686125">
            <w:pPr>
              <w:pStyle w:val="Bezodstpw"/>
              <w:rPr>
                <w:b/>
                <w:u w:val="single"/>
              </w:rPr>
            </w:pPr>
            <w:r w:rsidRPr="00670865">
              <w:rPr>
                <w:b/>
                <w:u w:val="single"/>
              </w:rPr>
              <w:t xml:space="preserve">Szkoły specjalne </w:t>
            </w:r>
          </w:p>
          <w:p w:rsidR="00D02130" w:rsidRPr="00670865" w:rsidRDefault="00D02130" w:rsidP="00686125">
            <w:pPr>
              <w:pStyle w:val="Bezodstpw"/>
              <w:numPr>
                <w:ilvl w:val="0"/>
                <w:numId w:val="2"/>
              </w:numPr>
              <w:rPr>
                <w:u w:val="single"/>
              </w:rPr>
            </w:pPr>
            <w:r>
              <w:rPr>
                <w:u w:val="single"/>
              </w:rPr>
              <w:t>p</w:t>
            </w:r>
            <w:r w:rsidRPr="00670865">
              <w:rPr>
                <w:u w:val="single"/>
              </w:rPr>
              <w:t>odstawowe</w:t>
            </w:r>
          </w:p>
          <w:p w:rsidR="00D02130" w:rsidRPr="00670865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670865">
              <w:rPr>
                <w:sz w:val="20"/>
                <w:szCs w:val="20"/>
              </w:rPr>
              <w:t xml:space="preserve">śmioletnia </w:t>
            </w:r>
            <w:r>
              <w:rPr>
                <w:sz w:val="20"/>
                <w:szCs w:val="20"/>
              </w:rPr>
              <w:t>szkoła p</w:t>
            </w:r>
            <w:r w:rsidRPr="00670865">
              <w:rPr>
                <w:sz w:val="20"/>
                <w:szCs w:val="20"/>
              </w:rPr>
              <w:t>odstawowa</w:t>
            </w:r>
          </w:p>
          <w:p w:rsidR="00D02130" w:rsidRPr="00670865" w:rsidRDefault="00D02130" w:rsidP="00686125">
            <w:pPr>
              <w:pStyle w:val="Bezodstpw"/>
              <w:numPr>
                <w:ilvl w:val="0"/>
                <w:numId w:val="2"/>
              </w:numPr>
              <w:rPr>
                <w:u w:val="single"/>
              </w:rPr>
            </w:pPr>
            <w:r w:rsidRPr="00670865">
              <w:rPr>
                <w:u w:val="single"/>
              </w:rPr>
              <w:t>ponadpodstawowe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3-letnia branżowa s</w:t>
            </w:r>
            <w:r w:rsidRPr="00670865">
              <w:rPr>
                <w:sz w:val="20"/>
                <w:szCs w:val="20"/>
              </w:rPr>
              <w:t xml:space="preserve">zkoła 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 w:rsidRPr="00670865">
              <w:rPr>
                <w:sz w:val="20"/>
                <w:szCs w:val="20"/>
              </w:rPr>
              <w:t>I stopnia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3-letnia szkoła specjalna przysposabiająca do pracy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Pr="00670865" w:rsidRDefault="00D02130" w:rsidP="00686125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639" w:type="dxa"/>
          </w:tcPr>
          <w:p w:rsidR="00D02130" w:rsidRDefault="00D02130" w:rsidP="00686125">
            <w:pPr>
              <w:pStyle w:val="Bezodstpw"/>
            </w:pPr>
          </w:p>
          <w:p w:rsidR="00D02130" w:rsidRDefault="00D02130" w:rsidP="00686125">
            <w:pPr>
              <w:pStyle w:val="Bezodstpw"/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 w:rsidRPr="00670865">
              <w:rPr>
                <w:sz w:val="20"/>
                <w:szCs w:val="20"/>
              </w:rPr>
              <w:t>Szkoła Podstawowa Specjalna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Branżowa Szkoła I stopnia 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Pr="00670865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Specjalna Przysposabiająca do Pracy</w:t>
            </w:r>
          </w:p>
        </w:tc>
        <w:tc>
          <w:tcPr>
            <w:tcW w:w="2092" w:type="dxa"/>
          </w:tcPr>
          <w:p w:rsidR="00D02130" w:rsidRDefault="00D02130" w:rsidP="00686125">
            <w:pPr>
              <w:pStyle w:val="Bezodstpw"/>
            </w:pPr>
          </w:p>
          <w:p w:rsidR="00D02130" w:rsidRDefault="00D02130" w:rsidP="00686125">
            <w:pPr>
              <w:pStyle w:val="Bezodstpw"/>
            </w:pPr>
          </w:p>
          <w:p w:rsidR="00D02130" w:rsidRPr="00670865" w:rsidRDefault="00D02130" w:rsidP="00686125">
            <w:pPr>
              <w:pStyle w:val="Bezodstpw"/>
              <w:rPr>
                <w:sz w:val="20"/>
                <w:szCs w:val="20"/>
              </w:rPr>
            </w:pPr>
            <w:r w:rsidRPr="00670865">
              <w:rPr>
                <w:sz w:val="20"/>
                <w:szCs w:val="20"/>
              </w:rPr>
              <w:t>Mława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 w:rsidRPr="00670865">
              <w:rPr>
                <w:sz w:val="20"/>
                <w:szCs w:val="20"/>
              </w:rPr>
              <w:t>ul. J. Słowackiego 16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Mława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J. Słowackiego 16</w:t>
            </w: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</w:p>
          <w:p w:rsidR="00D02130" w:rsidRDefault="00D02130" w:rsidP="0068612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Mława</w:t>
            </w:r>
          </w:p>
          <w:p w:rsidR="00D02130" w:rsidRDefault="00D02130" w:rsidP="00686125">
            <w:pPr>
              <w:pStyle w:val="Bezodstpw"/>
            </w:pPr>
            <w:r>
              <w:rPr>
                <w:sz w:val="20"/>
                <w:szCs w:val="20"/>
              </w:rPr>
              <w:t>ul. J. Słowackiego 16</w:t>
            </w:r>
          </w:p>
        </w:tc>
        <w:tc>
          <w:tcPr>
            <w:tcW w:w="4400" w:type="dxa"/>
          </w:tcPr>
          <w:p w:rsidR="00D02130" w:rsidRDefault="00314D47" w:rsidP="00686125">
            <w:pPr>
              <w:pStyle w:val="Bezodstpw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03826203" wp14:editId="3BF6C8CF">
                  <wp:simplePos x="0" y="0"/>
                  <wp:positionH relativeFrom="column">
                    <wp:posOffset>1541145</wp:posOffset>
                  </wp:positionH>
                  <wp:positionV relativeFrom="paragraph">
                    <wp:posOffset>1661795</wp:posOffset>
                  </wp:positionV>
                  <wp:extent cx="707390" cy="2401570"/>
                  <wp:effectExtent l="0" t="0" r="0" b="0"/>
                  <wp:wrapNone/>
                  <wp:docPr id="1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240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47" w:type="dxa"/>
          </w:tcPr>
          <w:p w:rsidR="00D02130" w:rsidRDefault="00D02130" w:rsidP="00686125">
            <w:pPr>
              <w:pStyle w:val="Bezodstpw"/>
            </w:pPr>
          </w:p>
          <w:p w:rsidR="00D02130" w:rsidRDefault="00D02130" w:rsidP="00686125">
            <w:pPr>
              <w:pStyle w:val="Bezodstpw"/>
            </w:pPr>
          </w:p>
          <w:p w:rsidR="00D02130" w:rsidRDefault="00D02130" w:rsidP="00686125">
            <w:pPr>
              <w:pStyle w:val="Bezodstpw"/>
            </w:pPr>
            <w:r>
              <w:t>Powiat mławski</w:t>
            </w:r>
          </w:p>
          <w:p w:rsidR="00D02130" w:rsidRDefault="00D02130" w:rsidP="00686125">
            <w:pPr>
              <w:pStyle w:val="Bezodstpw"/>
            </w:pPr>
          </w:p>
          <w:p w:rsidR="00D02130" w:rsidRDefault="00D02130" w:rsidP="00686125">
            <w:pPr>
              <w:pStyle w:val="Bezodstpw"/>
            </w:pPr>
          </w:p>
          <w:p w:rsidR="00D02130" w:rsidRDefault="00D02130" w:rsidP="00686125">
            <w:pPr>
              <w:pStyle w:val="Bezodstpw"/>
            </w:pPr>
          </w:p>
          <w:p w:rsidR="00D02130" w:rsidRDefault="00D02130" w:rsidP="00686125">
            <w:pPr>
              <w:pStyle w:val="Bezodstpw"/>
              <w:jc w:val="center"/>
            </w:pPr>
            <w:r>
              <w:t>„</w:t>
            </w:r>
          </w:p>
          <w:p w:rsidR="00D02130" w:rsidRDefault="00D02130" w:rsidP="00686125">
            <w:pPr>
              <w:pStyle w:val="Bezodstpw"/>
            </w:pPr>
          </w:p>
          <w:p w:rsidR="00D02130" w:rsidRDefault="00D02130" w:rsidP="00686125">
            <w:pPr>
              <w:pStyle w:val="Bezodstpw"/>
            </w:pPr>
          </w:p>
          <w:p w:rsidR="00D02130" w:rsidRDefault="00D02130" w:rsidP="00686125">
            <w:pPr>
              <w:pStyle w:val="Bezodstpw"/>
            </w:pPr>
            <w:r>
              <w:t>Powiat mławski</w:t>
            </w:r>
          </w:p>
        </w:tc>
      </w:tr>
    </w:tbl>
    <w:p w:rsidR="00D02130" w:rsidRDefault="00D02130" w:rsidP="00D02130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D02130" w:rsidRPr="00E07368" w:rsidRDefault="00D02130" w:rsidP="00D02130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E07368">
        <w:rPr>
          <w:rFonts w:ascii="Calibri" w:eastAsia="Calibri" w:hAnsi="Calibri" w:cs="Times New Roman"/>
          <w:sz w:val="28"/>
          <w:szCs w:val="28"/>
        </w:rPr>
        <w:t>Przewodniczący Rady Powiatu</w:t>
      </w:r>
    </w:p>
    <w:p w:rsidR="00D02130" w:rsidRPr="00E07368" w:rsidRDefault="00D02130" w:rsidP="00D02130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D02130" w:rsidRDefault="00D02130" w:rsidP="00D02130">
      <w:pPr>
        <w:spacing w:after="0" w:line="240" w:lineRule="auto"/>
        <w:ind w:left="4248" w:firstLine="708"/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</w:t>
      </w:r>
      <w:r w:rsidRPr="00E07368">
        <w:rPr>
          <w:rFonts w:ascii="Calibri" w:eastAsia="Calibri" w:hAnsi="Calibri" w:cs="Times New Roman"/>
          <w:sz w:val="28"/>
          <w:szCs w:val="28"/>
        </w:rPr>
        <w:t xml:space="preserve">Henryk Antczak </w:t>
      </w:r>
      <w:bookmarkStart w:id="0" w:name="_GoBack"/>
      <w:bookmarkEnd w:id="0"/>
    </w:p>
    <w:p w:rsidR="00E07368" w:rsidRPr="00E07368" w:rsidRDefault="001247F9" w:rsidP="00D02130">
      <w:pPr>
        <w:pStyle w:val="Bezodstpw"/>
        <w:rPr>
          <w:rFonts w:ascii="Calibri" w:eastAsia="Calibri" w:hAnsi="Calibri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="00E07368" w:rsidRPr="00E07368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1247F9" w:rsidRDefault="001247F9" w:rsidP="001247F9">
      <w:pPr>
        <w:pStyle w:val="Bezodstpw"/>
      </w:pPr>
    </w:p>
    <w:sectPr w:rsidR="001247F9" w:rsidSect="00E07368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10651"/>
    <w:multiLevelType w:val="hybridMultilevel"/>
    <w:tmpl w:val="1F86E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5C1CBE"/>
    <w:multiLevelType w:val="hybridMultilevel"/>
    <w:tmpl w:val="31B0BD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7F9"/>
    <w:rsid w:val="00032342"/>
    <w:rsid w:val="00047554"/>
    <w:rsid w:val="001247F9"/>
    <w:rsid w:val="001A148B"/>
    <w:rsid w:val="001E59B8"/>
    <w:rsid w:val="002031D0"/>
    <w:rsid w:val="00232AF6"/>
    <w:rsid w:val="00314D47"/>
    <w:rsid w:val="00342724"/>
    <w:rsid w:val="004A084C"/>
    <w:rsid w:val="005A185A"/>
    <w:rsid w:val="0060516E"/>
    <w:rsid w:val="00670865"/>
    <w:rsid w:val="0073564A"/>
    <w:rsid w:val="0077634A"/>
    <w:rsid w:val="0078461E"/>
    <w:rsid w:val="009747A0"/>
    <w:rsid w:val="00B8212E"/>
    <w:rsid w:val="00BE5B4B"/>
    <w:rsid w:val="00D02130"/>
    <w:rsid w:val="00DC0F44"/>
    <w:rsid w:val="00E07368"/>
    <w:rsid w:val="00E6398F"/>
    <w:rsid w:val="00F770D5"/>
    <w:rsid w:val="00F819E6"/>
    <w:rsid w:val="00FB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247F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124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5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9B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247F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124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5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9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547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Staniszewska</dc:creator>
  <cp:keywords/>
  <dc:description/>
  <cp:lastModifiedBy>Joanna Marcinkowska</cp:lastModifiedBy>
  <cp:revision>12</cp:revision>
  <cp:lastPrinted>2017-01-24T09:21:00Z</cp:lastPrinted>
  <dcterms:created xsi:type="dcterms:W3CDTF">2017-01-23T14:01:00Z</dcterms:created>
  <dcterms:modified xsi:type="dcterms:W3CDTF">2017-03-29T08:47:00Z</dcterms:modified>
</cp:coreProperties>
</file>