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37" w:rsidRPr="00765762" w:rsidRDefault="00765762" w:rsidP="0076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6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A575A">
        <w:rPr>
          <w:rFonts w:ascii="Times New Roman" w:hAnsi="Times New Roman" w:cs="Times New Roman"/>
          <w:b/>
          <w:sz w:val="24"/>
          <w:szCs w:val="24"/>
        </w:rPr>
        <w:t>XXV/176/2017</w:t>
      </w:r>
    </w:p>
    <w:p w:rsidR="00765762" w:rsidRPr="00765762" w:rsidRDefault="00765762" w:rsidP="0076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62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765762" w:rsidRPr="00765762" w:rsidRDefault="00765762" w:rsidP="0076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6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A575A">
        <w:rPr>
          <w:rFonts w:ascii="Times New Roman" w:hAnsi="Times New Roman" w:cs="Times New Roman"/>
          <w:b/>
          <w:sz w:val="24"/>
          <w:szCs w:val="24"/>
        </w:rPr>
        <w:t>26 kwietnia 2017 roku</w:t>
      </w:r>
    </w:p>
    <w:p w:rsidR="00765762" w:rsidRPr="00765762" w:rsidRDefault="00765762" w:rsidP="00765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762" w:rsidRPr="00765762" w:rsidRDefault="00765762" w:rsidP="00765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762">
        <w:rPr>
          <w:rFonts w:ascii="Times New Roman" w:hAnsi="Times New Roman" w:cs="Times New Roman"/>
          <w:b/>
          <w:sz w:val="24"/>
          <w:szCs w:val="24"/>
        </w:rPr>
        <w:t>zmieniająca uchwałę w sprawie przyjęcia Planu Inwestycyjnego dla subregionu ciechanowskiego objętego OSI problemowymi w ramach Regionalnych Inwestycji Terytorialnych.</w:t>
      </w:r>
    </w:p>
    <w:p w:rsidR="00765762" w:rsidRDefault="00765762" w:rsidP="00765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762" w:rsidRDefault="00765762" w:rsidP="0076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pkt. 4 ustawy z dnia 5 czerwca 1998 r. o samorządzie powiatowym (Dz. U. z 2016 r., poz. 814 z późn. zm.) – Rada Powiatu Mławskiego uchwala co następuje:</w:t>
      </w:r>
    </w:p>
    <w:p w:rsidR="00765762" w:rsidRDefault="00765762" w:rsidP="00765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762" w:rsidRPr="00765762" w:rsidRDefault="00765762" w:rsidP="0076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62">
        <w:rPr>
          <w:rFonts w:ascii="Times New Roman" w:hAnsi="Times New Roman" w:cs="Times New Roman"/>
          <w:b/>
          <w:sz w:val="24"/>
          <w:szCs w:val="24"/>
        </w:rPr>
        <w:t>§ 1</w:t>
      </w:r>
    </w:p>
    <w:p w:rsidR="00765762" w:rsidRDefault="00765762" w:rsidP="0076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XVIII/112/2016 Rady Powiatu Mławskiego z dnia 27 czerwca 2016 roku w sprawie przyjęcia Planu Inwestycyjnego dla subregionu ciechanowskiego objętego OSI problemowymi w ramach Regionalnych Inwestycji Terytorialnych, wprowadza się zmiany w zakresie poszerzenia partnerstwa o Specjalistyczny Szpital Wojewódzki w Ciechanowie wraz z trzema projektami w załączniku do uchwały, który otrzymuje brzmienie określone w załączniku do niniejszej uchwały. </w:t>
      </w:r>
    </w:p>
    <w:p w:rsidR="00765762" w:rsidRPr="00765762" w:rsidRDefault="00765762" w:rsidP="0076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62">
        <w:rPr>
          <w:rFonts w:ascii="Times New Roman" w:hAnsi="Times New Roman" w:cs="Times New Roman"/>
          <w:b/>
          <w:sz w:val="24"/>
          <w:szCs w:val="24"/>
        </w:rPr>
        <w:t>§ 2</w:t>
      </w:r>
    </w:p>
    <w:p w:rsidR="00765762" w:rsidRDefault="00765762" w:rsidP="0076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765762" w:rsidRDefault="00765762" w:rsidP="00765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762" w:rsidRPr="00765762" w:rsidRDefault="00D86F84" w:rsidP="0076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7C4629F" wp14:editId="1408157A">
            <wp:simplePos x="0" y="0"/>
            <wp:positionH relativeFrom="column">
              <wp:posOffset>4164330</wp:posOffset>
            </wp:positionH>
            <wp:positionV relativeFrom="paragraph">
              <wp:posOffset>311150</wp:posOffset>
            </wp:positionV>
            <wp:extent cx="706755" cy="23990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762" w:rsidRPr="00765762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765762" w:rsidRDefault="00765762" w:rsidP="0076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765762" w:rsidRDefault="00765762" w:rsidP="00765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762" w:rsidRPr="00765762" w:rsidRDefault="00765762" w:rsidP="00765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762">
        <w:rPr>
          <w:rFonts w:ascii="Times New Roman" w:hAnsi="Times New Roman" w:cs="Times New Roman"/>
          <w:b/>
          <w:sz w:val="24"/>
          <w:szCs w:val="24"/>
        </w:rPr>
        <w:t>Przewodniczący Rady Powiatu</w:t>
      </w:r>
    </w:p>
    <w:p w:rsidR="00765762" w:rsidRDefault="00765762" w:rsidP="00765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762">
        <w:rPr>
          <w:rFonts w:ascii="Times New Roman" w:hAnsi="Times New Roman" w:cs="Times New Roman"/>
          <w:b/>
          <w:sz w:val="24"/>
          <w:szCs w:val="24"/>
        </w:rPr>
        <w:tab/>
      </w:r>
      <w:r w:rsidRPr="00765762">
        <w:rPr>
          <w:rFonts w:ascii="Times New Roman" w:hAnsi="Times New Roman" w:cs="Times New Roman"/>
          <w:b/>
          <w:sz w:val="24"/>
          <w:szCs w:val="24"/>
        </w:rPr>
        <w:tab/>
      </w:r>
      <w:r w:rsidRPr="00765762">
        <w:rPr>
          <w:rFonts w:ascii="Times New Roman" w:hAnsi="Times New Roman" w:cs="Times New Roman"/>
          <w:b/>
          <w:sz w:val="24"/>
          <w:szCs w:val="24"/>
        </w:rPr>
        <w:tab/>
      </w:r>
      <w:r w:rsidRPr="00765762">
        <w:rPr>
          <w:rFonts w:ascii="Times New Roman" w:hAnsi="Times New Roman" w:cs="Times New Roman"/>
          <w:b/>
          <w:sz w:val="24"/>
          <w:szCs w:val="24"/>
        </w:rPr>
        <w:tab/>
      </w:r>
      <w:r w:rsidRPr="00765762">
        <w:rPr>
          <w:rFonts w:ascii="Times New Roman" w:hAnsi="Times New Roman" w:cs="Times New Roman"/>
          <w:b/>
          <w:sz w:val="24"/>
          <w:szCs w:val="24"/>
        </w:rPr>
        <w:tab/>
      </w:r>
      <w:r w:rsidRPr="00765762">
        <w:rPr>
          <w:rFonts w:ascii="Times New Roman" w:hAnsi="Times New Roman" w:cs="Times New Roman"/>
          <w:b/>
          <w:sz w:val="24"/>
          <w:szCs w:val="24"/>
        </w:rPr>
        <w:tab/>
      </w:r>
      <w:r w:rsidRPr="00765762">
        <w:rPr>
          <w:rFonts w:ascii="Times New Roman" w:hAnsi="Times New Roman" w:cs="Times New Roman"/>
          <w:b/>
          <w:sz w:val="24"/>
          <w:szCs w:val="24"/>
        </w:rPr>
        <w:tab/>
      </w:r>
      <w:r w:rsidRPr="00765762">
        <w:rPr>
          <w:rFonts w:ascii="Times New Roman" w:hAnsi="Times New Roman" w:cs="Times New Roman"/>
          <w:b/>
          <w:sz w:val="24"/>
          <w:szCs w:val="24"/>
        </w:rPr>
        <w:tab/>
      </w:r>
      <w:r w:rsidRPr="00765762">
        <w:rPr>
          <w:rFonts w:ascii="Times New Roman" w:hAnsi="Times New Roman" w:cs="Times New Roman"/>
          <w:b/>
          <w:sz w:val="24"/>
          <w:szCs w:val="24"/>
        </w:rPr>
        <w:tab/>
        <w:t>Henryk Antczak</w:t>
      </w:r>
    </w:p>
    <w:p w:rsidR="00E9686B" w:rsidRDefault="00E9686B" w:rsidP="00765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575A" w:rsidRDefault="006A575A" w:rsidP="00765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5A" w:rsidRDefault="006A575A" w:rsidP="00765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5A" w:rsidRDefault="006A575A" w:rsidP="00765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86B" w:rsidRDefault="00E9686B" w:rsidP="00E968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42046F" w:rsidRDefault="0042046F" w:rsidP="00E96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46F" w:rsidRDefault="0042046F" w:rsidP="00E96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powyższej Uchwały spowodowane jest tym, iż w Planie Inwestycyjnym dla subregionu ciechanowskiego objętego OSI problemowymi w ramach Regionalnych Inwestycji Terytorialnych (RIT), konieczne jest wprowadzenie zmian w zakresie poszerzenia partnerstwa o Specjalistyczny Szpital Wojewódzki w Ciechanowie wraz z trzema projektami pn.:</w:t>
      </w:r>
    </w:p>
    <w:p w:rsidR="0042046F" w:rsidRDefault="0042046F" w:rsidP="00E96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Zwiększenie efektywności leczenia przy obniżonej inwazyjności diagnostyki u pacjentów ze schorzeniami kardiologicznymi;</w:t>
      </w:r>
    </w:p>
    <w:p w:rsidR="0042046F" w:rsidRDefault="0042046F" w:rsidP="00E96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Poprawa jakości świadczeń medycznych w zakresie onkologii;</w:t>
      </w:r>
    </w:p>
    <w:p w:rsidR="0042046F" w:rsidRDefault="0042046F" w:rsidP="00E96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Zakup specjalistycznej aparatury medycznej wraz z adaptacją pomieszczeń. </w:t>
      </w:r>
    </w:p>
    <w:p w:rsidR="0042046F" w:rsidRDefault="0042046F" w:rsidP="00420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zgłoszonymi w miesiącu styczniu 2017 r. przez Specjalistyczny Szpital Wojewódzki w Ciechanowie przedsięwzięć z prośbą o ujęcie ich w Planie Inwestycyjnym dla subregionu ciechanowskiego objętego OSI problemowymi w ramach RIT, Gmina Miejska Ciechanów, jako Lider Partnerstwa wystąpiła do Urzędu Marszałkowskiego o wstępne zaopiniowanie fiszek projektów. Urząd Marszałkowski Województwa Mazowieckiego pozytywnie zaopiniował 3 projekty. </w:t>
      </w:r>
    </w:p>
    <w:p w:rsidR="0042046F" w:rsidRPr="00E9686B" w:rsidRDefault="0042046F" w:rsidP="00E968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46F" w:rsidRPr="00E9686B" w:rsidSect="0044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0FE1"/>
    <w:rsid w:val="00020FE1"/>
    <w:rsid w:val="00061450"/>
    <w:rsid w:val="002E17BB"/>
    <w:rsid w:val="0042046F"/>
    <w:rsid w:val="00443C37"/>
    <w:rsid w:val="00605498"/>
    <w:rsid w:val="006A575A"/>
    <w:rsid w:val="00765762"/>
    <w:rsid w:val="00D86F84"/>
    <w:rsid w:val="00E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Święconek</dc:creator>
  <cp:keywords/>
  <dc:description/>
  <cp:lastModifiedBy>Joanna Marcinkowska</cp:lastModifiedBy>
  <cp:revision>6</cp:revision>
  <dcterms:created xsi:type="dcterms:W3CDTF">2017-04-06T08:32:00Z</dcterms:created>
  <dcterms:modified xsi:type="dcterms:W3CDTF">2017-05-02T07:13:00Z</dcterms:modified>
</cp:coreProperties>
</file>