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21C" w:rsidRPr="000B37E2" w:rsidRDefault="00895C62" w:rsidP="000B37E2">
      <w:pPr>
        <w:jc w:val="center"/>
        <w:rPr>
          <w:b/>
          <w:sz w:val="24"/>
          <w:szCs w:val="24"/>
        </w:rPr>
      </w:pPr>
      <w:r w:rsidRPr="000B37E2">
        <w:rPr>
          <w:b/>
          <w:sz w:val="24"/>
          <w:szCs w:val="24"/>
        </w:rPr>
        <w:t xml:space="preserve">Uchwała Nr </w:t>
      </w:r>
      <w:r w:rsidR="00A820C3" w:rsidRPr="00A820C3">
        <w:rPr>
          <w:b/>
          <w:sz w:val="24"/>
          <w:szCs w:val="24"/>
        </w:rPr>
        <w:t>XXVII/191/2017</w:t>
      </w:r>
    </w:p>
    <w:p w:rsidR="00895C62" w:rsidRPr="000B37E2" w:rsidRDefault="00895C62" w:rsidP="000B37E2">
      <w:pPr>
        <w:jc w:val="center"/>
        <w:rPr>
          <w:b/>
          <w:sz w:val="24"/>
          <w:szCs w:val="24"/>
        </w:rPr>
      </w:pPr>
      <w:r w:rsidRPr="000B37E2">
        <w:rPr>
          <w:b/>
          <w:sz w:val="24"/>
          <w:szCs w:val="24"/>
        </w:rPr>
        <w:t>Rady Powiatu Mławskiego</w:t>
      </w:r>
    </w:p>
    <w:p w:rsidR="00895C62" w:rsidRPr="000B37E2" w:rsidRDefault="000B37E2" w:rsidP="000B3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895C62" w:rsidRPr="000B37E2">
        <w:rPr>
          <w:b/>
          <w:sz w:val="24"/>
          <w:szCs w:val="24"/>
        </w:rPr>
        <w:t xml:space="preserve"> dnia </w:t>
      </w:r>
      <w:r w:rsidR="00A820C3">
        <w:rPr>
          <w:b/>
          <w:sz w:val="24"/>
          <w:szCs w:val="24"/>
        </w:rPr>
        <w:t>24 sierpnia 2017 roku</w:t>
      </w:r>
    </w:p>
    <w:p w:rsidR="00895C62" w:rsidRPr="000B37E2" w:rsidRDefault="00895C62">
      <w:pPr>
        <w:rPr>
          <w:sz w:val="24"/>
          <w:szCs w:val="24"/>
        </w:rPr>
      </w:pPr>
    </w:p>
    <w:p w:rsidR="00895C62" w:rsidRPr="000B37E2" w:rsidRDefault="000B37E2">
      <w:pPr>
        <w:rPr>
          <w:b/>
          <w:sz w:val="24"/>
          <w:szCs w:val="24"/>
        </w:rPr>
      </w:pPr>
      <w:r w:rsidRPr="000B37E2">
        <w:rPr>
          <w:b/>
          <w:sz w:val="24"/>
          <w:szCs w:val="24"/>
        </w:rPr>
        <w:t>w</w:t>
      </w:r>
      <w:r w:rsidR="00895C62" w:rsidRPr="000B37E2">
        <w:rPr>
          <w:b/>
          <w:sz w:val="24"/>
          <w:szCs w:val="24"/>
        </w:rPr>
        <w:t xml:space="preserve"> sprawie zmiany uchwały Nr XIX/147/2012 Rady Powiatu Mławskiego z dnia 30.08.2012r. dot. wyrażenia zgody na oddanie w najem lokalu użytkowanego usytuowanego w budynku Hospicjum Samodzielnego Publicznego Zakładu Opieki Zdrowotnej w Mławie</w:t>
      </w:r>
    </w:p>
    <w:p w:rsidR="00895C62" w:rsidRPr="000B37E2" w:rsidRDefault="00895C62" w:rsidP="000B37E2">
      <w:pPr>
        <w:jc w:val="both"/>
        <w:rPr>
          <w:b/>
          <w:sz w:val="24"/>
          <w:szCs w:val="24"/>
        </w:rPr>
      </w:pPr>
    </w:p>
    <w:p w:rsidR="00895C62" w:rsidRPr="000B37E2" w:rsidRDefault="00895C62" w:rsidP="00A820C3">
      <w:pPr>
        <w:ind w:firstLine="851"/>
        <w:jc w:val="both"/>
        <w:rPr>
          <w:sz w:val="24"/>
          <w:szCs w:val="24"/>
        </w:rPr>
      </w:pPr>
      <w:r w:rsidRPr="000B37E2">
        <w:rPr>
          <w:sz w:val="24"/>
          <w:szCs w:val="24"/>
        </w:rPr>
        <w:t>Na podstawie art. 12 ust 11 ustawy z dnia 05 czerwca 1998r. o samorządzie powiatowym (Dz. U. z 2016r. poz.814 ze zm.), art. 54 ust. 2 i 3 ustawy z dnia 15 kwietnia 2011r. o działalności leczniczej ( Dz.U.. z 2016r. poz. 1638 ze zm.) oraz § 5 ust 2 i 6 uchwały Rady Powiatu Mławskiego z dnia</w:t>
      </w:r>
      <w:r w:rsidR="00BD6A2E" w:rsidRPr="000B37E2">
        <w:rPr>
          <w:sz w:val="24"/>
          <w:szCs w:val="24"/>
        </w:rPr>
        <w:t xml:space="preserve"> 25 kwietnia 2012r. Nr XVI/118/2012 w sprawie określenia zasad zbywania, oddawania w dzierżawę, najem, użytkowanie oraz użyczenie aktywów trwałych Samodzielnego Publicznego Zakładu Opieki Zdrowotnej w Mławie, dla którego Powiat Mławski jest podmiotem tworzącym uchwala się co następuje:</w:t>
      </w:r>
    </w:p>
    <w:p w:rsidR="00BD6A2E" w:rsidRPr="000B37E2" w:rsidRDefault="00BD6A2E" w:rsidP="00A820C3">
      <w:pPr>
        <w:jc w:val="center"/>
        <w:rPr>
          <w:b/>
          <w:sz w:val="24"/>
          <w:szCs w:val="24"/>
        </w:rPr>
      </w:pPr>
      <w:r w:rsidRPr="000B37E2">
        <w:rPr>
          <w:b/>
          <w:sz w:val="24"/>
          <w:szCs w:val="24"/>
        </w:rPr>
        <w:t>§ 1</w:t>
      </w:r>
    </w:p>
    <w:p w:rsidR="00BD6A2E" w:rsidRDefault="00C61515" w:rsidP="00A820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Uchwale Nr XIX/147/2012 Rady Powiatu Mławskiego z dnia 30.08.2012r. w sprawie wyrażenia zgody na oddanie w najem lokalu użytkowego usytuowanego w budynku Hospicjum Samodzielnego Publicznego Zakładu Opieki Zdrowotnej w Mławie przy </w:t>
      </w:r>
      <w:r w:rsidR="00F154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ul. </w:t>
      </w:r>
      <w:r w:rsidR="00F154E7">
        <w:rPr>
          <w:sz w:val="24"/>
          <w:szCs w:val="24"/>
        </w:rPr>
        <w:t xml:space="preserve">Anny </w:t>
      </w:r>
      <w:r>
        <w:rPr>
          <w:sz w:val="24"/>
          <w:szCs w:val="24"/>
        </w:rPr>
        <w:t>Dobrskiej 1 dokonuje się następującej zmiany:</w:t>
      </w:r>
    </w:p>
    <w:p w:rsidR="00C61515" w:rsidRPr="000B37E2" w:rsidRDefault="00C61515" w:rsidP="00A820C3">
      <w:pPr>
        <w:jc w:val="both"/>
        <w:rPr>
          <w:sz w:val="24"/>
          <w:szCs w:val="24"/>
        </w:rPr>
      </w:pPr>
      <w:r>
        <w:rPr>
          <w:sz w:val="24"/>
          <w:szCs w:val="24"/>
        </w:rPr>
        <w:t>- w § 2 wyrażenie „5 lat” zastępuje się „10 lat”</w:t>
      </w:r>
    </w:p>
    <w:p w:rsidR="000B37E2" w:rsidRPr="000B37E2" w:rsidRDefault="00C61515" w:rsidP="00A820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0B37E2" w:rsidRPr="000B37E2" w:rsidRDefault="000B37E2" w:rsidP="00A820C3">
      <w:pPr>
        <w:jc w:val="both"/>
        <w:rPr>
          <w:sz w:val="24"/>
          <w:szCs w:val="24"/>
        </w:rPr>
      </w:pPr>
      <w:r w:rsidRPr="000B37E2">
        <w:rPr>
          <w:sz w:val="24"/>
          <w:szCs w:val="24"/>
        </w:rPr>
        <w:t>Wykonanie uchwały powierza się Dyrektorowi Sam</w:t>
      </w:r>
      <w:r w:rsidR="00B35452">
        <w:rPr>
          <w:sz w:val="24"/>
          <w:szCs w:val="24"/>
        </w:rPr>
        <w:t>odzielnego Publicznego Zakładu O</w:t>
      </w:r>
      <w:r w:rsidRPr="000B37E2">
        <w:rPr>
          <w:sz w:val="24"/>
          <w:szCs w:val="24"/>
        </w:rPr>
        <w:t>pieki Zdrowotnej w Mławie.</w:t>
      </w:r>
    </w:p>
    <w:p w:rsidR="000B37E2" w:rsidRPr="000B37E2" w:rsidRDefault="00C61515" w:rsidP="000B3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0B37E2" w:rsidRDefault="002B5AFF">
      <w:pPr>
        <w:rPr>
          <w:sz w:val="24"/>
          <w:szCs w:val="24"/>
        </w:rPr>
      </w:pPr>
      <w:r w:rsidRPr="002B5AFF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C54FEDA" wp14:editId="63C1E09D">
            <wp:simplePos x="0" y="0"/>
            <wp:positionH relativeFrom="column">
              <wp:posOffset>4408805</wp:posOffset>
            </wp:positionH>
            <wp:positionV relativeFrom="paragraph">
              <wp:posOffset>101600</wp:posOffset>
            </wp:positionV>
            <wp:extent cx="702945" cy="240220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7E2" w:rsidRPr="000B37E2">
        <w:rPr>
          <w:sz w:val="24"/>
          <w:szCs w:val="24"/>
        </w:rPr>
        <w:t>Uchwała wchodzi w życie z dniem podjęcia.</w:t>
      </w:r>
    </w:p>
    <w:p w:rsidR="000B37E2" w:rsidRDefault="000B37E2">
      <w:pPr>
        <w:rPr>
          <w:sz w:val="24"/>
          <w:szCs w:val="24"/>
        </w:rPr>
      </w:pPr>
      <w:bookmarkStart w:id="0" w:name="_GoBack"/>
      <w:bookmarkEnd w:id="0"/>
    </w:p>
    <w:p w:rsidR="000B37E2" w:rsidRPr="000B37E2" w:rsidRDefault="000B37E2">
      <w:pPr>
        <w:rPr>
          <w:sz w:val="24"/>
          <w:szCs w:val="24"/>
        </w:rPr>
      </w:pPr>
    </w:p>
    <w:p w:rsidR="000B37E2" w:rsidRPr="000B37E2" w:rsidRDefault="000B37E2" w:rsidP="00C14511">
      <w:pPr>
        <w:ind w:firstLine="5812"/>
        <w:jc w:val="center"/>
        <w:rPr>
          <w:b/>
          <w:sz w:val="24"/>
          <w:szCs w:val="24"/>
        </w:rPr>
      </w:pPr>
      <w:r w:rsidRPr="000B37E2">
        <w:rPr>
          <w:b/>
          <w:sz w:val="24"/>
          <w:szCs w:val="24"/>
        </w:rPr>
        <w:t>Przewodniczący Rady Powiatu</w:t>
      </w:r>
    </w:p>
    <w:p w:rsidR="00C61515" w:rsidRDefault="000B37E2" w:rsidP="00C61515">
      <w:pPr>
        <w:ind w:firstLine="5812"/>
        <w:jc w:val="center"/>
        <w:rPr>
          <w:b/>
          <w:sz w:val="24"/>
          <w:szCs w:val="24"/>
        </w:rPr>
      </w:pPr>
      <w:r w:rsidRPr="000B37E2">
        <w:rPr>
          <w:b/>
          <w:sz w:val="24"/>
          <w:szCs w:val="24"/>
        </w:rPr>
        <w:t>Henryk Antczak</w:t>
      </w:r>
    </w:p>
    <w:p w:rsidR="00C61515" w:rsidRDefault="00C61515" w:rsidP="00C61515">
      <w:pPr>
        <w:rPr>
          <w:b/>
          <w:sz w:val="24"/>
          <w:szCs w:val="24"/>
        </w:rPr>
      </w:pPr>
    </w:p>
    <w:p w:rsidR="00C61515" w:rsidRDefault="00C61515" w:rsidP="00C61515">
      <w:pPr>
        <w:rPr>
          <w:b/>
          <w:sz w:val="24"/>
          <w:szCs w:val="24"/>
        </w:rPr>
      </w:pPr>
    </w:p>
    <w:p w:rsidR="00C61515" w:rsidRDefault="00C61515" w:rsidP="00C61515">
      <w:pPr>
        <w:rPr>
          <w:b/>
          <w:sz w:val="24"/>
          <w:szCs w:val="24"/>
        </w:rPr>
      </w:pPr>
    </w:p>
    <w:p w:rsidR="00C61515" w:rsidRDefault="00C61515" w:rsidP="00F154E7">
      <w:pPr>
        <w:jc w:val="center"/>
        <w:rPr>
          <w:b/>
          <w:sz w:val="28"/>
          <w:szCs w:val="28"/>
        </w:rPr>
      </w:pPr>
      <w:r w:rsidRPr="00F154E7">
        <w:rPr>
          <w:b/>
          <w:sz w:val="28"/>
          <w:szCs w:val="28"/>
        </w:rPr>
        <w:lastRenderedPageBreak/>
        <w:t>Uzasadnienie</w:t>
      </w:r>
    </w:p>
    <w:p w:rsidR="00A820C3" w:rsidRPr="00F154E7" w:rsidRDefault="00A820C3" w:rsidP="00F154E7">
      <w:pPr>
        <w:jc w:val="center"/>
        <w:rPr>
          <w:b/>
          <w:sz w:val="28"/>
          <w:szCs w:val="28"/>
        </w:rPr>
      </w:pPr>
    </w:p>
    <w:p w:rsidR="00C61515" w:rsidRDefault="00C61515" w:rsidP="00F154E7">
      <w:pPr>
        <w:ind w:firstLine="567"/>
        <w:jc w:val="both"/>
        <w:rPr>
          <w:sz w:val="24"/>
          <w:szCs w:val="24"/>
        </w:rPr>
      </w:pPr>
      <w:r w:rsidRPr="00FF0913">
        <w:rPr>
          <w:sz w:val="24"/>
          <w:szCs w:val="24"/>
        </w:rPr>
        <w:t>W dniu 30.05.2017r. Dyrektor SP ZOZ</w:t>
      </w:r>
      <w:r w:rsidR="00FF0913" w:rsidRPr="00FF0913">
        <w:rPr>
          <w:sz w:val="24"/>
          <w:szCs w:val="24"/>
        </w:rPr>
        <w:t xml:space="preserve"> w Mławie złożył wniosek, w którym zwrócił</w:t>
      </w:r>
      <w:r w:rsidR="00FF0913">
        <w:rPr>
          <w:sz w:val="24"/>
          <w:szCs w:val="24"/>
        </w:rPr>
        <w:t xml:space="preserve"> się </w:t>
      </w:r>
      <w:r w:rsidR="00F154E7">
        <w:rPr>
          <w:sz w:val="24"/>
          <w:szCs w:val="24"/>
        </w:rPr>
        <w:t xml:space="preserve">        </w:t>
      </w:r>
      <w:r w:rsidR="00FF0913">
        <w:rPr>
          <w:sz w:val="24"/>
          <w:szCs w:val="24"/>
        </w:rPr>
        <w:t>o wyrażenie zgody na dalszy najem pomieszczeń w budynku usytuowanego na terenie szpitala przy ul. Anny Dobrskiej 1 pod działalność apteki ogólnodostępnej.</w:t>
      </w:r>
    </w:p>
    <w:p w:rsidR="00FF0913" w:rsidRDefault="00FF0913" w:rsidP="00F154E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Dotychczas prowadzona apteka umożliwia pacjentom szybki i całodobowy dostęp do leków, zwłaszcza opuszczającym oddziały szpitalne czy korzystającym z poradni specjalistycznych.</w:t>
      </w:r>
      <w:r w:rsidR="00F154E7">
        <w:rPr>
          <w:sz w:val="24"/>
          <w:szCs w:val="24"/>
        </w:rPr>
        <w:t xml:space="preserve"> Dochód z wynajmu pomieszczeń wspomaga budżet szpitala</w:t>
      </w:r>
      <w:r w:rsidR="00A1271E">
        <w:rPr>
          <w:sz w:val="24"/>
          <w:szCs w:val="24"/>
        </w:rPr>
        <w:t>,</w:t>
      </w:r>
      <w:r w:rsidR="00F154E7">
        <w:rPr>
          <w:sz w:val="24"/>
          <w:szCs w:val="24"/>
        </w:rPr>
        <w:t xml:space="preserve"> co z kolei umożliwia przeprowadzenie niezbędnych inwestycji mających na celu poprawę jakości ofero</w:t>
      </w:r>
      <w:r w:rsidR="00A1271E">
        <w:rPr>
          <w:sz w:val="24"/>
          <w:szCs w:val="24"/>
        </w:rPr>
        <w:t>wanych usług a także zapewnienie</w:t>
      </w:r>
      <w:r w:rsidR="00F154E7">
        <w:rPr>
          <w:sz w:val="24"/>
          <w:szCs w:val="24"/>
        </w:rPr>
        <w:t xml:space="preserve"> bezpieczeństwa przyszłym i obecnym pacjentom.</w:t>
      </w:r>
    </w:p>
    <w:p w:rsidR="00F154E7" w:rsidRPr="00FF0913" w:rsidRDefault="00F154E7" w:rsidP="00F154E7">
      <w:pPr>
        <w:jc w:val="both"/>
        <w:rPr>
          <w:sz w:val="24"/>
          <w:szCs w:val="24"/>
        </w:rPr>
      </w:pPr>
      <w:r>
        <w:rPr>
          <w:sz w:val="24"/>
          <w:szCs w:val="24"/>
        </w:rPr>
        <w:t>Wobec powyższego podjęcie uchwały jest zasadne.</w:t>
      </w:r>
    </w:p>
    <w:sectPr w:rsidR="00F154E7" w:rsidRPr="00FF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D4"/>
    <w:rsid w:val="000B37E2"/>
    <w:rsid w:val="002B5AFF"/>
    <w:rsid w:val="0049341A"/>
    <w:rsid w:val="00895C62"/>
    <w:rsid w:val="0094621C"/>
    <w:rsid w:val="00A1271E"/>
    <w:rsid w:val="00A820C3"/>
    <w:rsid w:val="00B353D4"/>
    <w:rsid w:val="00B35452"/>
    <w:rsid w:val="00BD6A2E"/>
    <w:rsid w:val="00C14511"/>
    <w:rsid w:val="00C61515"/>
    <w:rsid w:val="00F154E7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Koczkowska1</dc:creator>
  <cp:keywords/>
  <dc:description/>
  <cp:lastModifiedBy>Joanna Marcinkowska</cp:lastModifiedBy>
  <cp:revision>10</cp:revision>
  <cp:lastPrinted>2017-06-07T13:11:00Z</cp:lastPrinted>
  <dcterms:created xsi:type="dcterms:W3CDTF">2017-06-07T11:31:00Z</dcterms:created>
  <dcterms:modified xsi:type="dcterms:W3CDTF">2017-08-25T07:29:00Z</dcterms:modified>
</cp:coreProperties>
</file>