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03" w:rsidRPr="00847E56" w:rsidRDefault="00847E56" w:rsidP="0084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5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116A0">
        <w:rPr>
          <w:rFonts w:ascii="Times New Roman" w:hAnsi="Times New Roman" w:cs="Times New Roman"/>
          <w:b/>
          <w:sz w:val="24"/>
          <w:szCs w:val="24"/>
        </w:rPr>
        <w:t>48</w:t>
      </w:r>
      <w:r w:rsidRPr="00847E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47E56" w:rsidRPr="00847E56" w:rsidRDefault="00847E56" w:rsidP="0084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56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847E56" w:rsidRPr="00847E56" w:rsidRDefault="00847E56" w:rsidP="0084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5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116A0">
        <w:rPr>
          <w:rFonts w:ascii="Times New Roman" w:hAnsi="Times New Roman" w:cs="Times New Roman"/>
          <w:b/>
          <w:sz w:val="24"/>
          <w:szCs w:val="24"/>
        </w:rPr>
        <w:t>11.10.2017 r.</w:t>
      </w:r>
    </w:p>
    <w:p w:rsidR="00847E56" w:rsidRPr="00847E56" w:rsidRDefault="00847E56" w:rsidP="00847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56" w:rsidRDefault="00847E56" w:rsidP="00847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56">
        <w:rPr>
          <w:rFonts w:ascii="Times New Roman" w:hAnsi="Times New Roman" w:cs="Times New Roman"/>
          <w:b/>
          <w:sz w:val="24"/>
          <w:szCs w:val="24"/>
        </w:rPr>
        <w:t>w sprawie wyboru partnera do realizacji powiatowej polityki senioralnej</w:t>
      </w:r>
    </w:p>
    <w:p w:rsidR="00847E56" w:rsidRDefault="00847E56" w:rsidP="00847E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E56" w:rsidRDefault="00847E56" w:rsidP="001A1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E56" w:rsidRDefault="001A1FA3" w:rsidP="00706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A3">
        <w:rPr>
          <w:rFonts w:ascii="Times New Roman" w:hAnsi="Times New Roman" w:cs="Times New Roman"/>
          <w:sz w:val="24"/>
          <w:szCs w:val="24"/>
        </w:rPr>
        <w:t xml:space="preserve">Na podstawie art. 34 ust. 1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1A1FA3">
        <w:rPr>
          <w:rFonts w:ascii="Times New Roman" w:hAnsi="Times New Roman" w:cs="Times New Roman"/>
          <w:sz w:val="24"/>
          <w:szCs w:val="24"/>
        </w:rPr>
        <w:t>U. z 2017 r. poz. 1868)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BF0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Zarządzeni</w:t>
      </w:r>
      <w:r w:rsidR="00793BF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nr 44/2017 Starosty Mławskiego z dnia 27.09.2017 r. w sprawie ogłoszenia o konkursie na wybór partnera do realizacji powiatowej polityki senioralnej, zarządzam, co następuje:</w:t>
      </w:r>
    </w:p>
    <w:p w:rsidR="008116A0" w:rsidRDefault="008116A0" w:rsidP="00706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A3" w:rsidRDefault="001A1FA3" w:rsidP="00706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06CC4" w:rsidRDefault="008116A0" w:rsidP="001E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rozstrzygnięcia konkursu na wybór partnera do realizacji powiatowej polityki senioralnej na partnera zostaje wybrane</w:t>
      </w:r>
      <w:r w:rsidR="001E1AA1">
        <w:rPr>
          <w:rFonts w:ascii="Times New Roman" w:hAnsi="Times New Roman" w:cs="Times New Roman"/>
          <w:sz w:val="24"/>
          <w:szCs w:val="24"/>
        </w:rPr>
        <w:t xml:space="preserve"> Stowarzyszenie na Rzecz Wspierania Aktywności Seniorów AS z siedzibą w Mławie 06-500, ul. Bolesława Chrobrego 7.</w:t>
      </w: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C4" w:rsidRDefault="00706CC4" w:rsidP="00706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współpracy określi stosowna umowa partnerska.</w:t>
      </w: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C4" w:rsidRDefault="00706CC4" w:rsidP="00706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06CC4" w:rsidRDefault="00706CC4" w:rsidP="001E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1E1AA1">
        <w:rPr>
          <w:rFonts w:ascii="Times New Roman" w:hAnsi="Times New Roman" w:cs="Times New Roman"/>
          <w:sz w:val="24"/>
          <w:szCs w:val="24"/>
        </w:rPr>
        <w:t>Dyrektorowi Wydziału Edukacji i Zdrowia Starostwa Powiatowego w Mławie.</w:t>
      </w: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CC4" w:rsidRDefault="00706CC4" w:rsidP="00706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06CC4" w:rsidRDefault="00706CC4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obowiązuje z dniem </w:t>
      </w:r>
      <w:r w:rsidR="008C1C80">
        <w:rPr>
          <w:rFonts w:ascii="Times New Roman" w:hAnsi="Times New Roman" w:cs="Times New Roman"/>
          <w:sz w:val="24"/>
          <w:szCs w:val="24"/>
        </w:rPr>
        <w:t>podpisania.</w:t>
      </w:r>
    </w:p>
    <w:p w:rsidR="008C1C80" w:rsidRDefault="008C1C80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7AF" w:rsidRDefault="002247AF" w:rsidP="002247AF">
      <w:pPr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247AF" w:rsidRDefault="002247AF" w:rsidP="002247AF">
      <w:pPr>
        <w:spacing w:line="360" w:lineRule="auto"/>
        <w:ind w:left="5730" w:firstLine="6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 STAROSTY</w:t>
      </w:r>
    </w:p>
    <w:p w:rsidR="002247AF" w:rsidRDefault="002247AF" w:rsidP="002247AF">
      <w:pPr>
        <w:spacing w:line="360" w:lineRule="auto"/>
        <w:ind w:left="5730" w:firstLine="6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Barbara Gutowska</w:t>
      </w:r>
    </w:p>
    <w:p w:rsidR="002247AF" w:rsidRPr="00985120" w:rsidRDefault="002247AF" w:rsidP="002247AF">
      <w:pPr>
        <w:spacing w:line="360" w:lineRule="auto"/>
        <w:ind w:left="5730" w:firstLine="6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</w:t>
      </w:r>
    </w:p>
    <w:p w:rsidR="002247AF" w:rsidRDefault="002247AF" w:rsidP="0070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47AF" w:rsidSect="00FE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47E56"/>
    <w:rsid w:val="001A1FA3"/>
    <w:rsid w:val="001E1AA1"/>
    <w:rsid w:val="002247AF"/>
    <w:rsid w:val="00706CC4"/>
    <w:rsid w:val="00793BF0"/>
    <w:rsid w:val="007E414C"/>
    <w:rsid w:val="008116A0"/>
    <w:rsid w:val="00847E56"/>
    <w:rsid w:val="008C1C80"/>
    <w:rsid w:val="00972F36"/>
    <w:rsid w:val="009E422F"/>
    <w:rsid w:val="00B2122A"/>
    <w:rsid w:val="00E472B1"/>
    <w:rsid w:val="00F627B2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11</cp:revision>
  <cp:lastPrinted>2017-10-12T11:21:00Z</cp:lastPrinted>
  <dcterms:created xsi:type="dcterms:W3CDTF">2017-10-10T12:20:00Z</dcterms:created>
  <dcterms:modified xsi:type="dcterms:W3CDTF">2017-10-16T09:00:00Z</dcterms:modified>
</cp:coreProperties>
</file>