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01B" w:rsidRPr="00C465EE" w:rsidRDefault="0085401B" w:rsidP="0085401B">
      <w:pPr>
        <w:spacing w:line="276" w:lineRule="auto"/>
        <w:jc w:val="center"/>
        <w:rPr>
          <w:b/>
          <w:bCs/>
          <w:caps/>
        </w:rPr>
      </w:pPr>
      <w:r w:rsidRPr="00C465EE">
        <w:rPr>
          <w:b/>
          <w:bCs/>
          <w:caps/>
        </w:rPr>
        <w:t xml:space="preserve">Uchwała Nr </w:t>
      </w:r>
      <w:r>
        <w:rPr>
          <w:b/>
          <w:bCs/>
          <w:caps/>
        </w:rPr>
        <w:t>XXIX/213/2017</w:t>
      </w:r>
    </w:p>
    <w:p w:rsidR="0085401B" w:rsidRPr="00C465EE" w:rsidRDefault="0085401B" w:rsidP="0085401B">
      <w:pPr>
        <w:spacing w:line="276" w:lineRule="auto"/>
        <w:jc w:val="center"/>
        <w:rPr>
          <w:b/>
          <w:bCs/>
          <w:caps/>
        </w:rPr>
      </w:pPr>
      <w:r w:rsidRPr="00C465EE">
        <w:rPr>
          <w:b/>
          <w:bCs/>
          <w:caps/>
        </w:rPr>
        <w:t>Rady Powiatu mławskiego</w:t>
      </w:r>
    </w:p>
    <w:p w:rsidR="0085401B" w:rsidRPr="00C465EE" w:rsidRDefault="0085401B" w:rsidP="0085401B">
      <w:pPr>
        <w:spacing w:line="276" w:lineRule="auto"/>
        <w:jc w:val="center"/>
        <w:rPr>
          <w:b/>
          <w:bCs/>
        </w:rPr>
      </w:pPr>
      <w:r w:rsidRPr="00C465EE">
        <w:rPr>
          <w:b/>
          <w:bCs/>
        </w:rPr>
        <w:t xml:space="preserve">z dnia </w:t>
      </w:r>
      <w:r>
        <w:rPr>
          <w:b/>
          <w:bCs/>
        </w:rPr>
        <w:t>30 listopada 2017 roku</w:t>
      </w:r>
    </w:p>
    <w:p w:rsidR="0085401B" w:rsidRPr="00C465EE" w:rsidRDefault="0085401B" w:rsidP="0085401B">
      <w:pPr>
        <w:spacing w:line="276" w:lineRule="auto"/>
        <w:jc w:val="center"/>
        <w:rPr>
          <w:b/>
          <w:bCs/>
          <w:caps/>
        </w:rPr>
      </w:pPr>
    </w:p>
    <w:p w:rsidR="0085401B" w:rsidRPr="00C465EE" w:rsidRDefault="0085401B" w:rsidP="0085401B">
      <w:pPr>
        <w:spacing w:line="276" w:lineRule="auto"/>
        <w:jc w:val="center"/>
        <w:rPr>
          <w:b/>
          <w:bCs/>
          <w:caps/>
        </w:rPr>
      </w:pPr>
    </w:p>
    <w:p w:rsidR="0085401B" w:rsidRPr="00C465EE" w:rsidRDefault="0085401B" w:rsidP="0085401B">
      <w:pPr>
        <w:spacing w:line="276" w:lineRule="auto"/>
        <w:jc w:val="both"/>
        <w:rPr>
          <w:b/>
        </w:rPr>
      </w:pPr>
      <w:r w:rsidRPr="00C465EE">
        <w:rPr>
          <w:b/>
        </w:rPr>
        <w:t xml:space="preserve">w sprawie stwierdzenia przekształcenia dotychczasowej sześcioletniej Szkoły Podstawowej Specjalnej w Specjalnym Ośrodku Szkolno- Wychowawczym im. Janusza Korczaka w ośmioletnią Szkołę Podstawową Specjalną w Specjalnym Ośrodku </w:t>
      </w:r>
      <w:proofErr w:type="spellStart"/>
      <w:r w:rsidRPr="00C465EE">
        <w:rPr>
          <w:b/>
        </w:rPr>
        <w:t>Szkolno</w:t>
      </w:r>
      <w:proofErr w:type="spellEnd"/>
      <w:r w:rsidRPr="00C465EE">
        <w:rPr>
          <w:b/>
        </w:rPr>
        <w:t xml:space="preserve"> – Wychowawczym im. Janusza Korczaka w Mławie.</w:t>
      </w:r>
    </w:p>
    <w:p w:rsidR="0085401B" w:rsidRPr="00C465EE" w:rsidRDefault="0085401B" w:rsidP="0085401B">
      <w:pPr>
        <w:spacing w:line="276" w:lineRule="auto"/>
        <w:rPr>
          <w:b/>
        </w:rPr>
      </w:pPr>
    </w:p>
    <w:p w:rsidR="0085401B" w:rsidRPr="00C465EE" w:rsidRDefault="0085401B" w:rsidP="0085401B">
      <w:pPr>
        <w:spacing w:line="276" w:lineRule="auto"/>
        <w:jc w:val="both"/>
      </w:pPr>
      <w:r w:rsidRPr="00C465EE">
        <w:t xml:space="preserve">Na podstawie  art. 12 pkt. 11 ustawy z dnia 5 czerwca 1998 r. o samorządzie powiatowym (Dz. U. z 2017 r. poz. </w:t>
      </w:r>
      <w:r>
        <w:t>1868</w:t>
      </w:r>
      <w:r w:rsidRPr="00C465EE">
        <w:t>) oraz art. 117 ust. 1,4 i 5 ustawy z dnia 14 grudnia 2016 r. – Przepisy wprowadzające ustawę - Prawo oświatowe (Dz. U. z 2017 r. poz. 60 ze zm</w:t>
      </w:r>
      <w:r>
        <w:t>.</w:t>
      </w:r>
      <w:r w:rsidRPr="00C465EE">
        <w:t xml:space="preserve">) </w:t>
      </w:r>
      <w:r>
        <w:t xml:space="preserve">                      </w:t>
      </w:r>
      <w:r w:rsidRPr="00C465EE">
        <w:t xml:space="preserve">w związku z art. 88 ust. 1 i 3 ustawy z dnia 14 grudnia 2016 r. – Prawo oświatowe (Dz. U. </w:t>
      </w:r>
      <w:r>
        <w:t xml:space="preserve">               </w:t>
      </w:r>
      <w:r w:rsidRPr="00C465EE">
        <w:t>z 2017 r. poz. 59 ze zm.) uchwala się, co następuje:</w:t>
      </w:r>
    </w:p>
    <w:p w:rsidR="0085401B" w:rsidRPr="00C465EE" w:rsidRDefault="0085401B" w:rsidP="0085401B">
      <w:pPr>
        <w:spacing w:line="276" w:lineRule="auto"/>
      </w:pPr>
    </w:p>
    <w:p w:rsidR="0085401B" w:rsidRDefault="0085401B" w:rsidP="0085401B">
      <w:pPr>
        <w:keepNext/>
        <w:spacing w:line="276" w:lineRule="auto"/>
        <w:ind w:left="3540" w:firstLine="708"/>
        <w:jc w:val="both"/>
        <w:rPr>
          <w:b/>
        </w:rPr>
      </w:pPr>
      <w:r w:rsidRPr="00C465EE">
        <w:rPr>
          <w:b/>
        </w:rPr>
        <w:t>§ 1</w:t>
      </w:r>
    </w:p>
    <w:p w:rsidR="0085401B" w:rsidRPr="00C465EE" w:rsidRDefault="0085401B" w:rsidP="0085401B">
      <w:pPr>
        <w:keepNext/>
        <w:spacing w:line="276" w:lineRule="auto"/>
        <w:ind w:left="3540" w:firstLine="708"/>
        <w:jc w:val="both"/>
        <w:rPr>
          <w:b/>
        </w:rPr>
      </w:pPr>
    </w:p>
    <w:p w:rsidR="0085401B" w:rsidRPr="00C465EE" w:rsidRDefault="0085401B" w:rsidP="0085401B">
      <w:pPr>
        <w:keepNext/>
        <w:spacing w:line="276" w:lineRule="auto"/>
        <w:jc w:val="both"/>
      </w:pPr>
      <w:r w:rsidRPr="00C465EE">
        <w:t xml:space="preserve">Stwierdza się, że z dniem 1 września 2017 r. dotychczasowa sześcioletnia Szkoła Podstawowa Specjalna w Specjalnym Ośrodku Szkolno- Wychowawczym im. Janusza Korczaka z siedzibą przy ul. Juliusza Słowackiego 16, 06 - 500 Mława, stała się </w:t>
      </w:r>
      <w:r w:rsidRPr="00C465EE">
        <w:rPr>
          <w:b/>
        </w:rPr>
        <w:t xml:space="preserve">ośmioletnią Szkołą Podstawową Specjalną  </w:t>
      </w:r>
      <w:r w:rsidRPr="00C465EE">
        <w:t>z siedzibą przy ul. Juliusza Słowackiego  16, 06 – 500 Mława.</w:t>
      </w:r>
    </w:p>
    <w:p w:rsidR="0085401B" w:rsidRPr="00C465EE" w:rsidRDefault="0085401B" w:rsidP="0085401B">
      <w:pPr>
        <w:keepNext/>
        <w:spacing w:line="276" w:lineRule="auto"/>
      </w:pPr>
    </w:p>
    <w:p w:rsidR="0085401B" w:rsidRDefault="0085401B" w:rsidP="0085401B">
      <w:pPr>
        <w:keepNext/>
        <w:suppressAutoHyphens/>
        <w:spacing w:line="276" w:lineRule="auto"/>
        <w:ind w:left="3540" w:firstLine="708"/>
        <w:jc w:val="both"/>
        <w:rPr>
          <w:b/>
        </w:rPr>
      </w:pPr>
      <w:r w:rsidRPr="00C465EE">
        <w:rPr>
          <w:b/>
        </w:rPr>
        <w:t>§ 2</w:t>
      </w:r>
    </w:p>
    <w:p w:rsidR="0085401B" w:rsidRPr="00C465EE" w:rsidRDefault="0085401B" w:rsidP="0085401B">
      <w:pPr>
        <w:keepNext/>
        <w:suppressAutoHyphens/>
        <w:spacing w:line="276" w:lineRule="auto"/>
        <w:ind w:left="3540" w:firstLine="708"/>
        <w:jc w:val="both"/>
        <w:rPr>
          <w:b/>
        </w:rPr>
      </w:pPr>
    </w:p>
    <w:p w:rsidR="0085401B" w:rsidRPr="00C465EE" w:rsidRDefault="0085401B" w:rsidP="0085401B">
      <w:pPr>
        <w:keepNext/>
        <w:suppressAutoHyphens/>
        <w:spacing w:line="276" w:lineRule="auto"/>
        <w:jc w:val="both"/>
      </w:pPr>
      <w:r w:rsidRPr="00C465EE">
        <w:t xml:space="preserve"> Niniejsza uchwała stanowi akt założycielski </w:t>
      </w:r>
      <w:r w:rsidRPr="00C465EE">
        <w:rPr>
          <w:b/>
        </w:rPr>
        <w:t xml:space="preserve">Szkoły Podstawowej Specjalnej  </w:t>
      </w:r>
      <w:r w:rsidRPr="00C465EE">
        <w:t>z siedzibą przy ul. Juliusza Słowackiego 16, 06 - 500 Mława.</w:t>
      </w:r>
    </w:p>
    <w:p w:rsidR="0085401B" w:rsidRPr="00C465EE" w:rsidRDefault="0085401B" w:rsidP="0085401B">
      <w:pPr>
        <w:keepNext/>
        <w:spacing w:line="276" w:lineRule="auto"/>
        <w:ind w:left="560" w:hanging="560"/>
      </w:pPr>
    </w:p>
    <w:p w:rsidR="0085401B" w:rsidRDefault="0085401B" w:rsidP="0085401B">
      <w:pPr>
        <w:keepNext/>
        <w:suppressAutoHyphens/>
        <w:spacing w:line="276" w:lineRule="auto"/>
        <w:ind w:left="4100" w:firstLine="148"/>
        <w:rPr>
          <w:b/>
        </w:rPr>
      </w:pPr>
      <w:r w:rsidRPr="00C465EE">
        <w:rPr>
          <w:b/>
        </w:rPr>
        <w:t>§ 3</w:t>
      </w:r>
    </w:p>
    <w:p w:rsidR="0085401B" w:rsidRPr="00C465EE" w:rsidRDefault="0085401B" w:rsidP="0085401B">
      <w:pPr>
        <w:keepNext/>
        <w:suppressAutoHyphens/>
        <w:spacing w:line="276" w:lineRule="auto"/>
        <w:ind w:left="4100" w:firstLine="148"/>
        <w:rPr>
          <w:b/>
        </w:rPr>
      </w:pPr>
    </w:p>
    <w:p w:rsidR="0085401B" w:rsidRPr="00C465EE" w:rsidRDefault="0085401B" w:rsidP="0085401B">
      <w:pPr>
        <w:keepNext/>
        <w:suppressAutoHyphens/>
        <w:spacing w:line="276" w:lineRule="auto"/>
        <w:ind w:left="560" w:hanging="560"/>
      </w:pPr>
      <w:r w:rsidRPr="00C465EE">
        <w:t xml:space="preserve"> Wykonanie uchwały powierza się Zarządowi Powiatu Mławskiego.</w:t>
      </w:r>
    </w:p>
    <w:p w:rsidR="0085401B" w:rsidRPr="00C465EE" w:rsidRDefault="0085401B" w:rsidP="0085401B">
      <w:pPr>
        <w:spacing w:after="160" w:line="259" w:lineRule="auto"/>
      </w:pPr>
    </w:p>
    <w:p w:rsidR="0085401B" w:rsidRPr="00C465EE" w:rsidRDefault="003A0D99" w:rsidP="0085401B">
      <w:pPr>
        <w:spacing w:after="160" w:line="259" w:lineRule="auto"/>
        <w:ind w:left="3540" w:firstLine="708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A616A9F" wp14:editId="6644336C">
            <wp:simplePos x="0" y="0"/>
            <wp:positionH relativeFrom="column">
              <wp:posOffset>4037330</wp:posOffset>
            </wp:positionH>
            <wp:positionV relativeFrom="paragraph">
              <wp:posOffset>95885</wp:posOffset>
            </wp:positionV>
            <wp:extent cx="707390" cy="240157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240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01B" w:rsidRPr="00C465EE">
        <w:rPr>
          <w:b/>
        </w:rPr>
        <w:t>§ 4</w:t>
      </w:r>
      <w:bookmarkStart w:id="0" w:name="_GoBack"/>
      <w:bookmarkEnd w:id="0"/>
    </w:p>
    <w:p w:rsidR="0085401B" w:rsidRDefault="0085401B" w:rsidP="0085401B">
      <w:pPr>
        <w:spacing w:after="160" w:line="259" w:lineRule="auto"/>
      </w:pPr>
      <w:r w:rsidRPr="00C465EE">
        <w:t xml:space="preserve"> Uchwała wchodzi w życie z dniem podjęcia. </w:t>
      </w:r>
    </w:p>
    <w:p w:rsidR="0085401B" w:rsidRPr="00C465EE" w:rsidRDefault="0085401B" w:rsidP="0085401B">
      <w:pPr>
        <w:spacing w:after="160" w:line="259" w:lineRule="auto"/>
      </w:pPr>
    </w:p>
    <w:p w:rsidR="0085401B" w:rsidRPr="00C465EE" w:rsidRDefault="0085401B" w:rsidP="0085401B">
      <w:pPr>
        <w:spacing w:after="160" w:line="259" w:lineRule="auto"/>
        <w:ind w:left="3540" w:firstLine="708"/>
      </w:pPr>
      <w:r w:rsidRPr="00C465EE">
        <w:t xml:space="preserve">                   Przewodniczący Rady Powiatu</w:t>
      </w:r>
    </w:p>
    <w:p w:rsidR="0085401B" w:rsidRPr="00C465EE" w:rsidRDefault="0085401B" w:rsidP="0085401B">
      <w:pPr>
        <w:spacing w:after="160" w:line="259" w:lineRule="auto"/>
        <w:ind w:left="3540" w:firstLine="708"/>
      </w:pPr>
      <w:r w:rsidRPr="00C465EE">
        <w:t xml:space="preserve">                                Henryk Antczak</w:t>
      </w:r>
    </w:p>
    <w:p w:rsidR="0085401B" w:rsidRPr="00C465EE" w:rsidRDefault="0085401B" w:rsidP="0085401B">
      <w:pPr>
        <w:rPr>
          <w:i/>
        </w:rPr>
      </w:pPr>
    </w:p>
    <w:p w:rsidR="0085401B" w:rsidRPr="00C465EE" w:rsidRDefault="0085401B" w:rsidP="0085401B"/>
    <w:p w:rsidR="0048350D" w:rsidRDefault="0048350D"/>
    <w:sectPr w:rsidR="00483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091"/>
    <w:rsid w:val="00281091"/>
    <w:rsid w:val="003A0D99"/>
    <w:rsid w:val="0048350D"/>
    <w:rsid w:val="0085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0D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D99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0D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D9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1291</Characters>
  <Application>Microsoft Office Word</Application>
  <DocSecurity>0</DocSecurity>
  <Lines>10</Lines>
  <Paragraphs>3</Paragraphs>
  <ScaleCrop>false</ScaleCrop>
  <Company>Microsoft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Marcinkowska</dc:creator>
  <cp:keywords/>
  <dc:description/>
  <cp:lastModifiedBy>Joanna Marcinkowska</cp:lastModifiedBy>
  <cp:revision>3</cp:revision>
  <dcterms:created xsi:type="dcterms:W3CDTF">2017-12-04T07:58:00Z</dcterms:created>
  <dcterms:modified xsi:type="dcterms:W3CDTF">2017-12-04T08:00:00Z</dcterms:modified>
</cp:coreProperties>
</file>