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8A" w:rsidRPr="00995727" w:rsidRDefault="00137639" w:rsidP="00137639">
      <w:pPr>
        <w:jc w:val="right"/>
        <w:rPr>
          <w:rFonts w:ascii="Times New Roman" w:hAnsi="Times New Roman" w:cs="Times New Roman"/>
          <w:sz w:val="20"/>
          <w:szCs w:val="20"/>
        </w:rPr>
      </w:pPr>
      <w:r w:rsidRPr="00995727">
        <w:rPr>
          <w:rFonts w:ascii="Times New Roman" w:hAnsi="Times New Roman" w:cs="Times New Roman"/>
          <w:sz w:val="20"/>
          <w:szCs w:val="20"/>
        </w:rPr>
        <w:t>Załącznik Nr 1</w:t>
      </w:r>
    </w:p>
    <w:p w:rsidR="00137639" w:rsidRPr="00995727" w:rsidRDefault="00137639" w:rsidP="00137639">
      <w:pPr>
        <w:jc w:val="right"/>
        <w:rPr>
          <w:rFonts w:ascii="Times New Roman" w:hAnsi="Times New Roman" w:cs="Times New Roman"/>
          <w:sz w:val="20"/>
          <w:szCs w:val="20"/>
        </w:rPr>
      </w:pPr>
      <w:r w:rsidRPr="00995727">
        <w:rPr>
          <w:rFonts w:ascii="Times New Roman" w:hAnsi="Times New Roman" w:cs="Times New Roman"/>
          <w:sz w:val="20"/>
          <w:szCs w:val="20"/>
        </w:rPr>
        <w:t>do Instrukcji w zakresie ewidencjonowania</w:t>
      </w:r>
    </w:p>
    <w:p w:rsidR="00137639" w:rsidRPr="00995727" w:rsidRDefault="00137639" w:rsidP="00137639">
      <w:pPr>
        <w:jc w:val="right"/>
        <w:rPr>
          <w:rFonts w:ascii="Times New Roman" w:hAnsi="Times New Roman" w:cs="Times New Roman"/>
          <w:sz w:val="20"/>
          <w:szCs w:val="20"/>
        </w:rPr>
      </w:pPr>
      <w:r w:rsidRPr="00995727">
        <w:rPr>
          <w:rFonts w:ascii="Times New Roman" w:hAnsi="Times New Roman" w:cs="Times New Roman"/>
          <w:sz w:val="20"/>
          <w:szCs w:val="20"/>
        </w:rPr>
        <w:t xml:space="preserve"> i dokumentowania obrotu środkami trwałymi </w:t>
      </w:r>
    </w:p>
    <w:p w:rsidR="00137639" w:rsidRPr="00995727" w:rsidRDefault="00137639" w:rsidP="00137639">
      <w:pPr>
        <w:jc w:val="right"/>
        <w:rPr>
          <w:rFonts w:ascii="Times New Roman" w:hAnsi="Times New Roman" w:cs="Times New Roman"/>
          <w:sz w:val="20"/>
          <w:szCs w:val="20"/>
        </w:rPr>
      </w:pPr>
      <w:r w:rsidRPr="00995727">
        <w:rPr>
          <w:rFonts w:ascii="Times New Roman" w:hAnsi="Times New Roman" w:cs="Times New Roman"/>
          <w:sz w:val="20"/>
          <w:szCs w:val="20"/>
        </w:rPr>
        <w:t>oraz wartościami niematerialnymi i prawnymi.</w:t>
      </w:r>
    </w:p>
    <w:p w:rsidR="00137639" w:rsidRDefault="00137639" w:rsidP="0000666B">
      <w:pPr>
        <w:spacing w:line="360" w:lineRule="auto"/>
        <w:jc w:val="right"/>
        <w:rPr>
          <w:rFonts w:ascii="Times New Roman" w:hAnsi="Times New Roman" w:cs="Times New Roman"/>
        </w:rPr>
      </w:pPr>
    </w:p>
    <w:p w:rsidR="00137639" w:rsidRDefault="00137639" w:rsidP="0000666B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</w:t>
      </w:r>
    </w:p>
    <w:p w:rsidR="00137639" w:rsidRPr="0000666B" w:rsidRDefault="0000666B" w:rsidP="0000666B">
      <w:pPr>
        <w:spacing w:line="360" w:lineRule="auto"/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137639" w:rsidRPr="0000666B">
        <w:rPr>
          <w:rFonts w:ascii="Times New Roman" w:hAnsi="Times New Roman" w:cs="Times New Roman"/>
          <w:i/>
          <w:sz w:val="20"/>
          <w:szCs w:val="20"/>
        </w:rPr>
        <w:t>(pieczęć komórki organizacyjnej)</w:t>
      </w:r>
      <w:r w:rsidR="00137639" w:rsidRPr="0000666B">
        <w:rPr>
          <w:rFonts w:ascii="Times New Roman" w:hAnsi="Times New Roman" w:cs="Times New Roman"/>
          <w:i/>
          <w:sz w:val="20"/>
          <w:szCs w:val="20"/>
        </w:rPr>
        <w:tab/>
      </w:r>
      <w:r w:rsidR="00137639" w:rsidRPr="0000666B">
        <w:rPr>
          <w:rFonts w:ascii="Times New Roman" w:hAnsi="Times New Roman" w:cs="Times New Roman"/>
          <w:i/>
          <w:sz w:val="20"/>
          <w:szCs w:val="20"/>
        </w:rPr>
        <w:tab/>
      </w:r>
      <w:r w:rsidR="00137639" w:rsidRPr="0000666B">
        <w:rPr>
          <w:rFonts w:ascii="Times New Roman" w:hAnsi="Times New Roman" w:cs="Times New Roman"/>
          <w:i/>
          <w:sz w:val="20"/>
          <w:szCs w:val="20"/>
        </w:rPr>
        <w:tab/>
      </w:r>
      <w:r w:rsidR="00137639" w:rsidRPr="0000666B">
        <w:rPr>
          <w:rFonts w:ascii="Times New Roman" w:hAnsi="Times New Roman" w:cs="Times New Roman"/>
          <w:i/>
          <w:sz w:val="20"/>
          <w:szCs w:val="20"/>
        </w:rPr>
        <w:tab/>
      </w:r>
      <w:r w:rsidR="00137639" w:rsidRPr="0000666B">
        <w:rPr>
          <w:rFonts w:ascii="Times New Roman" w:hAnsi="Times New Roman" w:cs="Times New Roman"/>
          <w:i/>
          <w:sz w:val="20"/>
          <w:szCs w:val="20"/>
        </w:rPr>
        <w:tab/>
      </w:r>
      <w:r w:rsidR="00137639" w:rsidRPr="0000666B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137639" w:rsidRPr="0000666B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:rsidR="00137639" w:rsidRDefault="00137639" w:rsidP="0000666B">
      <w:pPr>
        <w:spacing w:line="360" w:lineRule="auto"/>
        <w:jc w:val="left"/>
        <w:rPr>
          <w:rFonts w:ascii="Times New Roman" w:hAnsi="Times New Roman" w:cs="Times New Roman"/>
        </w:rPr>
      </w:pPr>
    </w:p>
    <w:p w:rsidR="00995727" w:rsidRDefault="00995727" w:rsidP="0000666B">
      <w:pPr>
        <w:spacing w:line="360" w:lineRule="auto"/>
        <w:jc w:val="left"/>
        <w:rPr>
          <w:rFonts w:ascii="Times New Roman" w:hAnsi="Times New Roman" w:cs="Times New Roman"/>
        </w:rPr>
      </w:pPr>
    </w:p>
    <w:p w:rsidR="00137639" w:rsidRDefault="00137639" w:rsidP="0000666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Powierzenie obowiązków w zakresie gospodarowania składnikami majątkowymi</w:t>
      </w:r>
    </w:p>
    <w:p w:rsidR="00137639" w:rsidRDefault="00137639" w:rsidP="0000666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37639" w:rsidRDefault="00137639" w:rsidP="0000666B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…………………………………………………………………………………………</w:t>
      </w:r>
    </w:p>
    <w:p w:rsidR="00137639" w:rsidRDefault="00137639" w:rsidP="0000666B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 …………………………………………………………………………………...</w:t>
      </w:r>
    </w:p>
    <w:p w:rsidR="00137639" w:rsidRDefault="00137639" w:rsidP="0000666B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Lokalizacja: ………………………………………………………………………………………………</w:t>
      </w:r>
    </w:p>
    <w:p w:rsidR="00137639" w:rsidRDefault="00137639" w:rsidP="0000666B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pokoju: ………………………………………………………………………………………………..</w:t>
      </w:r>
    </w:p>
    <w:p w:rsidR="00137639" w:rsidRDefault="00137639" w:rsidP="0000666B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 ………………………………………………………………………………………………</w:t>
      </w:r>
    </w:p>
    <w:p w:rsidR="00137639" w:rsidRDefault="00137639" w:rsidP="0000666B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…………………………………………………………………………………………………...</w:t>
      </w:r>
    </w:p>
    <w:p w:rsidR="00137639" w:rsidRDefault="00137639" w:rsidP="0000666B">
      <w:pPr>
        <w:spacing w:line="360" w:lineRule="auto"/>
        <w:jc w:val="left"/>
        <w:rPr>
          <w:rFonts w:ascii="Times New Roman" w:hAnsi="Times New Roman" w:cs="Times New Roman"/>
        </w:rPr>
      </w:pPr>
    </w:p>
    <w:p w:rsidR="00137639" w:rsidRDefault="00137639" w:rsidP="0000666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Wyżej wymieniona osoba odpowiedzialna jest w ……………………………………………………….</w:t>
      </w:r>
    </w:p>
    <w:p w:rsidR="00137639" w:rsidRPr="0000666B" w:rsidRDefault="00137639" w:rsidP="0000666B">
      <w:pPr>
        <w:spacing w:line="360" w:lineRule="auto"/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666B">
        <w:rPr>
          <w:rFonts w:ascii="Times New Roman" w:hAnsi="Times New Roman" w:cs="Times New Roman"/>
          <w:i/>
          <w:sz w:val="20"/>
          <w:szCs w:val="20"/>
        </w:rPr>
        <w:t>(nazwa komórki organizacyjnej)</w:t>
      </w:r>
    </w:p>
    <w:p w:rsidR="00137639" w:rsidRDefault="007623A2" w:rsidP="0000666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37639">
        <w:rPr>
          <w:rFonts w:ascii="Times New Roman" w:hAnsi="Times New Roman" w:cs="Times New Roman"/>
        </w:rPr>
        <w:t>a gospodarowanie mieniem w budynku przy …………………………………………………………..</w:t>
      </w:r>
    </w:p>
    <w:p w:rsidR="00137639" w:rsidRPr="0000666B" w:rsidRDefault="00137639" w:rsidP="0000666B">
      <w:pPr>
        <w:spacing w:line="360" w:lineRule="auto"/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66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666B">
        <w:rPr>
          <w:rFonts w:ascii="Times New Roman" w:hAnsi="Times New Roman" w:cs="Times New Roman"/>
          <w:i/>
          <w:sz w:val="20"/>
          <w:szCs w:val="20"/>
        </w:rPr>
        <w:t>(lokalizacja)</w:t>
      </w:r>
    </w:p>
    <w:p w:rsidR="00137639" w:rsidRDefault="007623A2" w:rsidP="0000666B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37639">
        <w:rPr>
          <w:rFonts w:ascii="Times New Roman" w:hAnsi="Times New Roman" w:cs="Times New Roman"/>
        </w:rPr>
        <w:t xml:space="preserve"> zakresie następujących rodzajów majątku: …………………………………………………………</w:t>
      </w:r>
    </w:p>
    <w:p w:rsidR="00137639" w:rsidRDefault="00137639" w:rsidP="0000666B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Niniejszym wygasa powierzenie obowiązków dla osoby ……………………………………………….</w:t>
      </w:r>
    </w:p>
    <w:p w:rsidR="00137639" w:rsidRDefault="00137639" w:rsidP="0000666B">
      <w:pPr>
        <w:ind w:left="4956"/>
        <w:jc w:val="left"/>
        <w:rPr>
          <w:rFonts w:ascii="Times New Roman" w:hAnsi="Times New Roman" w:cs="Times New Roman"/>
          <w:i/>
          <w:sz w:val="20"/>
          <w:szCs w:val="20"/>
        </w:rPr>
      </w:pPr>
      <w:r w:rsidRPr="00137639">
        <w:rPr>
          <w:rFonts w:ascii="Times New Roman" w:hAnsi="Times New Roman" w:cs="Times New Roman"/>
          <w:i/>
          <w:sz w:val="20"/>
          <w:szCs w:val="20"/>
        </w:rPr>
        <w:t>( imię i nazwisko osoby uprzednio odpowiedzialnej za gospodarowanie mieniem)</w:t>
      </w:r>
    </w:p>
    <w:p w:rsidR="0000666B" w:rsidRDefault="007623A2" w:rsidP="0000666B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0666B">
        <w:rPr>
          <w:rFonts w:ascii="Times New Roman" w:hAnsi="Times New Roman" w:cs="Times New Roman"/>
        </w:rPr>
        <w:t xml:space="preserve"> zakresie następujących rodzajów majątku ( z podaniem lokalizacji): ……………………………….</w:t>
      </w:r>
    </w:p>
    <w:p w:rsidR="0000666B" w:rsidRDefault="0000666B" w:rsidP="0000666B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0666B" w:rsidRDefault="0000666B" w:rsidP="0000666B">
      <w:pPr>
        <w:spacing w:line="360" w:lineRule="auto"/>
        <w:jc w:val="left"/>
        <w:rPr>
          <w:rFonts w:ascii="Times New Roman" w:hAnsi="Times New Roman" w:cs="Times New Roman"/>
        </w:rPr>
      </w:pPr>
    </w:p>
    <w:p w:rsidR="0000666B" w:rsidRDefault="0000666B" w:rsidP="0000666B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zakresu obowiązków osoby wyznaczonej należy:</w:t>
      </w:r>
    </w:p>
    <w:p w:rsidR="0000666B" w:rsidRDefault="007623A2" w:rsidP="0000666B">
      <w:pPr>
        <w:pStyle w:val="Akapitzlist"/>
        <w:numPr>
          <w:ilvl w:val="0"/>
          <w:numId w:val="1"/>
        </w:numPr>
        <w:spacing w:line="36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0666B">
        <w:rPr>
          <w:rFonts w:ascii="Times New Roman" w:hAnsi="Times New Roman" w:cs="Times New Roman"/>
        </w:rPr>
        <w:t>ieżące monitorowanie stanu ewidencji składników majątkowych w danej komórce organizacyjnej;</w:t>
      </w:r>
    </w:p>
    <w:p w:rsidR="0000666B" w:rsidRDefault="007623A2" w:rsidP="0000666B">
      <w:pPr>
        <w:pStyle w:val="Akapitzlist"/>
        <w:numPr>
          <w:ilvl w:val="0"/>
          <w:numId w:val="1"/>
        </w:numPr>
        <w:spacing w:line="36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0666B">
        <w:rPr>
          <w:rFonts w:ascii="Times New Roman" w:hAnsi="Times New Roman" w:cs="Times New Roman"/>
        </w:rPr>
        <w:t>czestniczenie w czynnościach związanych z likwidacją oraz inwentaryzacją składników majątkowych;</w:t>
      </w:r>
    </w:p>
    <w:p w:rsidR="0000666B" w:rsidRDefault="007623A2" w:rsidP="0000666B">
      <w:pPr>
        <w:pStyle w:val="Akapitzlist"/>
        <w:numPr>
          <w:ilvl w:val="0"/>
          <w:numId w:val="1"/>
        </w:numPr>
        <w:spacing w:line="36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0666B">
        <w:rPr>
          <w:rFonts w:ascii="Times New Roman" w:hAnsi="Times New Roman" w:cs="Times New Roman"/>
        </w:rPr>
        <w:t>porządzenie dokumentów przemieszczeń</w:t>
      </w:r>
      <w:r w:rsidR="00F237EA">
        <w:rPr>
          <w:rFonts w:ascii="Times New Roman" w:hAnsi="Times New Roman" w:cs="Times New Roman"/>
        </w:rPr>
        <w:t xml:space="preserve"> (wzór nr 6)</w:t>
      </w:r>
      <w:r w:rsidR="0000666B">
        <w:rPr>
          <w:rFonts w:ascii="Times New Roman" w:hAnsi="Times New Roman" w:cs="Times New Roman"/>
        </w:rPr>
        <w:t>;</w:t>
      </w:r>
    </w:p>
    <w:p w:rsidR="0000666B" w:rsidRDefault="007623A2" w:rsidP="0000666B">
      <w:pPr>
        <w:pStyle w:val="Akapitzlist"/>
        <w:numPr>
          <w:ilvl w:val="0"/>
          <w:numId w:val="1"/>
        </w:numPr>
        <w:spacing w:line="36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0666B">
        <w:rPr>
          <w:rFonts w:ascii="Times New Roman" w:hAnsi="Times New Roman" w:cs="Times New Roman"/>
        </w:rPr>
        <w:t xml:space="preserve">porządzanie wniosków zwianych z procedurą </w:t>
      </w:r>
      <w:r w:rsidR="00F237EA" w:rsidRPr="00F237EA">
        <w:rPr>
          <w:rFonts w:ascii="Times New Roman" w:hAnsi="Times New Roman" w:cs="Times New Roman"/>
        </w:rPr>
        <w:t>powołani</w:t>
      </w:r>
      <w:r w:rsidR="00F237EA">
        <w:rPr>
          <w:rFonts w:ascii="Times New Roman" w:hAnsi="Times New Roman" w:cs="Times New Roman"/>
        </w:rPr>
        <w:t>a</w:t>
      </w:r>
      <w:r w:rsidR="00F237EA" w:rsidRPr="00F237EA">
        <w:rPr>
          <w:rFonts w:ascii="Times New Roman" w:hAnsi="Times New Roman" w:cs="Times New Roman"/>
        </w:rPr>
        <w:t xml:space="preserve"> komisji do oceny składników majątku ruchomego</w:t>
      </w:r>
      <w:r w:rsidR="00F237EA">
        <w:rPr>
          <w:rFonts w:ascii="Times New Roman" w:hAnsi="Times New Roman" w:cs="Times New Roman"/>
        </w:rPr>
        <w:t xml:space="preserve"> </w:t>
      </w:r>
      <w:r w:rsidR="002B6625">
        <w:rPr>
          <w:rFonts w:ascii="Times New Roman" w:hAnsi="Times New Roman" w:cs="Times New Roman"/>
        </w:rPr>
        <w:t xml:space="preserve">za zbędny lub zużyty  i dokonania późniejszej likwidacji  </w:t>
      </w:r>
      <w:r w:rsidR="00F237EA">
        <w:rPr>
          <w:rFonts w:ascii="Times New Roman" w:hAnsi="Times New Roman" w:cs="Times New Roman"/>
        </w:rPr>
        <w:t>(załącznik nr 3)</w:t>
      </w:r>
      <w:r w:rsidR="0000666B">
        <w:rPr>
          <w:rFonts w:ascii="Times New Roman" w:hAnsi="Times New Roman" w:cs="Times New Roman"/>
        </w:rPr>
        <w:t>;</w:t>
      </w:r>
    </w:p>
    <w:p w:rsidR="0000666B" w:rsidRDefault="0000666B" w:rsidP="0000666B">
      <w:pPr>
        <w:pStyle w:val="Akapitzlist"/>
        <w:numPr>
          <w:ilvl w:val="0"/>
          <w:numId w:val="1"/>
        </w:numPr>
        <w:spacing w:line="36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wykazów związanych z użytkowanymi obcymi składnikami majątkowymi.</w:t>
      </w:r>
    </w:p>
    <w:p w:rsidR="0000666B" w:rsidRDefault="0000666B" w:rsidP="0000666B">
      <w:pPr>
        <w:spacing w:line="360" w:lineRule="auto"/>
        <w:jc w:val="left"/>
        <w:rPr>
          <w:rFonts w:ascii="Times New Roman" w:hAnsi="Times New Roman" w:cs="Times New Roman"/>
        </w:rPr>
      </w:pPr>
    </w:p>
    <w:p w:rsidR="0000666B" w:rsidRDefault="0000666B" w:rsidP="0000666B">
      <w:pPr>
        <w:spacing w:line="360" w:lineRule="auto"/>
        <w:jc w:val="left"/>
        <w:rPr>
          <w:rFonts w:ascii="Times New Roman" w:hAnsi="Times New Roman" w:cs="Times New Roman"/>
        </w:rPr>
      </w:pPr>
    </w:p>
    <w:p w:rsidR="0000666B" w:rsidRDefault="0000666B" w:rsidP="0000666B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..……………………………………….</w:t>
      </w:r>
    </w:p>
    <w:p w:rsidR="0000666B" w:rsidRPr="0000666B" w:rsidRDefault="0000666B" w:rsidP="0000666B">
      <w:pPr>
        <w:spacing w:line="360" w:lineRule="auto"/>
        <w:jc w:val="left"/>
        <w:rPr>
          <w:rFonts w:ascii="Times New Roman" w:hAnsi="Times New Roman" w:cs="Times New Roman"/>
          <w:i/>
          <w:sz w:val="20"/>
          <w:szCs w:val="20"/>
        </w:rPr>
      </w:pPr>
      <w:r w:rsidRPr="0000666B">
        <w:rPr>
          <w:rFonts w:ascii="Times New Roman" w:hAnsi="Times New Roman" w:cs="Times New Roman"/>
          <w:i/>
          <w:sz w:val="20"/>
          <w:szCs w:val="20"/>
        </w:rPr>
        <w:t>(p</w:t>
      </w:r>
      <w:r>
        <w:rPr>
          <w:rFonts w:ascii="Times New Roman" w:hAnsi="Times New Roman" w:cs="Times New Roman"/>
          <w:i/>
          <w:sz w:val="20"/>
          <w:szCs w:val="20"/>
        </w:rPr>
        <w:t>odpis kierownika jednostki)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</w:t>
      </w:r>
      <w:r w:rsidRPr="0000666B">
        <w:rPr>
          <w:rFonts w:ascii="Times New Roman" w:hAnsi="Times New Roman" w:cs="Times New Roman"/>
          <w:i/>
          <w:sz w:val="20"/>
          <w:szCs w:val="20"/>
        </w:rPr>
        <w:t>(podpis kierujące</w:t>
      </w:r>
      <w:r>
        <w:rPr>
          <w:rFonts w:ascii="Times New Roman" w:hAnsi="Times New Roman" w:cs="Times New Roman"/>
          <w:i/>
          <w:sz w:val="20"/>
          <w:szCs w:val="20"/>
        </w:rPr>
        <w:t xml:space="preserve">go komórką </w:t>
      </w:r>
      <w:r w:rsidRPr="0000666B">
        <w:rPr>
          <w:rFonts w:ascii="Times New Roman" w:hAnsi="Times New Roman" w:cs="Times New Roman"/>
          <w:i/>
          <w:sz w:val="20"/>
          <w:szCs w:val="20"/>
        </w:rPr>
        <w:t>organizacyjną)</w:t>
      </w:r>
    </w:p>
    <w:sectPr w:rsidR="0000666B" w:rsidRPr="0000666B" w:rsidSect="007623A2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C13B2"/>
    <w:multiLevelType w:val="hybridMultilevel"/>
    <w:tmpl w:val="41A26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D30B0"/>
    <w:rsid w:val="0000666B"/>
    <w:rsid w:val="00137639"/>
    <w:rsid w:val="0029588A"/>
    <w:rsid w:val="002B1D93"/>
    <w:rsid w:val="002B6625"/>
    <w:rsid w:val="003A4883"/>
    <w:rsid w:val="003D21EB"/>
    <w:rsid w:val="0050535C"/>
    <w:rsid w:val="006D30B0"/>
    <w:rsid w:val="007623A2"/>
    <w:rsid w:val="00995727"/>
    <w:rsid w:val="00F2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Mławie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5</cp:revision>
  <cp:lastPrinted>2018-04-20T09:58:00Z</cp:lastPrinted>
  <dcterms:created xsi:type="dcterms:W3CDTF">2018-02-27T09:50:00Z</dcterms:created>
  <dcterms:modified xsi:type="dcterms:W3CDTF">2018-04-20T10:02:00Z</dcterms:modified>
</cp:coreProperties>
</file>