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 xml:space="preserve">Uchwała Nr </w:t>
      </w:r>
      <w:r w:rsidR="00FF366E" w:rsidRPr="00FF366E">
        <w:rPr>
          <w:b/>
          <w:sz w:val="24"/>
          <w:szCs w:val="24"/>
        </w:rPr>
        <w:t>XXXVI/271/2018</w:t>
      </w:r>
    </w:p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>Rady Powiatu Mławskiego</w:t>
      </w:r>
    </w:p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 xml:space="preserve">z dnia </w:t>
      </w:r>
      <w:r w:rsidR="00FF366E">
        <w:rPr>
          <w:b/>
          <w:sz w:val="24"/>
          <w:szCs w:val="24"/>
        </w:rPr>
        <w:t>5 października 2018 roku</w:t>
      </w:r>
    </w:p>
    <w:p w:rsidR="00460938" w:rsidRDefault="00460938" w:rsidP="00170E04">
      <w:pPr>
        <w:jc w:val="center"/>
      </w:pPr>
    </w:p>
    <w:p w:rsidR="00FF366E" w:rsidRPr="00460938" w:rsidRDefault="00FF366E" w:rsidP="00170E04">
      <w:pPr>
        <w:jc w:val="center"/>
      </w:pPr>
    </w:p>
    <w:p w:rsidR="00772D5A" w:rsidRPr="005F4F3F" w:rsidRDefault="00772D5A" w:rsidP="005F4F3F">
      <w:pPr>
        <w:jc w:val="both"/>
        <w:rPr>
          <w:b/>
        </w:rPr>
      </w:pPr>
      <w:r w:rsidRPr="005F4F3F">
        <w:rPr>
          <w:b/>
        </w:rPr>
        <w:t>w sprawie  zmian wysokości środków Państwowego Funduszu Rehabilitacji Osób Niepełnosprawnych, przeznaczonych na realizację zadań z zakresu rehabilitacji zawodowej</w:t>
      </w:r>
      <w:r w:rsidR="003B7E0F">
        <w:rPr>
          <w:b/>
        </w:rPr>
        <w:t xml:space="preserve">                       </w:t>
      </w:r>
      <w:r w:rsidRPr="005F4F3F">
        <w:rPr>
          <w:b/>
        </w:rPr>
        <w:t xml:space="preserve"> i społecznej w </w:t>
      </w:r>
      <w:r w:rsidR="001704FF">
        <w:rPr>
          <w:b/>
        </w:rPr>
        <w:t>2018</w:t>
      </w:r>
      <w:r w:rsidRPr="005F4F3F">
        <w:rPr>
          <w:b/>
        </w:rPr>
        <w:t>r.</w:t>
      </w:r>
    </w:p>
    <w:p w:rsidR="00772D5A" w:rsidRPr="00460938" w:rsidRDefault="00772D5A" w:rsidP="005F4F3F">
      <w:pPr>
        <w:jc w:val="both"/>
      </w:pPr>
    </w:p>
    <w:p w:rsidR="00772D5A" w:rsidRPr="00460938" w:rsidRDefault="00772D5A" w:rsidP="00FF366E">
      <w:pPr>
        <w:ind w:firstLine="708"/>
        <w:jc w:val="both"/>
      </w:pPr>
      <w:r w:rsidRPr="00460938">
        <w:t>Na podstawie art. 35a</w:t>
      </w:r>
      <w:r w:rsidR="005F4F3F">
        <w:t xml:space="preserve">  ust 3</w:t>
      </w:r>
      <w:r w:rsidRPr="00460938">
        <w:t xml:space="preserve"> ustawy z dnia 27 sierpnia 1997r. o rehabilitacji zawodowej </w:t>
      </w:r>
      <w:r w:rsidR="00FF366E">
        <w:t xml:space="preserve">                    </w:t>
      </w:r>
      <w:r w:rsidRPr="00460938">
        <w:t xml:space="preserve">i społecznej oraz zatrudnianiu osób </w:t>
      </w:r>
      <w:r w:rsidR="00FF366E">
        <w:t>niepełnosprawnych (</w:t>
      </w:r>
      <w:r w:rsidR="001704FF">
        <w:t>Dz.U. z 2018r.  poz. 511</w:t>
      </w:r>
      <w:r w:rsidR="002772F2">
        <w:t xml:space="preserve"> </w:t>
      </w:r>
      <w:r w:rsidRPr="00460938">
        <w:t xml:space="preserve"> ze zm.) oraz art.12 pkt 11 ustawy z dnia 5 czerwca 1998r. o samorządzie powiato</w:t>
      </w:r>
      <w:r w:rsidR="001704FF">
        <w:t>wym (Dz.U. z 2018r. poz. 995 ze zm.</w:t>
      </w:r>
      <w:r w:rsidRPr="00460938">
        <w:t xml:space="preserve">) Rada Powiatu Mławskiego uchwala, </w:t>
      </w:r>
      <w:r w:rsidR="001C146C" w:rsidRPr="00460938">
        <w:t xml:space="preserve"> co następuje:</w:t>
      </w:r>
    </w:p>
    <w:p w:rsidR="001C146C" w:rsidRPr="00FF366E" w:rsidRDefault="001C146C" w:rsidP="005F4F3F">
      <w:pPr>
        <w:jc w:val="center"/>
      </w:pPr>
      <w:r w:rsidRPr="00FF366E">
        <w:t>§ 1</w:t>
      </w:r>
    </w:p>
    <w:p w:rsidR="001C146C" w:rsidRDefault="001C146C" w:rsidP="005F4F3F">
      <w:pPr>
        <w:jc w:val="both"/>
      </w:pPr>
      <w:r w:rsidRPr="00460938">
        <w:t xml:space="preserve">W §1 ust. 1 uchwały  Nr </w:t>
      </w:r>
      <w:r w:rsidR="00C114CB">
        <w:t>X</w:t>
      </w:r>
      <w:r w:rsidR="00061EBD">
        <w:t>X</w:t>
      </w:r>
      <w:r w:rsidR="001704FF">
        <w:t>XII/233/2018</w:t>
      </w:r>
      <w:r w:rsidR="00C114CB">
        <w:t xml:space="preserve"> </w:t>
      </w:r>
      <w:r w:rsidRPr="00460938">
        <w:t>R</w:t>
      </w:r>
      <w:r w:rsidR="001704FF">
        <w:t>ady Powiatu Mławskiego z dnia 22 marca 2018</w:t>
      </w:r>
      <w:r w:rsidR="00061EBD">
        <w:t>r. w sprawie</w:t>
      </w:r>
      <w:r w:rsidR="001704FF">
        <w:t xml:space="preserve"> określenia zadań i wysokości </w:t>
      </w:r>
      <w:r w:rsidRPr="00460938">
        <w:t xml:space="preserve"> środków Państwowego Funduszu Rehabilitacji Osób Niepełn</w:t>
      </w:r>
      <w:r w:rsidR="001704FF">
        <w:t>osprawnych, przeznaczonych na te</w:t>
      </w:r>
      <w:r w:rsidRPr="00460938">
        <w:t xml:space="preserve"> zadania wprowadza się następujące zmiany:</w:t>
      </w:r>
    </w:p>
    <w:p w:rsidR="001704FF" w:rsidRPr="00460938" w:rsidRDefault="00E824C9" w:rsidP="001704FF">
      <w:pPr>
        <w:pStyle w:val="Akapitzlist"/>
        <w:numPr>
          <w:ilvl w:val="0"/>
          <w:numId w:val="1"/>
        </w:numPr>
        <w:jc w:val="both"/>
      </w:pPr>
      <w:r>
        <w:t>ś</w:t>
      </w:r>
      <w:r w:rsidR="001704FF">
        <w:t xml:space="preserve">rodki Państwowego Funduszu Rehabilitacji Osób Niepełnosprawnych przyznane Powiatowi Mławskiemu na 2018r. kwotę „614 689 zł.” </w:t>
      </w:r>
      <w:r>
        <w:t>zastępuje się kwotą „614 691 zł.”, które przeznacza się na zadania:</w:t>
      </w:r>
    </w:p>
    <w:p w:rsidR="00562810" w:rsidRPr="00460938" w:rsidRDefault="00460938" w:rsidP="00E824C9">
      <w:pPr>
        <w:pStyle w:val="Akapitzlist"/>
        <w:numPr>
          <w:ilvl w:val="0"/>
          <w:numId w:val="2"/>
        </w:numPr>
        <w:jc w:val="both"/>
      </w:pPr>
      <w:r w:rsidRPr="00460938">
        <w:t>z</w:t>
      </w:r>
      <w:r w:rsidR="00562810" w:rsidRPr="00460938">
        <w:t xml:space="preserve"> zakresu r</w:t>
      </w:r>
      <w:r w:rsidR="00061EBD">
        <w:t>e</w:t>
      </w:r>
      <w:r w:rsidR="00E824C9">
        <w:t>habilitacji zawodowej kwotę „250 000</w:t>
      </w:r>
      <w:r w:rsidR="003B7E0F">
        <w:t>,00</w:t>
      </w:r>
      <w:r w:rsidR="00562810" w:rsidRPr="00460938">
        <w:t xml:space="preserve"> z</w:t>
      </w:r>
      <w:r w:rsidR="00C114CB">
        <w:t>ł</w:t>
      </w:r>
      <w:r w:rsidR="00827FEA">
        <w:t xml:space="preserve">.” </w:t>
      </w:r>
      <w:r w:rsidR="00E824C9">
        <w:t>zastępuje się kwotą  „150 000,00</w:t>
      </w:r>
      <w:r w:rsidR="00827FEA">
        <w:t xml:space="preserve"> </w:t>
      </w:r>
      <w:r w:rsidR="00AE742C">
        <w:t>z</w:t>
      </w:r>
      <w:r w:rsidRPr="00460938">
        <w:t>ł.</w:t>
      </w:r>
      <w:r w:rsidR="005F4F3F">
        <w:t>”</w:t>
      </w:r>
    </w:p>
    <w:p w:rsidR="00562810" w:rsidRPr="00460938" w:rsidRDefault="00460938" w:rsidP="00E824C9">
      <w:pPr>
        <w:pStyle w:val="Akapitzlist"/>
        <w:numPr>
          <w:ilvl w:val="0"/>
          <w:numId w:val="2"/>
        </w:numPr>
        <w:jc w:val="both"/>
      </w:pPr>
      <w:r w:rsidRPr="00460938">
        <w:t>z</w:t>
      </w:r>
      <w:r w:rsidR="00562810" w:rsidRPr="00460938">
        <w:t xml:space="preserve"> zakresu rehabil</w:t>
      </w:r>
      <w:r w:rsidR="00E824C9">
        <w:t>itacji społecznej kwotę „365 689</w:t>
      </w:r>
      <w:r w:rsidR="003B7E0F">
        <w:t>,00</w:t>
      </w:r>
      <w:r w:rsidR="00061EBD">
        <w:t xml:space="preserve"> </w:t>
      </w:r>
      <w:r w:rsidR="00562810" w:rsidRPr="00460938">
        <w:t>zł</w:t>
      </w:r>
      <w:r w:rsidRPr="00460938">
        <w:t xml:space="preserve">.” zastępuje się kwotą  </w:t>
      </w:r>
      <w:r w:rsidR="00E824C9">
        <w:t>„464 691,00</w:t>
      </w:r>
      <w:r w:rsidRPr="00460938">
        <w:t xml:space="preserve"> zł.</w:t>
      </w:r>
      <w:r w:rsidR="005F4F3F">
        <w:t>”</w:t>
      </w:r>
    </w:p>
    <w:p w:rsidR="00562810" w:rsidRPr="00FF366E" w:rsidRDefault="00562810" w:rsidP="00170E04">
      <w:pPr>
        <w:jc w:val="center"/>
      </w:pPr>
      <w:r w:rsidRPr="00FF366E">
        <w:t>§ 2</w:t>
      </w:r>
    </w:p>
    <w:p w:rsidR="00562810" w:rsidRPr="00460938" w:rsidRDefault="00562810" w:rsidP="00562810">
      <w:r w:rsidRPr="00460938">
        <w:t>Wykonanie uchwały powierza się Zarządowi Powiatu Mławskiego</w:t>
      </w:r>
    </w:p>
    <w:p w:rsidR="00562810" w:rsidRPr="00FF366E" w:rsidRDefault="00562810" w:rsidP="00170E04">
      <w:pPr>
        <w:jc w:val="center"/>
      </w:pPr>
      <w:r w:rsidRPr="00FF366E">
        <w:t>§ 3</w:t>
      </w:r>
    </w:p>
    <w:p w:rsidR="00562810" w:rsidRPr="00460938" w:rsidRDefault="00783B90" w:rsidP="0056281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3BB5254" wp14:editId="74524331">
            <wp:simplePos x="0" y="0"/>
            <wp:positionH relativeFrom="column">
              <wp:posOffset>4648200</wp:posOffset>
            </wp:positionH>
            <wp:positionV relativeFrom="paragraph">
              <wp:posOffset>40640</wp:posOffset>
            </wp:positionV>
            <wp:extent cx="523875" cy="1780540"/>
            <wp:effectExtent l="0" t="0" r="9525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10" w:rsidRPr="00460938">
        <w:t>Uchwała wchodzi w życie z dniem podjęcia.</w:t>
      </w:r>
    </w:p>
    <w:p w:rsidR="00562810" w:rsidRPr="00460938" w:rsidRDefault="00562810" w:rsidP="00170E04">
      <w:pPr>
        <w:jc w:val="right"/>
      </w:pPr>
    </w:p>
    <w:p w:rsidR="00562810" w:rsidRPr="00460938" w:rsidRDefault="00562810" w:rsidP="00170E04">
      <w:pPr>
        <w:jc w:val="right"/>
      </w:pPr>
      <w:r w:rsidRPr="00460938">
        <w:t>Przewodniczący Rady Powiatu</w:t>
      </w:r>
    </w:p>
    <w:p w:rsidR="00562810" w:rsidRPr="00460938" w:rsidRDefault="00170E04" w:rsidP="00170E04">
      <w:pPr>
        <w:jc w:val="center"/>
      </w:pPr>
      <w:r w:rsidRPr="00460938">
        <w:t xml:space="preserve">                                                                                                               </w:t>
      </w:r>
      <w:r w:rsidR="00FF366E">
        <w:t xml:space="preserve">          </w:t>
      </w:r>
      <w:r w:rsidRPr="00460938">
        <w:t xml:space="preserve"> </w:t>
      </w:r>
      <w:r w:rsidR="00562810" w:rsidRPr="00460938">
        <w:t>Henryk Antczak</w:t>
      </w:r>
    </w:p>
    <w:p w:rsidR="00562810" w:rsidRPr="00460938" w:rsidRDefault="00562810" w:rsidP="00170E04">
      <w:pPr>
        <w:jc w:val="right"/>
      </w:pPr>
    </w:p>
    <w:p w:rsidR="00562810" w:rsidRPr="00460938" w:rsidRDefault="00562810" w:rsidP="00562810">
      <w:bookmarkStart w:id="0" w:name="_GoBack"/>
      <w:bookmarkEnd w:id="0"/>
    </w:p>
    <w:p w:rsidR="00562810" w:rsidRDefault="00562810" w:rsidP="00562810">
      <w:pPr>
        <w:rPr>
          <w:sz w:val="24"/>
          <w:szCs w:val="24"/>
        </w:rPr>
      </w:pPr>
    </w:p>
    <w:p w:rsidR="00FF366E" w:rsidRPr="00460938" w:rsidRDefault="00FF366E" w:rsidP="00562810">
      <w:pPr>
        <w:rPr>
          <w:sz w:val="24"/>
          <w:szCs w:val="24"/>
        </w:rPr>
      </w:pPr>
    </w:p>
    <w:p w:rsidR="00562810" w:rsidRDefault="00562810" w:rsidP="00C86C5E">
      <w:pPr>
        <w:jc w:val="center"/>
        <w:rPr>
          <w:b/>
          <w:sz w:val="24"/>
          <w:szCs w:val="24"/>
        </w:rPr>
      </w:pPr>
      <w:r w:rsidRPr="00C86C5E">
        <w:rPr>
          <w:b/>
          <w:sz w:val="24"/>
          <w:szCs w:val="24"/>
        </w:rPr>
        <w:lastRenderedPageBreak/>
        <w:t xml:space="preserve">Uzasadnienie </w:t>
      </w:r>
    </w:p>
    <w:p w:rsidR="00177816" w:rsidRDefault="00177816" w:rsidP="004D136F">
      <w:pPr>
        <w:jc w:val="both"/>
        <w:rPr>
          <w:b/>
          <w:sz w:val="24"/>
          <w:szCs w:val="24"/>
        </w:rPr>
      </w:pPr>
    </w:p>
    <w:p w:rsidR="00177816" w:rsidRDefault="00B54A32" w:rsidP="004D136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W związku z §</w:t>
      </w:r>
      <w:r w:rsidR="00FF366E">
        <w:rPr>
          <w:sz w:val="24"/>
          <w:szCs w:val="24"/>
        </w:rPr>
        <w:t xml:space="preserve"> </w:t>
      </w:r>
      <w:r>
        <w:rPr>
          <w:sz w:val="24"/>
          <w:szCs w:val="24"/>
        </w:rPr>
        <w:t>2 Rozporządzenia Rady Ministrów z dnia 26.06.2018r. zmieniające rozporządzenia w sprawie algorytmu przekazywania środków PFRON samorządom wojewódzkim i powiatowym</w:t>
      </w:r>
      <w:r w:rsidR="00FF366E">
        <w:rPr>
          <w:sz w:val="24"/>
          <w:szCs w:val="24"/>
        </w:rPr>
        <w:t xml:space="preserve"> </w:t>
      </w:r>
      <w:r>
        <w:rPr>
          <w:sz w:val="24"/>
          <w:szCs w:val="24"/>
        </w:rPr>
        <w:t>(Dz.U.2018r. poz.1266) w</w:t>
      </w:r>
      <w:r w:rsidR="00813B97" w:rsidRPr="00813B97">
        <w:rPr>
          <w:sz w:val="24"/>
          <w:szCs w:val="24"/>
        </w:rPr>
        <w:t xml:space="preserve"> dniu 06.07.2018r. pismem znak </w:t>
      </w:r>
      <w:r w:rsidR="00813B97">
        <w:rPr>
          <w:sz w:val="24"/>
          <w:szCs w:val="24"/>
        </w:rPr>
        <w:t>DF.WRO.284.2018.w.IWR z dnia 02.07.2018r.</w:t>
      </w:r>
      <w:r w:rsidR="00FF366E">
        <w:rPr>
          <w:sz w:val="24"/>
          <w:szCs w:val="24"/>
        </w:rPr>
        <w:t xml:space="preserve"> </w:t>
      </w:r>
      <w:r w:rsidR="00813B97">
        <w:rPr>
          <w:sz w:val="24"/>
          <w:szCs w:val="24"/>
        </w:rPr>
        <w:t xml:space="preserve">PFRON przekazał </w:t>
      </w:r>
      <w:r w:rsidR="00F96757">
        <w:rPr>
          <w:sz w:val="24"/>
          <w:szCs w:val="24"/>
        </w:rPr>
        <w:t xml:space="preserve">ponowną </w:t>
      </w:r>
      <w:r w:rsidR="00813B97">
        <w:rPr>
          <w:sz w:val="24"/>
          <w:szCs w:val="24"/>
        </w:rPr>
        <w:t xml:space="preserve">informację </w:t>
      </w:r>
      <w:r w:rsidR="004D136F">
        <w:rPr>
          <w:sz w:val="24"/>
          <w:szCs w:val="24"/>
        </w:rPr>
        <w:t xml:space="preserve">                     </w:t>
      </w:r>
      <w:r w:rsidR="00813B97">
        <w:rPr>
          <w:sz w:val="24"/>
          <w:szCs w:val="24"/>
        </w:rPr>
        <w:t>o wysokości środków przypadających dla Powiatu Mławskiego w 2018r. na realizację zadań</w:t>
      </w:r>
      <w:r>
        <w:rPr>
          <w:sz w:val="24"/>
          <w:szCs w:val="24"/>
        </w:rPr>
        <w:t xml:space="preserve"> </w:t>
      </w:r>
      <w:r w:rsidR="004D136F">
        <w:rPr>
          <w:sz w:val="24"/>
          <w:szCs w:val="24"/>
        </w:rPr>
        <w:t xml:space="preserve">       </w:t>
      </w:r>
      <w:r>
        <w:rPr>
          <w:sz w:val="24"/>
          <w:szCs w:val="24"/>
        </w:rPr>
        <w:t>z zakresu rehabilitacji zawodowej i społecznej.</w:t>
      </w:r>
    </w:p>
    <w:p w:rsidR="00B54A32" w:rsidRDefault="00B54A32" w:rsidP="004D136F">
      <w:pPr>
        <w:jc w:val="both"/>
        <w:rPr>
          <w:sz w:val="24"/>
          <w:szCs w:val="24"/>
        </w:rPr>
      </w:pPr>
      <w:r>
        <w:rPr>
          <w:sz w:val="24"/>
          <w:szCs w:val="24"/>
        </w:rPr>
        <w:t>Dla Powiatu Mławskiego na rok 2018 przyznane środki w wysokości 614 689 zł. zwiększyły się do kwoty 614 691 zł.</w:t>
      </w:r>
    </w:p>
    <w:p w:rsidR="00B54A32" w:rsidRPr="00813B97" w:rsidRDefault="00B54A32" w:rsidP="004D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 pod uwagę ilość </w:t>
      </w:r>
      <w:r w:rsidR="006804F7">
        <w:rPr>
          <w:sz w:val="24"/>
          <w:szCs w:val="24"/>
        </w:rPr>
        <w:t>złożonych wniosków na zadania z zakresu rehabilitacji zawodowej</w:t>
      </w:r>
      <w:r w:rsidR="004D136F">
        <w:rPr>
          <w:sz w:val="24"/>
          <w:szCs w:val="24"/>
        </w:rPr>
        <w:t xml:space="preserve">            </w:t>
      </w:r>
      <w:r w:rsidR="006804F7">
        <w:rPr>
          <w:sz w:val="24"/>
          <w:szCs w:val="24"/>
        </w:rPr>
        <w:t xml:space="preserve"> i społecznej Powiatowe Centrum Pomocy Rodzinie oraz Wydział Edukacji i Zdrowia wstępnie ustaliły </w:t>
      </w:r>
      <w:r w:rsidR="004D136F">
        <w:rPr>
          <w:sz w:val="24"/>
          <w:szCs w:val="24"/>
        </w:rPr>
        <w:t>ponowny podział środków tj.  pomniejszenie</w:t>
      </w:r>
      <w:r w:rsidR="006804F7">
        <w:rPr>
          <w:sz w:val="24"/>
          <w:szCs w:val="24"/>
        </w:rPr>
        <w:t xml:space="preserve"> środków przeznaczonych na zadania </w:t>
      </w:r>
      <w:r w:rsidR="004D136F">
        <w:rPr>
          <w:sz w:val="24"/>
          <w:szCs w:val="24"/>
        </w:rPr>
        <w:t xml:space="preserve">           </w:t>
      </w:r>
      <w:r w:rsidR="006804F7">
        <w:rPr>
          <w:sz w:val="24"/>
          <w:szCs w:val="24"/>
        </w:rPr>
        <w:t>z zakresu rehabilitacji zawodowej do kwoty 150 000 zł. i zwiększeniu wysokości środków przeznaczonych na zadania z zakresu rehabilitacji społecznej do kwoty 464 691 zł.</w:t>
      </w:r>
    </w:p>
    <w:p w:rsidR="00AE742C" w:rsidRDefault="00AE742C" w:rsidP="004D136F">
      <w:pPr>
        <w:jc w:val="both"/>
      </w:pPr>
      <w:r>
        <w:t xml:space="preserve">Zwiększenie wysokości środków w części dotyczącej rehabilitacji społecznej </w:t>
      </w:r>
      <w:r w:rsidR="004D136F">
        <w:t xml:space="preserve"> </w:t>
      </w:r>
      <w:r>
        <w:t xml:space="preserve"> pozwoli </w:t>
      </w:r>
      <w:r w:rsidR="004D136F">
        <w:t xml:space="preserve"> </w:t>
      </w:r>
      <w:r>
        <w:t>na zmniejszenie liczby osób oczekujących pomocy w tym zakresie.</w:t>
      </w:r>
    </w:p>
    <w:p w:rsidR="00C86C5E" w:rsidRDefault="00AE742C" w:rsidP="004D136F">
      <w:pPr>
        <w:spacing w:line="240" w:lineRule="auto"/>
        <w:jc w:val="both"/>
      </w:pPr>
      <w:r>
        <w:t xml:space="preserve"> W związku z powyższym podjęcie uchwały w proponowanym brzmieniu jest zasadne.</w:t>
      </w:r>
    </w:p>
    <w:sectPr w:rsidR="00C8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443"/>
    <w:multiLevelType w:val="hybridMultilevel"/>
    <w:tmpl w:val="CC22C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18E4"/>
    <w:multiLevelType w:val="hybridMultilevel"/>
    <w:tmpl w:val="E00CDD0A"/>
    <w:lvl w:ilvl="0" w:tplc="61CC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B"/>
    <w:rsid w:val="00061EBD"/>
    <w:rsid w:val="000A78E6"/>
    <w:rsid w:val="001704FF"/>
    <w:rsid w:val="00170E04"/>
    <w:rsid w:val="00177816"/>
    <w:rsid w:val="001C146C"/>
    <w:rsid w:val="002772F2"/>
    <w:rsid w:val="0034762F"/>
    <w:rsid w:val="00383F01"/>
    <w:rsid w:val="003B7E0F"/>
    <w:rsid w:val="00460938"/>
    <w:rsid w:val="004D136F"/>
    <w:rsid w:val="0054334B"/>
    <w:rsid w:val="00562810"/>
    <w:rsid w:val="005F4F3F"/>
    <w:rsid w:val="006804F7"/>
    <w:rsid w:val="007209CE"/>
    <w:rsid w:val="00772D5A"/>
    <w:rsid w:val="00783B90"/>
    <w:rsid w:val="007D04E6"/>
    <w:rsid w:val="00813B97"/>
    <w:rsid w:val="00827FEA"/>
    <w:rsid w:val="00840B3C"/>
    <w:rsid w:val="00AE742C"/>
    <w:rsid w:val="00B54A32"/>
    <w:rsid w:val="00C114CB"/>
    <w:rsid w:val="00C56C74"/>
    <w:rsid w:val="00C86C5E"/>
    <w:rsid w:val="00C90520"/>
    <w:rsid w:val="00E824C9"/>
    <w:rsid w:val="00EF534F"/>
    <w:rsid w:val="00F539C9"/>
    <w:rsid w:val="00F96757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4</cp:revision>
  <cp:lastPrinted>2017-12-06T12:47:00Z</cp:lastPrinted>
  <dcterms:created xsi:type="dcterms:W3CDTF">2018-08-31T09:49:00Z</dcterms:created>
  <dcterms:modified xsi:type="dcterms:W3CDTF">2018-10-08T08:41:00Z</dcterms:modified>
</cp:coreProperties>
</file>