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D" w:rsidRDefault="00DB698D" w:rsidP="00D257E8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126F58">
        <w:rPr>
          <w:b/>
        </w:rPr>
        <w:t>Uchwała Nr 74/2019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126F58" w:rsidP="00D257E8">
      <w:pPr>
        <w:spacing w:line="360" w:lineRule="auto"/>
        <w:jc w:val="center"/>
        <w:rPr>
          <w:b/>
        </w:rPr>
      </w:pPr>
      <w:r>
        <w:rPr>
          <w:b/>
        </w:rPr>
        <w:t>z dnia 22.02.2019r.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5E42E8">
        <w:rPr>
          <w:b/>
        </w:rPr>
        <w:t>działalności na rzecz osób niepełnosprawnych</w:t>
      </w:r>
      <w:r>
        <w:rPr>
          <w:b/>
        </w:rPr>
        <w:t xml:space="preserve"> w 201</w:t>
      </w:r>
      <w:r w:rsidR="00A07DA9">
        <w:rPr>
          <w:b/>
        </w:rPr>
        <w:t>9</w:t>
      </w:r>
      <w:r>
        <w:rPr>
          <w:b/>
        </w:rPr>
        <w:t xml:space="preserve">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A07DA9">
        <w:t>8</w:t>
      </w:r>
      <w:r>
        <w:t xml:space="preserve"> r. poz. </w:t>
      </w:r>
      <w:r w:rsidR="00A07DA9">
        <w:t>995</w:t>
      </w:r>
      <w:r w:rsidR="00463F36">
        <w:t xml:space="preserve"> ze zm.</w:t>
      </w:r>
      <w:r>
        <w:t>) oraz art. 4 ust. 1 pkt</w:t>
      </w:r>
      <w:r w:rsidR="00163D72">
        <w:t>.</w:t>
      </w:r>
      <w:r>
        <w:t xml:space="preserve"> 7 i art. 13 Ustawy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A07DA9">
        <w:t>. z 2018</w:t>
      </w:r>
      <w:r>
        <w:t xml:space="preserve"> r. poz.</w:t>
      </w:r>
      <w:r w:rsidR="00A07DA9">
        <w:t>450</w:t>
      </w:r>
      <w:r w:rsidR="006306D3">
        <w:t xml:space="preserve"> ze zm.</w:t>
      </w:r>
      <w:r>
        <w:t>) Zarząd Powiatu Mławskiego uchwala</w:t>
      </w:r>
      <w:r w:rsidR="00680FEF">
        <w:t>,</w:t>
      </w:r>
      <w:r>
        <w:t xml:space="preserve"> 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463F36">
        <w:t xml:space="preserve">działalności na rzecz osób niepełnosprawnych </w:t>
      </w:r>
      <w:r>
        <w:t>w 201</w:t>
      </w:r>
      <w:r w:rsidR="00A07DA9">
        <w:t>9</w:t>
      </w:r>
      <w:r>
        <w:t xml:space="preserve"> roku.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Warunki realizacji zadań z § 1 uchwały, 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6306D3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98D">
        <w:rPr>
          <w:b/>
        </w:rPr>
        <w:t>Podpisy Członków Zarządu: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 xml:space="preserve">Jerzy Rakowski 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>
        <w:t>……………...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>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…………..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>
        <w:t>…</w:t>
      </w:r>
    </w:p>
    <w:p w:rsidR="00DB698D" w:rsidRDefault="00A07DA9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>
        <w:t>…..</w:t>
      </w:r>
    </w:p>
    <w:p w:rsidR="00C72982" w:rsidRDefault="00C72982" w:rsidP="00D257E8">
      <w:pPr>
        <w:spacing w:line="360" w:lineRule="auto"/>
      </w:pPr>
    </w:p>
    <w:sectPr w:rsidR="00C72982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698D"/>
    <w:rsid w:val="000223D1"/>
    <w:rsid w:val="00126F58"/>
    <w:rsid w:val="00163D72"/>
    <w:rsid w:val="00176447"/>
    <w:rsid w:val="001D794E"/>
    <w:rsid w:val="001F20BF"/>
    <w:rsid w:val="0039049D"/>
    <w:rsid w:val="00463F36"/>
    <w:rsid w:val="0052396E"/>
    <w:rsid w:val="005E42E8"/>
    <w:rsid w:val="006306D3"/>
    <w:rsid w:val="00680FEF"/>
    <w:rsid w:val="00776F40"/>
    <w:rsid w:val="00976487"/>
    <w:rsid w:val="00A07DA9"/>
    <w:rsid w:val="00B35DE5"/>
    <w:rsid w:val="00BB47DC"/>
    <w:rsid w:val="00C72982"/>
    <w:rsid w:val="00D257E8"/>
    <w:rsid w:val="00D7550B"/>
    <w:rsid w:val="00DB698D"/>
    <w:rsid w:val="00EA0B8A"/>
    <w:rsid w:val="00FB522E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18</cp:revision>
  <dcterms:created xsi:type="dcterms:W3CDTF">2016-01-13T11:57:00Z</dcterms:created>
  <dcterms:modified xsi:type="dcterms:W3CDTF">2019-02-25T09:11:00Z</dcterms:modified>
</cp:coreProperties>
</file>