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77" w:rsidRDefault="00DA1877" w:rsidP="00DA1877">
      <w:pPr>
        <w:rPr>
          <w:sz w:val="22"/>
          <w:szCs w:val="22"/>
        </w:rPr>
      </w:pPr>
      <w:r>
        <w:rPr>
          <w:sz w:val="22"/>
          <w:szCs w:val="22"/>
        </w:rPr>
        <w:t>Br.0012.1.2019</w:t>
      </w:r>
    </w:p>
    <w:p w:rsidR="00DA1877" w:rsidRDefault="00DA1877" w:rsidP="00DA1877">
      <w:pPr>
        <w:rPr>
          <w:b/>
          <w:bCs/>
        </w:rPr>
      </w:pPr>
    </w:p>
    <w:p w:rsidR="00DA1877" w:rsidRDefault="00DA1877" w:rsidP="00DA1877">
      <w:pPr>
        <w:jc w:val="center"/>
        <w:rPr>
          <w:b/>
          <w:bCs/>
        </w:rPr>
      </w:pPr>
      <w:r>
        <w:rPr>
          <w:b/>
          <w:bCs/>
        </w:rPr>
        <w:t>Protokół Nr 2/2019</w:t>
      </w:r>
    </w:p>
    <w:p w:rsidR="00DA1877" w:rsidRDefault="00DA1877" w:rsidP="00DA1877">
      <w:pPr>
        <w:jc w:val="center"/>
        <w:rPr>
          <w:b/>
          <w:bCs/>
        </w:rPr>
      </w:pPr>
      <w:r>
        <w:rPr>
          <w:b/>
          <w:bCs/>
        </w:rPr>
        <w:t>z posiedzenia Komisji Rolnictwa, Leśnictwa i Ochrony Środowiska</w:t>
      </w:r>
    </w:p>
    <w:p w:rsidR="00DA1877" w:rsidRDefault="00DA1877" w:rsidP="00DA1877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DA1877" w:rsidRDefault="00DA1877" w:rsidP="00DA1877">
      <w:pPr>
        <w:jc w:val="center"/>
        <w:rPr>
          <w:b/>
          <w:bCs/>
        </w:rPr>
      </w:pPr>
      <w:r>
        <w:rPr>
          <w:b/>
          <w:bCs/>
        </w:rPr>
        <w:t>odbytego w dniu 24 stycznia 2019 roku,</w:t>
      </w:r>
    </w:p>
    <w:p w:rsidR="00DA1877" w:rsidRDefault="00DA1877" w:rsidP="00DA1877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DA1877" w:rsidRDefault="00DA1877" w:rsidP="00DA1877">
      <w:pPr>
        <w:jc w:val="center"/>
        <w:rPr>
          <w:b/>
          <w:bCs/>
        </w:rPr>
      </w:pPr>
      <w:r>
        <w:rPr>
          <w:b/>
          <w:bCs/>
        </w:rPr>
        <w:t>Pana Witolda Okumskiego– Przewodniczącego Komisji.</w:t>
      </w:r>
    </w:p>
    <w:p w:rsidR="00DA1877" w:rsidRDefault="00DA1877" w:rsidP="00DA1877">
      <w:pPr>
        <w:jc w:val="both"/>
        <w:rPr>
          <w:b/>
          <w:bCs/>
        </w:rPr>
      </w:pPr>
    </w:p>
    <w:p w:rsidR="00DA1877" w:rsidRDefault="00DA1877" w:rsidP="00DA1877">
      <w:pPr>
        <w:jc w:val="both"/>
      </w:pPr>
    </w:p>
    <w:p w:rsidR="00DA1877" w:rsidRDefault="00DA1877" w:rsidP="00DA1877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DA1877" w:rsidRDefault="00DA1877" w:rsidP="00DA1877">
      <w:pPr>
        <w:rPr>
          <w:b/>
          <w:bCs/>
        </w:rPr>
      </w:pPr>
    </w:p>
    <w:p w:rsidR="00DA1877" w:rsidRDefault="00DA1877" w:rsidP="00DA1877">
      <w:pPr>
        <w:rPr>
          <w:b/>
          <w:bCs/>
        </w:rPr>
      </w:pPr>
      <w:r>
        <w:rPr>
          <w:b/>
          <w:bCs/>
        </w:rPr>
        <w:t>Punkt 1</w:t>
      </w:r>
    </w:p>
    <w:p w:rsidR="00DA1877" w:rsidRDefault="00DA1877" w:rsidP="00DA1877">
      <w:pPr>
        <w:rPr>
          <w:b/>
          <w:bCs/>
        </w:rPr>
      </w:pPr>
      <w:r>
        <w:rPr>
          <w:b/>
          <w:bCs/>
        </w:rPr>
        <w:t>Otwarcie posiedzenia.</w:t>
      </w:r>
    </w:p>
    <w:p w:rsidR="00DA1877" w:rsidRDefault="00DA1877" w:rsidP="00DA1877">
      <w:pPr>
        <w:ind w:left="720"/>
        <w:rPr>
          <w:b/>
          <w:bCs/>
        </w:rPr>
      </w:pPr>
    </w:p>
    <w:p w:rsidR="00DA1877" w:rsidRDefault="00DA1877" w:rsidP="00DA1877">
      <w:pPr>
        <w:rPr>
          <w:b/>
          <w:bCs/>
        </w:rPr>
      </w:pPr>
      <w:r>
        <w:rPr>
          <w:u w:val="single"/>
        </w:rPr>
        <w:t>Pan Witold Okumski</w:t>
      </w:r>
      <w:r>
        <w:t>– Przewodniczący Komisji</w:t>
      </w:r>
    </w:p>
    <w:p w:rsidR="00DA1877" w:rsidRDefault="00DA1877" w:rsidP="00DA1877">
      <w:pPr>
        <w:pStyle w:val="Bezodstpw"/>
        <w:jc w:val="both"/>
      </w:pPr>
      <w:r>
        <w:t>Otworzył drugie posiedzenie Komisji, powitał członków Komisji.</w:t>
      </w:r>
    </w:p>
    <w:p w:rsidR="00DA1877" w:rsidRDefault="00DA1877" w:rsidP="00DA1877">
      <w:pPr>
        <w:pStyle w:val="Bezodstpw"/>
        <w:jc w:val="both"/>
      </w:pPr>
    </w:p>
    <w:p w:rsidR="00DA1877" w:rsidRDefault="00DA1877" w:rsidP="00DA1877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DA1877" w:rsidRDefault="00DA1877" w:rsidP="00DA1877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DA1877" w:rsidRDefault="00DA1877" w:rsidP="00DA1877">
      <w:pPr>
        <w:rPr>
          <w:u w:val="single"/>
        </w:rPr>
      </w:pPr>
    </w:p>
    <w:p w:rsidR="00DA1877" w:rsidRDefault="00DA1877" w:rsidP="00DA1877">
      <w:pPr>
        <w:rPr>
          <w:b/>
          <w:bCs/>
        </w:rPr>
      </w:pPr>
      <w:r>
        <w:rPr>
          <w:u w:val="single"/>
        </w:rPr>
        <w:t>Pan Witold Okumski</w:t>
      </w:r>
      <w:r>
        <w:t>– Przewodniczący Komisji</w:t>
      </w:r>
    </w:p>
    <w:p w:rsidR="00DA1877" w:rsidRDefault="00DA1877" w:rsidP="00DA1877">
      <w:pPr>
        <w:pStyle w:val="Lista"/>
        <w:ind w:left="0" w:firstLine="0"/>
        <w:jc w:val="both"/>
      </w:pPr>
      <w:r>
        <w:t>Stwierdził, że stan liczbowy Komisji – wynosi 5 osób, w posiedzeniu bierze udział                                    5 członków Komisji, wobec czego obrady są prawomocne.</w:t>
      </w:r>
    </w:p>
    <w:p w:rsidR="00DA1877" w:rsidRDefault="00DA1877" w:rsidP="00DA1877">
      <w:pPr>
        <w:tabs>
          <w:tab w:val="center" w:pos="4536"/>
        </w:tabs>
        <w:rPr>
          <w:b/>
          <w:bCs/>
        </w:rPr>
      </w:pPr>
    </w:p>
    <w:p w:rsidR="00DA1877" w:rsidRDefault="00DA1877" w:rsidP="00DA1877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DA1877" w:rsidRPr="00DA1877" w:rsidRDefault="00DA1877" w:rsidP="00DA1877">
      <w:pPr>
        <w:rPr>
          <w:b/>
        </w:rPr>
      </w:pPr>
      <w:r w:rsidRPr="00DA1877">
        <w:rPr>
          <w:b/>
        </w:rPr>
        <w:t xml:space="preserve">Przyjęcie protokołu z poprzedniego posiedzenia Komisji. </w:t>
      </w:r>
    </w:p>
    <w:p w:rsidR="00DA1877" w:rsidRPr="00DA1877" w:rsidRDefault="00DA1877" w:rsidP="00DA1877"/>
    <w:p w:rsidR="00DA1877" w:rsidRDefault="00DA1877" w:rsidP="00DA1877">
      <w:pPr>
        <w:jc w:val="both"/>
        <w:rPr>
          <w:color w:val="000000" w:themeColor="text1"/>
        </w:rPr>
      </w:pPr>
      <w:r>
        <w:rPr>
          <w:color w:val="000000" w:themeColor="text1"/>
        </w:rPr>
        <w:t>Komisja jednogłośnie przyjęła protokół Nr 1/2018.</w:t>
      </w:r>
    </w:p>
    <w:p w:rsidR="00DA1877" w:rsidRDefault="00DA1877" w:rsidP="00DA1877">
      <w:pPr>
        <w:tabs>
          <w:tab w:val="center" w:pos="4536"/>
        </w:tabs>
        <w:rPr>
          <w:b/>
          <w:bCs/>
        </w:rPr>
      </w:pPr>
    </w:p>
    <w:p w:rsidR="00DA1877" w:rsidRDefault="00DA1877" w:rsidP="00DA1877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DA1877" w:rsidRDefault="00DA1877" w:rsidP="00DA1877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DA1877" w:rsidRDefault="00DA1877" w:rsidP="00DA1877">
      <w:pPr>
        <w:pStyle w:val="Nagwek"/>
        <w:ind w:left="720"/>
      </w:pPr>
    </w:p>
    <w:p w:rsidR="00DA1877" w:rsidRDefault="00DA1877" w:rsidP="00DA1877">
      <w:pPr>
        <w:rPr>
          <w:b/>
          <w:u w:val="single"/>
        </w:rPr>
      </w:pPr>
      <w:r>
        <w:rPr>
          <w:u w:val="single"/>
        </w:rPr>
        <w:t xml:space="preserve">Pan Witold Okumski </w:t>
      </w:r>
      <w:r>
        <w:t xml:space="preserve"> – Przewodniczący Komisji</w:t>
      </w:r>
    </w:p>
    <w:p w:rsidR="00DA1877" w:rsidRDefault="00DA1877" w:rsidP="00DA1877">
      <w:pPr>
        <w:pStyle w:val="listanumerowanie"/>
        <w:jc w:val="both"/>
        <w:rPr>
          <w:sz w:val="24"/>
        </w:rPr>
      </w:pPr>
      <w:r>
        <w:rPr>
          <w:sz w:val="24"/>
        </w:rPr>
        <w:t>Zaproponował następujący porządek obrad:</w:t>
      </w:r>
    </w:p>
    <w:p w:rsidR="00DA1877" w:rsidRDefault="00DA1877" w:rsidP="00DA1877">
      <w:pPr>
        <w:tabs>
          <w:tab w:val="left" w:pos="360"/>
        </w:tabs>
      </w:pPr>
    </w:p>
    <w:p w:rsidR="00DA1877" w:rsidRDefault="00DA1877" w:rsidP="00DA1877">
      <w:pPr>
        <w:numPr>
          <w:ilvl w:val="0"/>
          <w:numId w:val="1"/>
        </w:numPr>
      </w:pPr>
      <w:r>
        <w:t>Otwarcie posiedzenia.</w:t>
      </w:r>
    </w:p>
    <w:p w:rsidR="00DA1877" w:rsidRDefault="00DA1877" w:rsidP="00DA1877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DA1877" w:rsidRPr="00DA1877" w:rsidRDefault="00DA1877" w:rsidP="00DA1877">
      <w:pPr>
        <w:pStyle w:val="Akapitzlist"/>
        <w:numPr>
          <w:ilvl w:val="0"/>
          <w:numId w:val="1"/>
        </w:numPr>
      </w:pPr>
      <w:r w:rsidRPr="00DA1877">
        <w:t xml:space="preserve">Przyjęcie protokołu z poprzedniego posiedzenia Komisji. </w:t>
      </w:r>
    </w:p>
    <w:p w:rsidR="00DA1877" w:rsidRDefault="00DA1877" w:rsidP="00DA1877">
      <w:pPr>
        <w:numPr>
          <w:ilvl w:val="0"/>
          <w:numId w:val="1"/>
        </w:numPr>
        <w:jc w:val="both"/>
      </w:pPr>
      <w:r>
        <w:t>Uchwalenie porządku obrad.</w:t>
      </w:r>
    </w:p>
    <w:p w:rsidR="00DA1877" w:rsidRDefault="00DA1877" w:rsidP="00DA1877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Opracowanie i przyjęcie planu pracy Komisji na 2019 rok. </w:t>
      </w:r>
    </w:p>
    <w:p w:rsidR="00DA1877" w:rsidRDefault="00DA1877" w:rsidP="00DA1877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Zapytania i wolne wnioski. </w:t>
      </w:r>
    </w:p>
    <w:p w:rsidR="00DA1877" w:rsidRDefault="00DA1877" w:rsidP="00DA1877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DA1877" w:rsidRDefault="00DA1877" w:rsidP="00DA1877">
      <w:pPr>
        <w:jc w:val="both"/>
      </w:pPr>
    </w:p>
    <w:p w:rsidR="00DA1877" w:rsidRDefault="00DA1877" w:rsidP="00DA1877">
      <w:pPr>
        <w:pStyle w:val="listanumerowanie"/>
        <w:rPr>
          <w:sz w:val="24"/>
        </w:rPr>
      </w:pPr>
    </w:p>
    <w:p w:rsidR="00DA1877" w:rsidRDefault="00DA1877" w:rsidP="00DA1877">
      <w:pPr>
        <w:pStyle w:val="listanumerowanie"/>
        <w:jc w:val="both"/>
        <w:rPr>
          <w:sz w:val="24"/>
        </w:rPr>
      </w:pPr>
      <w:r>
        <w:rPr>
          <w:sz w:val="24"/>
        </w:rPr>
        <w:t>Komisja jednogłośnie przyjęła porządek obrad zaproponowany przez Przewodniczącego Komisji.</w:t>
      </w:r>
    </w:p>
    <w:p w:rsidR="00DA1877" w:rsidRDefault="00DA1877" w:rsidP="00DA1877">
      <w:pPr>
        <w:pStyle w:val="Tekstpodstawowy"/>
        <w:spacing w:after="0"/>
        <w:jc w:val="both"/>
        <w:rPr>
          <w:b/>
        </w:rPr>
      </w:pPr>
    </w:p>
    <w:p w:rsidR="009177DB" w:rsidRDefault="009177DB"/>
    <w:p w:rsidR="00DA1877" w:rsidRPr="00DA1877" w:rsidRDefault="00DA1877">
      <w:pPr>
        <w:rPr>
          <w:b/>
        </w:rPr>
      </w:pPr>
      <w:r w:rsidRPr="00DA1877">
        <w:rPr>
          <w:b/>
        </w:rPr>
        <w:lastRenderedPageBreak/>
        <w:t>Punkt 5</w:t>
      </w:r>
    </w:p>
    <w:p w:rsidR="00DA1877" w:rsidRPr="00DA1877" w:rsidRDefault="00DA1877" w:rsidP="00DA1877">
      <w:pPr>
        <w:tabs>
          <w:tab w:val="center" w:pos="4536"/>
        </w:tabs>
        <w:jc w:val="both"/>
        <w:rPr>
          <w:b/>
        </w:rPr>
      </w:pPr>
      <w:r w:rsidRPr="00DA1877">
        <w:rPr>
          <w:b/>
        </w:rPr>
        <w:t xml:space="preserve">Opracowanie i przyjęcie planu pracy Komisji na 2019 rok. </w:t>
      </w:r>
    </w:p>
    <w:p w:rsidR="00DA1877" w:rsidRDefault="00DA1877"/>
    <w:p w:rsidR="00DA1877" w:rsidRDefault="00DA1877" w:rsidP="00DA1877">
      <w:pPr>
        <w:jc w:val="both"/>
      </w:pPr>
      <w:r w:rsidRPr="00AE40B0">
        <w:rPr>
          <w:u w:val="single"/>
        </w:rPr>
        <w:t xml:space="preserve">Pan </w:t>
      </w:r>
      <w:r>
        <w:rPr>
          <w:u w:val="single"/>
        </w:rPr>
        <w:t>Witold Okumski</w:t>
      </w:r>
      <w:r>
        <w:t>- Przewodniczący Komisji</w:t>
      </w:r>
    </w:p>
    <w:p w:rsidR="00DA1877" w:rsidRDefault="00DA1877" w:rsidP="00DA1877">
      <w:r>
        <w:t xml:space="preserve">Przedstawił propozycje do planu pracy Komisji na 2019 rok. </w:t>
      </w:r>
    </w:p>
    <w:p w:rsidR="00DA1877" w:rsidRDefault="00DA1877" w:rsidP="00DA1877">
      <w:pPr>
        <w:jc w:val="both"/>
      </w:pPr>
      <w:r>
        <w:t xml:space="preserve">Poprosił członków Komisji o zgłaszanie uwag, wniosków i propozycji do planu pracy na 2019 rok. </w:t>
      </w:r>
    </w:p>
    <w:p w:rsidR="00DA1877" w:rsidRDefault="00DA1877" w:rsidP="00DA1877"/>
    <w:p w:rsidR="00DA1877" w:rsidRDefault="00DA1877" w:rsidP="00DA1877">
      <w:r>
        <w:t xml:space="preserve">Członkowie Komisji zgłosili swoje propozycje do planu pracy na 2019 r. </w:t>
      </w:r>
    </w:p>
    <w:p w:rsidR="00DA1877" w:rsidRDefault="00DA1877" w:rsidP="00DA1877"/>
    <w:p w:rsidR="00DA1877" w:rsidRDefault="00DA1877" w:rsidP="00DA1877">
      <w:pPr>
        <w:jc w:val="both"/>
      </w:pPr>
      <w:r w:rsidRPr="009722CE">
        <w:t>Komisja opracowała i uchwaliła plan pracy na 201</w:t>
      </w:r>
      <w:r>
        <w:t>9</w:t>
      </w:r>
      <w:r w:rsidRPr="009722CE">
        <w:t xml:space="preserve"> rok, który stanowi zał</w:t>
      </w:r>
      <w:r>
        <w:t xml:space="preserve">ącznik do protokołu. </w:t>
      </w:r>
    </w:p>
    <w:p w:rsidR="00DA1877" w:rsidRDefault="00DA1877" w:rsidP="00DA1877">
      <w:r>
        <w:t xml:space="preserve"> </w:t>
      </w:r>
    </w:p>
    <w:p w:rsidR="00DA1877" w:rsidRDefault="00DA1877"/>
    <w:p w:rsidR="00DA1877" w:rsidRPr="00137B02" w:rsidRDefault="00DA1877">
      <w:pPr>
        <w:rPr>
          <w:b/>
        </w:rPr>
      </w:pPr>
      <w:r w:rsidRPr="00137B02">
        <w:rPr>
          <w:b/>
        </w:rPr>
        <w:t>Punkt 6</w:t>
      </w:r>
    </w:p>
    <w:p w:rsidR="00DA1877" w:rsidRPr="00137B02" w:rsidRDefault="00DA1877">
      <w:pPr>
        <w:rPr>
          <w:b/>
        </w:rPr>
      </w:pPr>
      <w:r w:rsidRPr="00137B02">
        <w:rPr>
          <w:b/>
        </w:rPr>
        <w:t>Zapytania i wolne wnioski.</w:t>
      </w:r>
    </w:p>
    <w:p w:rsidR="00DA1877" w:rsidRDefault="00DA1877"/>
    <w:p w:rsidR="00CC5299" w:rsidRDefault="00CC5299">
      <w:r w:rsidRPr="00CC5299">
        <w:rPr>
          <w:u w:val="single"/>
        </w:rPr>
        <w:t>Pan Zbigniew Markiewicz</w:t>
      </w:r>
      <w:r>
        <w:t>- Wicestarosta</w:t>
      </w:r>
    </w:p>
    <w:p w:rsidR="00DA1877" w:rsidRDefault="00CC5299" w:rsidP="00CC5299">
      <w:pPr>
        <w:jc w:val="both"/>
      </w:pPr>
      <w:r>
        <w:t>Poinformował, że odbyło się spotkanie z wszystkimi nadleśniczymi, którzy obsługują lasy niepaństwowe na terenie powiatu.</w:t>
      </w:r>
      <w:r w:rsidR="00790F84">
        <w:t xml:space="preserve"> Stawka za obsługę jednego hektara wynosi 13,50 zł. </w:t>
      </w:r>
      <w:r w:rsidR="00790F84">
        <w:br/>
        <w:t xml:space="preserve">W budżecie zaplanowano 14 zł., natomiast stawka została utrzymana taka jak dotychczas.  </w:t>
      </w:r>
      <w:r>
        <w:t xml:space="preserve"> </w:t>
      </w:r>
      <w:r w:rsidR="00790F84">
        <w:t xml:space="preserve"> </w:t>
      </w:r>
    </w:p>
    <w:p w:rsidR="00DA1877" w:rsidRDefault="00790F84" w:rsidP="00790F84">
      <w:pPr>
        <w:jc w:val="both"/>
      </w:pPr>
      <w:r>
        <w:t xml:space="preserve">W dniu dzisiejszym odbyło się spotkanie z Panem Burmistrzem odnośnie darowizny przy </w:t>
      </w:r>
      <w:r>
        <w:br/>
        <w:t xml:space="preserve">ul. Olsztyńskiej. Poprzedni Zarząd przekazał tą część nieodpłatnie ale Burmistrz teraz chce to sprzedać. Środki trafią do powiatu, które przeznaczone będą na dokumentację techniczną </w:t>
      </w:r>
      <w:r>
        <w:br/>
        <w:t xml:space="preserve">ul. Nowej.  </w:t>
      </w:r>
    </w:p>
    <w:p w:rsidR="00DA1877" w:rsidRDefault="00B12532" w:rsidP="00B12532">
      <w:pPr>
        <w:jc w:val="both"/>
      </w:pPr>
      <w:r>
        <w:t xml:space="preserve">Trwają ustalenia ze stowarzyszeniem ,,Wulkan” odnośnie organizacji roku szkolnego 2018/2019 oraz 2019/2020. W Warszawie odbyła się prezentacja tego gremium, w skład którego wchodzą dyrektorzy szkół. Jest pomysł zorganizowania spotkania z dyrektorami szkół z powiatu mławskiego a tym środowiskiem.  </w:t>
      </w:r>
    </w:p>
    <w:p w:rsidR="00DA1877" w:rsidRDefault="00DA1877"/>
    <w:p w:rsidR="00B71467" w:rsidRDefault="00B12532">
      <w:r w:rsidRPr="00B12532">
        <w:rPr>
          <w:u w:val="single"/>
        </w:rPr>
        <w:t>Pan Marek Linkowski</w:t>
      </w:r>
      <w:r>
        <w:t xml:space="preserve">- Członek Komisji </w:t>
      </w:r>
    </w:p>
    <w:p w:rsidR="00B12532" w:rsidRDefault="00B12532">
      <w:r>
        <w:t xml:space="preserve">Zapytał </w:t>
      </w:r>
      <w:r w:rsidR="00091ACD">
        <w:t>od kiedy nowy dyrektor SPZOZ w Mławie obejmie stanowisko?</w:t>
      </w:r>
    </w:p>
    <w:p w:rsidR="00091ACD" w:rsidRDefault="00091ACD"/>
    <w:p w:rsidR="00091ACD" w:rsidRDefault="00091ACD" w:rsidP="00091ACD">
      <w:r w:rsidRPr="00CC5299">
        <w:rPr>
          <w:u w:val="single"/>
        </w:rPr>
        <w:t>Pan Zbigniew Markiewicz</w:t>
      </w:r>
      <w:r>
        <w:t>- Wicestarosta</w:t>
      </w:r>
    </w:p>
    <w:p w:rsidR="00091ACD" w:rsidRDefault="00091ACD" w:rsidP="00091ACD">
      <w:pPr>
        <w:jc w:val="both"/>
      </w:pPr>
      <w:r>
        <w:t>Odpowiedział, że konkurs odbył się 17 stycznia 2019 r. Wpłynęło 6 ofert na stanowisko dyrektora SPZOZ, 1 oferta została odrzucona ze względów formalnych. W wyniku tajnego głosowania Komisja Konkursowa jednogłośnie wybrała na stanowisko dyrektora SPZOZ w Mławie Pana Waldemara Rybaka. W dniu jutrzejszym</w:t>
      </w:r>
      <w:r w:rsidRPr="00091ACD">
        <w:t xml:space="preserve"> </w:t>
      </w:r>
      <w:r>
        <w:t xml:space="preserve">Pan Waldemar Rybak zostanie zarekomendowany Zarządowi Powiatu. </w:t>
      </w:r>
      <w:r w:rsidR="00CD6B82">
        <w:t xml:space="preserve">Pan Jacek Białobłocki pełni funkcję dyrektora do końca lutego. </w:t>
      </w:r>
      <w:r>
        <w:t xml:space="preserve"> </w:t>
      </w:r>
    </w:p>
    <w:p w:rsidR="000F0C35" w:rsidRDefault="000F0C35"/>
    <w:p w:rsidR="00B71467" w:rsidRDefault="000F0C35">
      <w:r w:rsidRPr="000F0C35">
        <w:rPr>
          <w:u w:val="single"/>
        </w:rPr>
        <w:t>Pan Janusz Wiśniewski</w:t>
      </w:r>
      <w:r>
        <w:t xml:space="preserve">- Członek Komisji </w:t>
      </w:r>
    </w:p>
    <w:p w:rsidR="00292373" w:rsidRDefault="000F0C35">
      <w:r>
        <w:t>Zapytał czy</w:t>
      </w:r>
      <w:r w:rsidR="00EA5DB1">
        <w:t xml:space="preserve"> któryś z kandydatów wspomniał o naprawie Nocnej Pomocy Lekarskiej? </w:t>
      </w:r>
    </w:p>
    <w:p w:rsidR="00292373" w:rsidRDefault="00292373"/>
    <w:p w:rsidR="00EA5DB1" w:rsidRDefault="00EA5DB1" w:rsidP="00EA5DB1">
      <w:r w:rsidRPr="00CC5299">
        <w:rPr>
          <w:u w:val="single"/>
        </w:rPr>
        <w:t>Pan Zbigniew Markiewicz</w:t>
      </w:r>
      <w:r>
        <w:t>- Wicestarosta</w:t>
      </w:r>
    </w:p>
    <w:p w:rsidR="00B71467" w:rsidRDefault="00EA5DB1" w:rsidP="00EA5DB1">
      <w:pPr>
        <w:jc w:val="both"/>
      </w:pPr>
      <w:r>
        <w:t xml:space="preserve">Odpowiedział, że w Szpitalnym Oddziale Ratunkowym </w:t>
      </w:r>
      <w:r w:rsidR="000C19F2">
        <w:t>zgodnie z przepisami czas oczekiwania na przyjście lekarza wynosi do 6 godzin. Wszyscy kandydaci przedstawili koncepcję prowadzenia szpitala. Trzy osoby przygotowały tą koncepcję na podstawie materiałów, które były dostępne w Wydziale.</w:t>
      </w:r>
      <w:r w:rsidR="00CD6B82">
        <w:t xml:space="preserve">  </w:t>
      </w:r>
      <w:r w:rsidR="000C19F2">
        <w:t xml:space="preserve">   </w:t>
      </w:r>
    </w:p>
    <w:p w:rsidR="00B71467" w:rsidRDefault="00B71467"/>
    <w:p w:rsidR="00DA1877" w:rsidRPr="00137B02" w:rsidRDefault="00DA1877">
      <w:pPr>
        <w:rPr>
          <w:b/>
        </w:rPr>
      </w:pPr>
      <w:r w:rsidRPr="00137B02">
        <w:rPr>
          <w:b/>
        </w:rPr>
        <w:lastRenderedPageBreak/>
        <w:t>Punkt 7</w:t>
      </w:r>
    </w:p>
    <w:p w:rsidR="00DA1877" w:rsidRDefault="00DA1877">
      <w:pPr>
        <w:rPr>
          <w:b/>
        </w:rPr>
      </w:pPr>
      <w:r w:rsidRPr="00137B02">
        <w:rPr>
          <w:b/>
        </w:rPr>
        <w:t xml:space="preserve">Zamknięcie posiedzenia. </w:t>
      </w:r>
    </w:p>
    <w:p w:rsidR="00790F84" w:rsidRDefault="00790F84">
      <w:pPr>
        <w:rPr>
          <w:b/>
        </w:rPr>
      </w:pPr>
    </w:p>
    <w:p w:rsidR="00790F84" w:rsidRDefault="00790F84" w:rsidP="00790F84">
      <w:pPr>
        <w:pStyle w:val="listanumerowanie"/>
        <w:rPr>
          <w:bCs/>
          <w:sz w:val="24"/>
        </w:rPr>
      </w:pPr>
      <w:r w:rsidRPr="00006908">
        <w:rPr>
          <w:bCs/>
          <w:sz w:val="24"/>
          <w:u w:val="single"/>
        </w:rPr>
        <w:t>Pan Witold Okumski</w:t>
      </w:r>
      <w:r>
        <w:rPr>
          <w:bCs/>
          <w:sz w:val="24"/>
        </w:rPr>
        <w:t>- Przewodniczący Komisji</w:t>
      </w:r>
    </w:p>
    <w:p w:rsidR="00790F84" w:rsidRDefault="00445577" w:rsidP="00790F84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170815</wp:posOffset>
            </wp:positionV>
            <wp:extent cx="3305175" cy="20097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0F84">
        <w:t xml:space="preserve">Zamknął </w:t>
      </w:r>
      <w:r w:rsidR="00FC0CD1">
        <w:t>drugie</w:t>
      </w:r>
      <w:r w:rsidR="00790F84">
        <w:t xml:space="preserve"> posiedzenie Komisji</w:t>
      </w:r>
      <w:r w:rsidR="00790F84" w:rsidRPr="00BF75F6">
        <w:rPr>
          <w:b/>
          <w:bCs/>
        </w:rPr>
        <w:t xml:space="preserve"> </w:t>
      </w:r>
      <w:r w:rsidR="00790F84">
        <w:rPr>
          <w:bCs/>
        </w:rPr>
        <w:t xml:space="preserve">Rolnictwa, Leśnictwa i Ochrony Środowiska </w:t>
      </w:r>
      <w:r w:rsidR="00790F84">
        <w:t xml:space="preserve"> podziękował radnym i zaproszonym gościom za udział w posiedzeniu.</w:t>
      </w:r>
    </w:p>
    <w:p w:rsidR="00790F84" w:rsidRPr="007E7CF9" w:rsidRDefault="00185FCA" w:rsidP="00790F84">
      <w:pPr>
        <w:jc w:val="both"/>
        <w:rPr>
          <w:b/>
          <w:bCs/>
        </w:rPr>
      </w:pPr>
      <w:r>
        <w:rPr>
          <w:bCs/>
        </w:rPr>
        <w:t xml:space="preserve"> </w:t>
      </w:r>
    </w:p>
    <w:p w:rsidR="00790F84" w:rsidRDefault="00790F84" w:rsidP="00790F84">
      <w:r>
        <w:t xml:space="preserve">                                </w:t>
      </w:r>
    </w:p>
    <w:p w:rsidR="00790F84" w:rsidRDefault="00790F84" w:rsidP="00790F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Przewodniczący Komisji</w:t>
      </w:r>
    </w:p>
    <w:p w:rsidR="00790F84" w:rsidRDefault="00790F84" w:rsidP="00790F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790F84" w:rsidRDefault="00790F84" w:rsidP="00790F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Witold Okumski</w:t>
      </w:r>
    </w:p>
    <w:p w:rsidR="00790F84" w:rsidRDefault="00790F84">
      <w:pPr>
        <w:rPr>
          <w:b/>
        </w:rPr>
      </w:pPr>
    </w:p>
    <w:p w:rsidR="00B12532" w:rsidRDefault="00B12532">
      <w:pPr>
        <w:rPr>
          <w:sz w:val="22"/>
          <w:szCs w:val="22"/>
        </w:rPr>
      </w:pPr>
    </w:p>
    <w:p w:rsidR="00B12532" w:rsidRDefault="00B12532">
      <w:pPr>
        <w:rPr>
          <w:sz w:val="22"/>
          <w:szCs w:val="22"/>
        </w:rPr>
      </w:pPr>
    </w:p>
    <w:p w:rsidR="00B12532" w:rsidRPr="00B12532" w:rsidRDefault="00B12532">
      <w:pPr>
        <w:rPr>
          <w:sz w:val="22"/>
          <w:szCs w:val="22"/>
        </w:rPr>
      </w:pPr>
      <w:r w:rsidRPr="00B12532">
        <w:rPr>
          <w:sz w:val="22"/>
          <w:szCs w:val="22"/>
        </w:rPr>
        <w:t>Sporządziła:</w:t>
      </w:r>
    </w:p>
    <w:p w:rsidR="00B12532" w:rsidRPr="00B12532" w:rsidRDefault="00B12532">
      <w:pPr>
        <w:rPr>
          <w:sz w:val="22"/>
          <w:szCs w:val="22"/>
        </w:rPr>
      </w:pPr>
      <w:r w:rsidRPr="00B12532">
        <w:rPr>
          <w:sz w:val="22"/>
          <w:szCs w:val="22"/>
        </w:rPr>
        <w:t xml:space="preserve">Adriana Pełkowska </w:t>
      </w:r>
    </w:p>
    <w:p w:rsidR="00B12532" w:rsidRPr="00B12532" w:rsidRDefault="00B12532">
      <w:pPr>
        <w:rPr>
          <w:sz w:val="22"/>
          <w:szCs w:val="22"/>
        </w:rPr>
      </w:pPr>
      <w:r w:rsidRPr="00B12532">
        <w:rPr>
          <w:sz w:val="22"/>
          <w:szCs w:val="22"/>
        </w:rPr>
        <w:t xml:space="preserve">28.01.2019 r. </w:t>
      </w:r>
    </w:p>
    <w:sectPr w:rsidR="00B12532" w:rsidRPr="00B12532" w:rsidSect="00504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65" w:rsidRDefault="005F7E65" w:rsidP="00DA1877">
      <w:r>
        <w:separator/>
      </w:r>
    </w:p>
  </w:endnote>
  <w:endnote w:type="continuationSeparator" w:id="0">
    <w:p w:rsidR="005F7E65" w:rsidRDefault="005F7E65" w:rsidP="00DA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001"/>
      <w:docPartObj>
        <w:docPartGallery w:val="Page Numbers (Bottom of Page)"/>
        <w:docPartUnique/>
      </w:docPartObj>
    </w:sdtPr>
    <w:sdtContent>
      <w:p w:rsidR="000C19F2" w:rsidRDefault="00BA6DCB">
        <w:pPr>
          <w:pStyle w:val="Stopka"/>
          <w:jc w:val="right"/>
        </w:pPr>
        <w:fldSimple w:instr=" PAGE   \* MERGEFORMAT ">
          <w:r w:rsidR="00445577">
            <w:rPr>
              <w:noProof/>
            </w:rPr>
            <w:t>1</w:t>
          </w:r>
        </w:fldSimple>
      </w:p>
    </w:sdtContent>
  </w:sdt>
  <w:p w:rsidR="000C19F2" w:rsidRDefault="000C19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65" w:rsidRDefault="005F7E65" w:rsidP="00DA1877">
      <w:r>
        <w:separator/>
      </w:r>
    </w:p>
  </w:footnote>
  <w:footnote w:type="continuationSeparator" w:id="0">
    <w:p w:rsidR="005F7E65" w:rsidRDefault="005F7E65" w:rsidP="00DA1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77"/>
    <w:rsid w:val="00091ACD"/>
    <w:rsid w:val="000C19F2"/>
    <w:rsid w:val="000F0C35"/>
    <w:rsid w:val="00137B02"/>
    <w:rsid w:val="00185FCA"/>
    <w:rsid w:val="001E58A3"/>
    <w:rsid w:val="00292373"/>
    <w:rsid w:val="002D597B"/>
    <w:rsid w:val="002E0FBD"/>
    <w:rsid w:val="00445577"/>
    <w:rsid w:val="00504674"/>
    <w:rsid w:val="00525B0D"/>
    <w:rsid w:val="005F7E65"/>
    <w:rsid w:val="00790F84"/>
    <w:rsid w:val="00841322"/>
    <w:rsid w:val="008615A9"/>
    <w:rsid w:val="008C21BD"/>
    <w:rsid w:val="009177DB"/>
    <w:rsid w:val="00B12532"/>
    <w:rsid w:val="00B71467"/>
    <w:rsid w:val="00BA6DCB"/>
    <w:rsid w:val="00CC5299"/>
    <w:rsid w:val="00CD055E"/>
    <w:rsid w:val="00CD6B82"/>
    <w:rsid w:val="00DA1877"/>
    <w:rsid w:val="00DB3619"/>
    <w:rsid w:val="00EA5DB1"/>
    <w:rsid w:val="00F70DFC"/>
    <w:rsid w:val="00FC0CD1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877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87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DA1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1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DA1877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DA18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A1877"/>
    <w:pPr>
      <w:spacing w:line="360" w:lineRule="auto"/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A187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DA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DA1877"/>
    <w:rPr>
      <w:sz w:val="26"/>
    </w:rPr>
  </w:style>
  <w:style w:type="paragraph" w:styleId="Akapitzlist">
    <w:name w:val="List Paragraph"/>
    <w:basedOn w:val="Normalny"/>
    <w:uiPriority w:val="34"/>
    <w:qFormat/>
    <w:rsid w:val="00DA18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1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8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2019-02-25T07:10:00Z</cp:lastPrinted>
  <dcterms:created xsi:type="dcterms:W3CDTF">2019-01-29T07:50:00Z</dcterms:created>
  <dcterms:modified xsi:type="dcterms:W3CDTF">2019-02-26T13:47:00Z</dcterms:modified>
</cp:coreProperties>
</file>