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13" w:rsidRDefault="00CE0F13" w:rsidP="00CE0F1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Załącznik                                </w:t>
      </w:r>
    </w:p>
    <w:p w:rsidR="00CE0F13" w:rsidRDefault="00CE0F13" w:rsidP="00CE0F1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065AA">
        <w:rPr>
          <w:rFonts w:ascii="Times New Roman" w:hAnsi="Times New Roman"/>
          <w:sz w:val="20"/>
          <w:szCs w:val="20"/>
        </w:rPr>
        <w:t xml:space="preserve">            do Uchwały Nr 125/2019</w:t>
      </w:r>
    </w:p>
    <w:p w:rsidR="00CE0F13" w:rsidRDefault="00CE0F13" w:rsidP="00CE0F1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CE0F13" w:rsidRDefault="00CE0F13" w:rsidP="00CE0F1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1065AA">
        <w:rPr>
          <w:rFonts w:ascii="Times New Roman" w:hAnsi="Times New Roman"/>
          <w:sz w:val="20"/>
          <w:szCs w:val="20"/>
        </w:rPr>
        <w:t xml:space="preserve">                   z dnia 28.03.2019 r.</w:t>
      </w:r>
    </w:p>
    <w:p w:rsidR="00CE0F13" w:rsidRDefault="00CE0F13" w:rsidP="00CE0F13">
      <w:pPr>
        <w:rPr>
          <w:rFonts w:ascii="Times New Roman" w:hAnsi="Times New Roman"/>
          <w:sz w:val="20"/>
          <w:szCs w:val="20"/>
        </w:rPr>
      </w:pPr>
    </w:p>
    <w:p w:rsidR="00CE0F13" w:rsidRDefault="00CE0F13" w:rsidP="00CE0F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CE0F13" w:rsidRDefault="00CE0F13" w:rsidP="00CE0F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CE0F13" w:rsidRDefault="00CE0F13" w:rsidP="00CE0F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Konkursowa, zwana dalej Komisją, przeprowadza otwarty konkurs z zakresu działalności na rzecz osób niepełnosprawnych w 2019 roku., na zasadach określonych w art. 15 ust. 2a i 2e ustawy z dnia 24 kwietnia 2003 r. o działalności pożytku publicznego i o wolontariacie (Dz. U. z 2018 r., poz. 450 ze zm.). </w:t>
      </w:r>
    </w:p>
    <w:p w:rsidR="00CE0F13" w:rsidRDefault="00CE0F13" w:rsidP="00CE0F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CE0F13" w:rsidRDefault="00CE0F13" w:rsidP="00CE0F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Zadaniem Komisji jest analiza i ocena złożonych ofert w otwartym konkursie ofert z zakresu działalności na rzecz osób niepełnosprawnych w 2019 roku.</w:t>
      </w:r>
    </w:p>
    <w:p w:rsidR="00CE0F13" w:rsidRDefault="00CE0F13" w:rsidP="00CE0F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Komisję w drodze Uchwały powołuje Zarząd Powiatu Mławskiego. 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organizacje pozarządowe lub podmioty wymienione w art. 3 ust. 3 ustawy z dnia 24 kwietnia 2003 r. o działalności pożytku publicznego i o wolontariacie. 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 r. o działalności pożytku publicznego i o wolontariacie, jeśli:</w:t>
      </w:r>
    </w:p>
    <w:p w:rsidR="00CE0F13" w:rsidRDefault="00CE0F13" w:rsidP="00CE0F13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CE0F13" w:rsidRDefault="00CE0F13" w:rsidP="00CE0F13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CE0F13" w:rsidRDefault="00CE0F13" w:rsidP="00CE0F13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powołane w skład Komisji osoby podlegają wyłączeniu na podstawie art. 15 ust. 2d lub art. 15 ust. 2f ustawy o działalności pożytku publicznego i o wolontariacie.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członków Komisji stosuje się przepisy ustawy z dnia 14 czerwca 1960 r. Kodeks postępowania administracyjnego (Dz. U. z 2018 r. poz. 2096), dotyczące wyłączenia pracownika.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członek Komisji przed rozpoczęciem prac Komisji zobowiązany jest do złożenia pisemnego oświadczenia o braku podstaw do wyłączenia, wg wzoru stanowiącego załącznik  nr 1 do niniejszego Regulaminu.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Pracami Komisji kieruje Przewodniczący.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wyznacza termin posiedzenia komisji.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 co najmniej na 3 dni przed planowanym spotkaniem.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jest ważne, jeżeli uczestniczy w nim co najmniej połowa jej składu, w tym Przewodniczący. 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Komisji podejmowane są zwykłą większością głosów obecnych na posiedzeniu członków, w głosowaniu jawnym.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Uczestnictwo w pracach Komisji jest nieodpłatne.</w:t>
      </w:r>
    </w:p>
    <w:p w:rsidR="00CE0F13" w:rsidRDefault="00CE0F13" w:rsidP="00CE0F1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ulega rozwiązaniu z dniem przedłożenia przez Przewodniczącego Komisji Zarządowi Powiatu Mławskiego, protokołów z oceny wniosków złożonych w otwartym konkursie ofert na realizację zadań publicznych z zakresu działalności na rzecz osób niepełnosprawnych w 2018 roku.</w:t>
      </w:r>
    </w:p>
    <w:p w:rsidR="00CE0F13" w:rsidRDefault="00CE0F13" w:rsidP="00CE0F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CE0F13" w:rsidRDefault="00CE0F13" w:rsidP="00CE0F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następujący tryb pracy Komisji:</w:t>
      </w:r>
    </w:p>
    <w:p w:rsidR="00CE0F13" w:rsidRDefault="00CE0F13" w:rsidP="00CE0F1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Dokonanie oceny formalnej złożonych ofert czyli kompletności i poprawności,                    wg karty oceny formalnej stanowiącej załącznik nr 2 do niniejszego Regulaminu.</w:t>
      </w:r>
    </w:p>
    <w:p w:rsidR="00CE0F13" w:rsidRDefault="00CE0F13" w:rsidP="00CE0F1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CE0F13" w:rsidRDefault="00CE0F13" w:rsidP="00CE0F1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merytorycznym wg karty oceny merytorycznej stanowiącej załącznik nr 3 do niniejszego Regulaminu.</w:t>
      </w:r>
    </w:p>
    <w:p w:rsidR="00CE0F13" w:rsidRDefault="00CE0F13" w:rsidP="00CE0F1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sporządza protokoły: z otwarcia kopert oraz oceny złożonych wniosków.</w:t>
      </w:r>
    </w:p>
    <w:p w:rsidR="00CE0F13" w:rsidRDefault="00CE0F13" w:rsidP="00CE0F1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CE0F13" w:rsidRDefault="00CE0F13" w:rsidP="00CE0F1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CE0F13" w:rsidRDefault="00CE0F13" w:rsidP="00CE0F13">
      <w:pPr>
        <w:jc w:val="both"/>
        <w:rPr>
          <w:rFonts w:ascii="Times New Roman" w:hAnsi="Times New Roman"/>
          <w:sz w:val="24"/>
          <w:szCs w:val="24"/>
        </w:rPr>
      </w:pPr>
    </w:p>
    <w:p w:rsidR="00CE0F13" w:rsidRDefault="00CE0F13" w:rsidP="00CE0F13">
      <w:pPr>
        <w:jc w:val="both"/>
        <w:rPr>
          <w:rFonts w:ascii="Times New Roman" w:hAnsi="Times New Roman"/>
          <w:sz w:val="24"/>
          <w:szCs w:val="24"/>
        </w:rPr>
      </w:pPr>
    </w:p>
    <w:p w:rsidR="00CE0F13" w:rsidRDefault="00CE0F13" w:rsidP="00CE0F1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CE0F13" w:rsidRDefault="00CE0F13" w:rsidP="00CE0F13">
      <w:pPr>
        <w:pStyle w:val="Nagwek6"/>
        <w:spacing w:line="276" w:lineRule="auto"/>
        <w:jc w:val="center"/>
        <w:rPr>
          <w:b/>
          <w:sz w:val="24"/>
        </w:rPr>
      </w:pPr>
      <w:r>
        <w:rPr>
          <w:sz w:val="24"/>
        </w:rPr>
        <w:tab/>
        <w:t xml:space="preserve">                                                   </w:t>
      </w:r>
      <w:r>
        <w:rPr>
          <w:b/>
          <w:sz w:val="24"/>
        </w:rPr>
        <w:t xml:space="preserve">Zarządu Powiatu Mławskiego:  </w:t>
      </w:r>
    </w:p>
    <w:p w:rsidR="00CE0F13" w:rsidRDefault="00CE0F13" w:rsidP="00CE0F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0F13" w:rsidRDefault="00CE0F13" w:rsidP="00CE0F13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1.Jerzy Rakowski ...........................................</w:t>
      </w:r>
    </w:p>
    <w:p w:rsidR="00CE0F13" w:rsidRDefault="00CE0F13" w:rsidP="00CE0F13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2.Zbigniew Markiewicz .................................</w:t>
      </w:r>
    </w:p>
    <w:p w:rsidR="00CE0F13" w:rsidRDefault="00CE0F13" w:rsidP="00CE0F13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3.Jolanta Karpińska ........................................</w:t>
      </w:r>
    </w:p>
    <w:p w:rsidR="00CE0F13" w:rsidRDefault="00CE0F13" w:rsidP="00CE0F13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4.Witold Okumski ..........................................</w:t>
      </w:r>
    </w:p>
    <w:p w:rsidR="00CE0F13" w:rsidRDefault="00CE0F13" w:rsidP="00CE0F13">
      <w:pPr>
        <w:tabs>
          <w:tab w:val="left" w:pos="71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5.Krystyna Zając ............................................</w:t>
      </w:r>
    </w:p>
    <w:p w:rsidR="00CE0F13" w:rsidRDefault="00CE0F13" w:rsidP="00CE0F13">
      <w:pPr>
        <w:jc w:val="both"/>
        <w:rPr>
          <w:rFonts w:ascii="Times New Roman" w:hAnsi="Times New Roman"/>
          <w:sz w:val="24"/>
          <w:szCs w:val="24"/>
        </w:rPr>
      </w:pPr>
    </w:p>
    <w:p w:rsidR="00CE0F13" w:rsidRDefault="00CE0F13" w:rsidP="00CE0F13">
      <w:pPr>
        <w:rPr>
          <w:rFonts w:ascii="Times New Roman" w:hAnsi="Times New Roman"/>
          <w:sz w:val="24"/>
          <w:szCs w:val="24"/>
        </w:rPr>
      </w:pPr>
    </w:p>
    <w:p w:rsidR="00CE0F13" w:rsidRDefault="00CE0F13" w:rsidP="00CE0F13">
      <w:pPr>
        <w:rPr>
          <w:rFonts w:ascii="Times New Roman" w:hAnsi="Times New Roman"/>
          <w:sz w:val="24"/>
          <w:szCs w:val="24"/>
        </w:rPr>
      </w:pPr>
    </w:p>
    <w:p w:rsidR="00CE0F13" w:rsidRDefault="00CE0F13" w:rsidP="00CE0F1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CE0F13" w:rsidRPr="000A088B" w:rsidRDefault="00CE0F13" w:rsidP="00CE0F13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E0F13" w:rsidRPr="0060560D" w:rsidRDefault="00CE0F13" w:rsidP="00CE0F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CE0F13" w:rsidRPr="000A088B" w:rsidRDefault="00CE0F13" w:rsidP="00CE0F1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CE0F13" w:rsidRPr="0060560D" w:rsidRDefault="00CE0F13" w:rsidP="00CE0F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dla członków Komisji Konkursowej opiniującej oferty złożone w otwartym konkursie ofert                             </w:t>
      </w:r>
      <w:r>
        <w:rPr>
          <w:rFonts w:ascii="Times New Roman" w:hAnsi="Times New Roman"/>
          <w:sz w:val="24"/>
          <w:szCs w:val="24"/>
        </w:rPr>
        <w:t>z zakresu działalności na rzecz osób niepełnosprawnych w 2019 roku.</w:t>
      </w:r>
    </w:p>
    <w:p w:rsidR="00CE0F13" w:rsidRPr="0060560D" w:rsidRDefault="00CE0F13" w:rsidP="00CE0F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0F13" w:rsidRPr="0060560D" w:rsidRDefault="00CE0F13" w:rsidP="00CE0F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Imię:………………………………………………………….</w:t>
      </w:r>
    </w:p>
    <w:p w:rsidR="00CE0F13" w:rsidRPr="0060560D" w:rsidRDefault="00CE0F13" w:rsidP="00CE0F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Nazwisko:……………………………………………………</w:t>
      </w:r>
    </w:p>
    <w:p w:rsidR="00CE0F13" w:rsidRPr="0060560D" w:rsidRDefault="00CE0F13" w:rsidP="00CE0F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0F13" w:rsidRPr="0060560D" w:rsidRDefault="00CE0F13" w:rsidP="00CE0F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CE0F13" w:rsidRPr="0060560D" w:rsidRDefault="00CE0F13" w:rsidP="00CE0F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0F13" w:rsidRPr="000A088B" w:rsidRDefault="00CE0F13" w:rsidP="00CE0F13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(-am) się z treścią ogłoszenia o otwartym konkursie ofert na realizacje zadań publicznych </w:t>
      </w:r>
      <w:r>
        <w:rPr>
          <w:rFonts w:ascii="Times New Roman" w:hAnsi="Times New Roman"/>
          <w:sz w:val="24"/>
          <w:szCs w:val="24"/>
        </w:rPr>
        <w:t>z zakresu działalności na rzecz osób niepełnosprawnych w 2018 roku.</w:t>
      </w:r>
      <w:r w:rsidRPr="000A088B">
        <w:rPr>
          <w:rFonts w:ascii="Times New Roman" w:hAnsi="Times New Roman"/>
          <w:sz w:val="24"/>
          <w:szCs w:val="24"/>
        </w:rPr>
        <w:t>.</w:t>
      </w:r>
    </w:p>
    <w:p w:rsidR="00CE0F13" w:rsidRDefault="00CE0F13" w:rsidP="00CE0F13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CE0F13" w:rsidRDefault="00CE0F13" w:rsidP="00CE0F13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r>
        <w:rPr>
          <w:rFonts w:ascii="Times New Roman" w:hAnsi="Times New Roman"/>
          <w:sz w:val="24"/>
          <w:szCs w:val="24"/>
        </w:rPr>
        <w:br/>
      </w:r>
      <w:r w:rsidRPr="0060560D">
        <w:rPr>
          <w:rFonts w:ascii="Times New Roman" w:hAnsi="Times New Roman"/>
          <w:sz w:val="24"/>
          <w:szCs w:val="24"/>
        </w:rPr>
        <w:t xml:space="preserve">(-am) w stosunku pracy lub zlecenia z wnioskodawcami oraz nie byłem (-am)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CE0F13" w:rsidRPr="0060560D" w:rsidRDefault="00CE0F13" w:rsidP="00CE0F13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CE0F13" w:rsidRPr="0060560D" w:rsidRDefault="00CE0F13" w:rsidP="00CE0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0F13" w:rsidRDefault="00CE0F13" w:rsidP="00CE0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CE0F13" w:rsidRPr="0060560D" w:rsidRDefault="00CE0F13" w:rsidP="00CE0F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0F13" w:rsidRPr="0060560D" w:rsidRDefault="00CE0F13" w:rsidP="00CE0F13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CE0F13" w:rsidRDefault="00CE0F13" w:rsidP="00CE0F13">
      <w:pPr>
        <w:spacing w:after="0" w:line="360" w:lineRule="auto"/>
        <w:jc w:val="right"/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CE0F13" w:rsidRDefault="00CE0F13" w:rsidP="00CE0F13">
      <w:pPr>
        <w:rPr>
          <w:rFonts w:ascii="Times New Roman" w:hAnsi="Times New Roman"/>
          <w:sz w:val="24"/>
          <w:szCs w:val="24"/>
        </w:rPr>
      </w:pPr>
    </w:p>
    <w:p w:rsidR="00CE0F13" w:rsidRPr="00CE0F13" w:rsidRDefault="00CE0F13" w:rsidP="00CE0F13">
      <w:pPr>
        <w:jc w:val="right"/>
        <w:rPr>
          <w:rFonts w:ascii="Times New Roman" w:hAnsi="Times New Roman"/>
          <w:b/>
        </w:rPr>
      </w:pPr>
      <w:r w:rsidRPr="00CE0F13">
        <w:rPr>
          <w:rFonts w:ascii="Times New Roman" w:hAnsi="Times New Roman"/>
          <w:b/>
        </w:rPr>
        <w:lastRenderedPageBreak/>
        <w:t>Załącznik nr 2 do Regulaminu</w:t>
      </w:r>
    </w:p>
    <w:p w:rsidR="00CE0F13" w:rsidRPr="00CE0F13" w:rsidRDefault="00CE0F13" w:rsidP="00CE0F13">
      <w:pPr>
        <w:jc w:val="center"/>
        <w:rPr>
          <w:rFonts w:ascii="Times New Roman" w:hAnsi="Times New Roman"/>
          <w:b/>
          <w:u w:val="single"/>
        </w:rPr>
      </w:pPr>
      <w:r w:rsidRPr="00CE0F13">
        <w:rPr>
          <w:rFonts w:ascii="Times New Roman" w:hAnsi="Times New Roman"/>
          <w:b/>
          <w:u w:val="single"/>
        </w:rPr>
        <w:t>KARTA OCENY FORMALNEJ</w:t>
      </w:r>
    </w:p>
    <w:p w:rsidR="00CE0F13" w:rsidRPr="00CE0F13" w:rsidRDefault="00CE0F13" w:rsidP="00CE0F13">
      <w:pPr>
        <w:spacing w:line="240" w:lineRule="auto"/>
        <w:jc w:val="both"/>
        <w:rPr>
          <w:rFonts w:ascii="Times New Roman" w:hAnsi="Times New Roman"/>
          <w:b/>
        </w:rPr>
      </w:pPr>
      <w:r w:rsidRPr="00CE0F13">
        <w:rPr>
          <w:rFonts w:ascii="Times New Roman" w:hAnsi="Times New Roman"/>
          <w:b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CE0F13" w:rsidRPr="00CE0F13" w:rsidTr="009469AF">
        <w:tc>
          <w:tcPr>
            <w:tcW w:w="9212" w:type="dxa"/>
            <w:gridSpan w:val="3"/>
          </w:tcPr>
          <w:p w:rsidR="00CE0F13" w:rsidRPr="00CE0F13" w:rsidRDefault="00CE0F13" w:rsidP="00CE0F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INFORMACJE PODSTAWOWE</w:t>
            </w:r>
          </w:p>
        </w:tc>
      </w:tr>
      <w:tr w:rsidR="00CE0F13" w:rsidRPr="00CE0F13" w:rsidTr="009469AF">
        <w:tc>
          <w:tcPr>
            <w:tcW w:w="396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80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Nazwa oferenta</w:t>
            </w:r>
          </w:p>
        </w:tc>
        <w:tc>
          <w:tcPr>
            <w:tcW w:w="6836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0F13" w:rsidRPr="00CE0F13" w:rsidTr="009469AF">
        <w:trPr>
          <w:trHeight w:val="464"/>
        </w:trPr>
        <w:tc>
          <w:tcPr>
            <w:tcW w:w="396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80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Adres oferenta</w:t>
            </w:r>
          </w:p>
        </w:tc>
        <w:tc>
          <w:tcPr>
            <w:tcW w:w="6836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0F13" w:rsidRPr="00CE0F13" w:rsidTr="009469AF">
        <w:trPr>
          <w:trHeight w:val="984"/>
        </w:trPr>
        <w:tc>
          <w:tcPr>
            <w:tcW w:w="396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80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0F13" w:rsidRPr="00CE0F13" w:rsidRDefault="00CE0F13" w:rsidP="00CE0F13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6477"/>
        <w:gridCol w:w="1040"/>
        <w:gridCol w:w="1056"/>
      </w:tblGrid>
      <w:tr w:rsidR="00CE0F13" w:rsidRPr="00CE0F13" w:rsidTr="009469AF">
        <w:trPr>
          <w:trHeight w:val="813"/>
        </w:trPr>
        <w:tc>
          <w:tcPr>
            <w:tcW w:w="8034" w:type="dxa"/>
            <w:gridSpan w:val="2"/>
          </w:tcPr>
          <w:p w:rsidR="00CE0F13" w:rsidRPr="00CE0F13" w:rsidRDefault="00CE0F13" w:rsidP="00CE0F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KRYTERIA OCENY FORMALNEJ</w:t>
            </w: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</w:rPr>
            </w:pPr>
            <w:r w:rsidRPr="00CE0F13">
              <w:rPr>
                <w:rFonts w:ascii="Times New Roman" w:hAnsi="Times New Roman"/>
              </w:rPr>
              <w:t>Wymagane wszystkie odpowiedzi na TAK.</w:t>
            </w: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</w:rPr>
              <w:t>W przypadku jednej odpowiedzi negatywnej oferta zostaje odrzucona.</w:t>
            </w:r>
          </w:p>
        </w:tc>
        <w:tc>
          <w:tcPr>
            <w:tcW w:w="1107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TAK</w:t>
            </w: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NIE</w:t>
            </w:r>
          </w:p>
        </w:tc>
      </w:tr>
      <w:tr w:rsidR="00CE0F13" w:rsidRPr="00CE0F13" w:rsidTr="009469AF">
        <w:trPr>
          <w:trHeight w:val="532"/>
        </w:trPr>
        <w:tc>
          <w:tcPr>
            <w:tcW w:w="75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281" w:type="dxa"/>
            <w:vAlign w:val="center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Oferta złożona w wyznaczonym terminie</w:t>
            </w:r>
          </w:p>
        </w:tc>
        <w:tc>
          <w:tcPr>
            <w:tcW w:w="1107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0F13" w:rsidRPr="00CE0F13" w:rsidTr="009469AF">
        <w:trPr>
          <w:trHeight w:val="547"/>
        </w:trPr>
        <w:tc>
          <w:tcPr>
            <w:tcW w:w="75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281" w:type="dxa"/>
            <w:vAlign w:val="center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Oferta złożona przez uprawnionego oferenta</w:t>
            </w:r>
          </w:p>
        </w:tc>
        <w:tc>
          <w:tcPr>
            <w:tcW w:w="1107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0F13" w:rsidRPr="00CE0F13" w:rsidTr="009469AF">
        <w:trPr>
          <w:trHeight w:val="532"/>
        </w:trPr>
        <w:tc>
          <w:tcPr>
            <w:tcW w:w="75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281" w:type="dxa"/>
            <w:vAlign w:val="center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 xml:space="preserve">Oferta złożona na właściwym druku </w:t>
            </w:r>
          </w:p>
        </w:tc>
        <w:tc>
          <w:tcPr>
            <w:tcW w:w="1107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0F13" w:rsidRPr="00CE0F13" w:rsidTr="009469AF">
        <w:trPr>
          <w:trHeight w:val="547"/>
        </w:trPr>
        <w:tc>
          <w:tcPr>
            <w:tcW w:w="75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281" w:type="dxa"/>
            <w:vAlign w:val="center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Oferta złożona w języku polskim, czytelnie</w:t>
            </w:r>
          </w:p>
        </w:tc>
        <w:tc>
          <w:tcPr>
            <w:tcW w:w="1107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0F13" w:rsidRPr="00CE0F13" w:rsidTr="009469AF">
        <w:trPr>
          <w:trHeight w:val="532"/>
        </w:trPr>
        <w:tc>
          <w:tcPr>
            <w:tcW w:w="75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281" w:type="dxa"/>
            <w:vAlign w:val="center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Oferta zawiera wszystkie wymagane załączniki i spełniają one warunki potwierdzenia za zgodność.</w:t>
            </w:r>
          </w:p>
        </w:tc>
        <w:tc>
          <w:tcPr>
            <w:tcW w:w="1107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0F13" w:rsidRPr="00CE0F13" w:rsidTr="009469AF">
        <w:trPr>
          <w:trHeight w:val="1360"/>
        </w:trPr>
        <w:tc>
          <w:tcPr>
            <w:tcW w:w="75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281" w:type="dxa"/>
            <w:vAlign w:val="center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podpisy.</w:t>
            </w:r>
          </w:p>
        </w:tc>
        <w:tc>
          <w:tcPr>
            <w:tcW w:w="1107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0F13" w:rsidRPr="00CE0F13" w:rsidTr="009469AF">
        <w:trPr>
          <w:trHeight w:val="266"/>
        </w:trPr>
        <w:tc>
          <w:tcPr>
            <w:tcW w:w="75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281" w:type="dxa"/>
            <w:vAlign w:val="center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Oferta dotyczy zadania ujętego w ogłoszeniu konkursowym.</w:t>
            </w:r>
          </w:p>
        </w:tc>
        <w:tc>
          <w:tcPr>
            <w:tcW w:w="1107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E0F13" w:rsidRPr="00CE0F13" w:rsidTr="009469AF">
        <w:trPr>
          <w:trHeight w:val="455"/>
        </w:trPr>
        <w:tc>
          <w:tcPr>
            <w:tcW w:w="8034" w:type="dxa"/>
            <w:gridSpan w:val="2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F13">
              <w:rPr>
                <w:rFonts w:ascii="Times New Roman" w:hAnsi="Times New Roman"/>
                <w:b/>
              </w:rPr>
              <w:t>Podsumowanie – oferta spełnia wszystkie kryteria oceny formalnej</w:t>
            </w:r>
          </w:p>
        </w:tc>
        <w:tc>
          <w:tcPr>
            <w:tcW w:w="1107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CE0F13" w:rsidRPr="00CE0F13" w:rsidRDefault="00CE0F13" w:rsidP="009469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E0F13" w:rsidRPr="00CE0F13" w:rsidRDefault="00CE0F13" w:rsidP="00CE0F13">
      <w:pPr>
        <w:spacing w:after="0" w:line="360" w:lineRule="auto"/>
        <w:jc w:val="both"/>
        <w:rPr>
          <w:rFonts w:ascii="Times New Roman" w:hAnsi="Times New Roman"/>
          <w:b/>
        </w:rPr>
      </w:pPr>
      <w:r w:rsidRPr="00CE0F13">
        <w:rPr>
          <w:rFonts w:ascii="Times New Roman" w:hAnsi="Times New Roman"/>
          <w:b/>
        </w:rPr>
        <w:t>Komisja konkursowa stwierdza, że oferta kwalifikuje się/ nie kwalifikuje się* do oceny merytorycznej.</w:t>
      </w:r>
    </w:p>
    <w:p w:rsidR="00CE0F13" w:rsidRPr="00CE0F13" w:rsidRDefault="00CE0F13" w:rsidP="00CE0F13">
      <w:pPr>
        <w:spacing w:line="240" w:lineRule="auto"/>
        <w:rPr>
          <w:rFonts w:ascii="Times New Roman" w:hAnsi="Times New Roman"/>
          <w:b/>
        </w:rPr>
      </w:pPr>
      <w:r w:rsidRPr="00CE0F13">
        <w:rPr>
          <w:rFonts w:ascii="Times New Roman" w:hAnsi="Times New Roman"/>
          <w:b/>
        </w:rPr>
        <w:t>Podpisy członków komisji konkursowej:</w:t>
      </w:r>
    </w:p>
    <w:p w:rsidR="00CE0F13" w:rsidRPr="00CE0F13" w:rsidRDefault="00CE0F13" w:rsidP="00CE0F13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</w:rPr>
      </w:pPr>
      <w:r w:rsidRPr="00CE0F13">
        <w:rPr>
          <w:rFonts w:ascii="Times New Roman" w:hAnsi="Times New Roman"/>
        </w:rPr>
        <w:t>……………..……………………</w:t>
      </w:r>
    </w:p>
    <w:p w:rsidR="00CE0F13" w:rsidRPr="00CE0F13" w:rsidRDefault="00CE0F13" w:rsidP="00CE0F13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</w:rPr>
      </w:pPr>
      <w:r w:rsidRPr="00CE0F13">
        <w:rPr>
          <w:rFonts w:ascii="Times New Roman" w:hAnsi="Times New Roman"/>
        </w:rPr>
        <w:t>……………….…………………</w:t>
      </w:r>
    </w:p>
    <w:p w:rsidR="00CE0F13" w:rsidRPr="00CE0F13" w:rsidRDefault="00CE0F13" w:rsidP="00CE0F13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</w:rPr>
      </w:pPr>
      <w:r w:rsidRPr="00CE0F13">
        <w:rPr>
          <w:rFonts w:ascii="Times New Roman" w:hAnsi="Times New Roman"/>
        </w:rPr>
        <w:t>……………..……………………</w:t>
      </w:r>
    </w:p>
    <w:p w:rsidR="00CE0F13" w:rsidRDefault="00CE0F13" w:rsidP="00CE0F13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CE0F13" w:rsidRPr="00151400" w:rsidRDefault="00CE0F13" w:rsidP="00CE0F1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F13" w:rsidRDefault="00CE0F13" w:rsidP="00CE0F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6840">
        <w:rPr>
          <w:rFonts w:ascii="Times New Roman" w:hAnsi="Times New Roman"/>
          <w:sz w:val="24"/>
          <w:szCs w:val="24"/>
        </w:rPr>
        <w:t>Mława, dn………………………………………………</w:t>
      </w:r>
    </w:p>
    <w:p w:rsidR="00CE0F13" w:rsidRDefault="00CE0F13" w:rsidP="00CE0F13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161C78">
        <w:rPr>
          <w:rFonts w:ascii="Times New Roman" w:hAnsi="Times New Roman"/>
          <w:sz w:val="24"/>
          <w:szCs w:val="24"/>
        </w:rPr>
        <w:t>Załącznik nr 3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1C78">
        <w:rPr>
          <w:rFonts w:ascii="Times New Roman" w:hAnsi="Times New Roman"/>
          <w:sz w:val="24"/>
          <w:szCs w:val="24"/>
        </w:rPr>
        <w:t xml:space="preserve">Regulaminu </w:t>
      </w:r>
    </w:p>
    <w:p w:rsidR="00CE0F13" w:rsidRPr="00161C78" w:rsidRDefault="00CE0F13" w:rsidP="00CE0F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F13" w:rsidRDefault="00CE0F13" w:rsidP="00CE0F13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161C78">
        <w:rPr>
          <w:rFonts w:ascii="Times New Roman" w:hAnsi="Times New Roman"/>
          <w:sz w:val="24"/>
          <w:szCs w:val="24"/>
        </w:rPr>
        <w:t xml:space="preserve"> </w:t>
      </w:r>
    </w:p>
    <w:p w:rsidR="00CE0F13" w:rsidRPr="004F3C07" w:rsidRDefault="00CE0F13" w:rsidP="00CE0F13">
      <w:pPr>
        <w:pStyle w:val="Nagwe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KARTA OCENY MERYTORYCZNEJ</w:t>
      </w:r>
    </w:p>
    <w:p w:rsidR="00CE0F13" w:rsidRPr="003E3ADE" w:rsidRDefault="00CE0F13" w:rsidP="00CE0F13">
      <w:pPr>
        <w:spacing w:line="240" w:lineRule="auto"/>
        <w:jc w:val="center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 xml:space="preserve">NA REALIZACJĘ ZADAŃ PUBLICZNYCH  </w:t>
      </w:r>
    </w:p>
    <w:p w:rsidR="00CE0F13" w:rsidRDefault="00CE0F13" w:rsidP="00CE0F13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Nazwa oferenta:………………………………………………………………………………..</w:t>
      </w:r>
    </w:p>
    <w:p w:rsidR="00CE0F13" w:rsidRPr="003E3ADE" w:rsidRDefault="00CE0F13" w:rsidP="00CE0F13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</w:t>
      </w:r>
    </w:p>
    <w:p w:rsidR="00CE0F13" w:rsidRPr="003F3C0C" w:rsidRDefault="00CE0F13" w:rsidP="00CE0F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 </w:t>
      </w:r>
      <w:r w:rsidRPr="003E3ADE">
        <w:rPr>
          <w:rFonts w:ascii="Times New Roman" w:hAnsi="Times New Roman"/>
          <w:b/>
        </w:rPr>
        <w:t>zadania</w:t>
      </w:r>
      <w:r>
        <w:rPr>
          <w:rFonts w:ascii="Times New Roman" w:hAnsi="Times New Roman"/>
          <w:b/>
        </w:rPr>
        <w:t>:</w:t>
      </w:r>
      <w:r w:rsidRPr="003F3C0C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CE0F13" w:rsidRPr="003E3ADE" w:rsidTr="009469AF">
        <w:tc>
          <w:tcPr>
            <w:tcW w:w="5211" w:type="dxa"/>
            <w:gridSpan w:val="2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CE0F13" w:rsidRPr="003E3ADE" w:rsidTr="009469AF">
        <w:tc>
          <w:tcPr>
            <w:tcW w:w="52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</w:tr>
      <w:tr w:rsidR="00CE0F13" w:rsidRPr="003E3ADE" w:rsidTr="009469AF">
        <w:tc>
          <w:tcPr>
            <w:tcW w:w="52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Jakość przygotowania projektu, przejrzystość jasny opis działań, przemyślany plan działania, realne i mierzalne produkty, ocena możliwości realizacji zadania publicznego przez oferenta</w:t>
            </w:r>
          </w:p>
        </w:tc>
        <w:tc>
          <w:tcPr>
            <w:tcW w:w="198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</w:tr>
      <w:tr w:rsidR="00CE0F13" w:rsidRPr="003E3ADE" w:rsidTr="009469AF">
        <w:tc>
          <w:tcPr>
            <w:tcW w:w="52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</w:tr>
      <w:tr w:rsidR="00CE0F13" w:rsidRPr="003E3ADE" w:rsidTr="009469AF">
        <w:tc>
          <w:tcPr>
            <w:tcW w:w="52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</w:tr>
      <w:tr w:rsidR="00CE0F13" w:rsidRPr="003E3ADE" w:rsidTr="009469AF">
        <w:tc>
          <w:tcPr>
            <w:tcW w:w="52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 xml:space="preserve">Terminowość wykonania i rozliczania innych zadań finansowanych z budżetu powiatu dotychczas </w:t>
            </w:r>
          </w:p>
        </w:tc>
        <w:tc>
          <w:tcPr>
            <w:tcW w:w="198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</w:tr>
      <w:tr w:rsidR="00CE0F13" w:rsidRPr="003E3ADE" w:rsidTr="009469AF">
        <w:tc>
          <w:tcPr>
            <w:tcW w:w="52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</w:tr>
      <w:tr w:rsidR="00CE0F13" w:rsidRPr="003E3ADE" w:rsidTr="009469AF">
        <w:tc>
          <w:tcPr>
            <w:tcW w:w="52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CE0F13" w:rsidRPr="003E3ADE" w:rsidRDefault="00CE0F13" w:rsidP="009469A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E0F13" w:rsidRPr="003E3ADE" w:rsidRDefault="00CE0F13" w:rsidP="00CE0F13">
      <w:pPr>
        <w:spacing w:line="240" w:lineRule="auto"/>
        <w:jc w:val="both"/>
        <w:rPr>
          <w:rFonts w:ascii="Times New Roman" w:hAnsi="Times New Roman"/>
          <w:b/>
        </w:rPr>
      </w:pPr>
    </w:p>
    <w:p w:rsidR="00CE0F13" w:rsidRPr="003E3ADE" w:rsidRDefault="00CE0F13" w:rsidP="00CE0F13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II. UWAGI KOMISJI</w:t>
      </w:r>
      <w:r>
        <w:rPr>
          <w:rFonts w:ascii="Times New Roman" w:hAnsi="Times New Roman"/>
          <w:b/>
        </w:rPr>
        <w:t xml:space="preserve"> ………………………………………………………………………..</w:t>
      </w:r>
    </w:p>
    <w:p w:rsidR="00CE0F13" w:rsidRPr="003E3ADE" w:rsidRDefault="00CE0F13" w:rsidP="00CE0F13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III. ROZSTRZYGNIĘCIE</w:t>
      </w:r>
    </w:p>
    <w:p w:rsidR="00CE0F13" w:rsidRDefault="00CE0F13" w:rsidP="00CE0F13">
      <w:pPr>
        <w:spacing w:line="240" w:lineRule="auto"/>
        <w:jc w:val="both"/>
        <w:rPr>
          <w:rFonts w:ascii="Times New Roman" w:hAnsi="Times New Roman"/>
        </w:rPr>
      </w:pPr>
      <w:r w:rsidRPr="003E3ADE">
        <w:rPr>
          <w:rFonts w:ascii="Times New Roman" w:hAnsi="Times New Roman"/>
        </w:rPr>
        <w:t>Komisja proponuje przyznać/ nie przyznać</w:t>
      </w:r>
      <w:r w:rsidRPr="003E3ADE">
        <w:rPr>
          <w:rStyle w:val="Odwoanieprzypisudolnego"/>
          <w:rFonts w:ascii="Times New Roman" w:hAnsi="Times New Roman"/>
        </w:rPr>
        <w:footnoteReference w:id="1"/>
      </w:r>
      <w:r w:rsidRPr="003E3ADE"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CE0F13" w:rsidRDefault="00CE0F13" w:rsidP="00CE0F13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Podpisy Członków Komisji</w:t>
      </w:r>
      <w:r>
        <w:rPr>
          <w:rFonts w:ascii="Times New Roman" w:hAnsi="Times New Roman"/>
          <w:b/>
        </w:rPr>
        <w:t>:</w:t>
      </w:r>
    </w:p>
    <w:p w:rsidR="00CE0F13" w:rsidRPr="0029065C" w:rsidRDefault="00CE0F13" w:rsidP="00CE0F1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 w:rsidRPr="0029065C">
        <w:rPr>
          <w:rFonts w:ascii="Times New Roman" w:hAnsi="Times New Roman"/>
          <w:b/>
        </w:rPr>
        <w:t xml:space="preserve"> …………………………………………………….</w:t>
      </w:r>
      <w:r>
        <w:rPr>
          <w:rFonts w:ascii="Times New Roman" w:hAnsi="Times New Roman"/>
          <w:b/>
        </w:rPr>
        <w:t>.</w:t>
      </w:r>
      <w:r w:rsidRPr="0029065C">
        <w:rPr>
          <w:rFonts w:ascii="Times New Roman" w:hAnsi="Times New Roman"/>
          <w:b/>
        </w:rPr>
        <w:t>.</w:t>
      </w:r>
    </w:p>
    <w:p w:rsidR="00CE0F13" w:rsidRPr="0029065C" w:rsidRDefault="00CE0F13" w:rsidP="00CE0F1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 w:rsidRPr="0029065C">
        <w:rPr>
          <w:rFonts w:ascii="Times New Roman" w:hAnsi="Times New Roman"/>
          <w:b/>
        </w:rPr>
        <w:t>……………………………………………………</w:t>
      </w:r>
      <w:r>
        <w:rPr>
          <w:rFonts w:ascii="Times New Roman" w:hAnsi="Times New Roman"/>
          <w:b/>
        </w:rPr>
        <w:t>…</w:t>
      </w:r>
    </w:p>
    <w:p w:rsidR="00CE0F13" w:rsidRPr="0029065C" w:rsidRDefault="00CE0F13" w:rsidP="00CE0F1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……………..…………………………………….</w:t>
      </w:r>
      <w:r w:rsidRPr="0029065C">
        <w:rPr>
          <w:rFonts w:ascii="Times New Roman" w:hAnsi="Times New Roman"/>
          <w:b/>
        </w:rPr>
        <w:t>.</w:t>
      </w:r>
    </w:p>
    <w:p w:rsidR="00CE0F13" w:rsidRPr="00442FB5" w:rsidRDefault="00CE0F13" w:rsidP="00CE0F13">
      <w:pPr>
        <w:spacing w:line="360" w:lineRule="auto"/>
        <w:ind w:left="360"/>
        <w:jc w:val="both"/>
        <w:rPr>
          <w:rFonts w:ascii="Times New Roman" w:hAnsi="Times New Roman"/>
          <w:b/>
        </w:rPr>
      </w:pPr>
    </w:p>
    <w:sectPr w:rsidR="00CE0F13" w:rsidRPr="00442FB5" w:rsidSect="00A2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83" w:rsidRDefault="00722083" w:rsidP="00CE0F13">
      <w:pPr>
        <w:spacing w:after="0" w:line="240" w:lineRule="auto"/>
      </w:pPr>
      <w:r>
        <w:separator/>
      </w:r>
    </w:p>
  </w:endnote>
  <w:endnote w:type="continuationSeparator" w:id="0">
    <w:p w:rsidR="00722083" w:rsidRDefault="00722083" w:rsidP="00CE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83" w:rsidRDefault="00722083" w:rsidP="00CE0F13">
      <w:pPr>
        <w:spacing w:after="0" w:line="240" w:lineRule="auto"/>
      </w:pPr>
      <w:r>
        <w:separator/>
      </w:r>
    </w:p>
  </w:footnote>
  <w:footnote w:type="continuationSeparator" w:id="0">
    <w:p w:rsidR="00722083" w:rsidRDefault="00722083" w:rsidP="00CE0F13">
      <w:pPr>
        <w:spacing w:after="0" w:line="240" w:lineRule="auto"/>
      </w:pPr>
      <w:r>
        <w:continuationSeparator/>
      </w:r>
    </w:p>
  </w:footnote>
  <w:footnote w:id="1">
    <w:p w:rsidR="00CE0F13" w:rsidRDefault="00CE0F13" w:rsidP="00CE0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13"/>
    <w:rsid w:val="001065AA"/>
    <w:rsid w:val="002A1AF8"/>
    <w:rsid w:val="00722083"/>
    <w:rsid w:val="00816436"/>
    <w:rsid w:val="00A25783"/>
    <w:rsid w:val="00CE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F13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E0F13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E0F1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F13"/>
    <w:pPr>
      <w:ind w:left="720"/>
      <w:contextualSpacing/>
    </w:pPr>
  </w:style>
  <w:style w:type="table" w:styleId="Tabela-Siatka">
    <w:name w:val="Table Grid"/>
    <w:basedOn w:val="Standardowy"/>
    <w:uiPriority w:val="59"/>
    <w:rsid w:val="00CE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F1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F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F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Beachocholska</dc:creator>
  <cp:lastModifiedBy>Beachocholska</cp:lastModifiedBy>
  <cp:revision>3</cp:revision>
  <dcterms:created xsi:type="dcterms:W3CDTF">2019-03-28T13:55:00Z</dcterms:created>
  <dcterms:modified xsi:type="dcterms:W3CDTF">2019-03-29T12:51:00Z</dcterms:modified>
</cp:coreProperties>
</file>