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27" w:rsidRPr="0087671A" w:rsidRDefault="00981227" w:rsidP="00697760">
      <w:pPr>
        <w:ind w:left="6372" w:firstLine="708"/>
        <w:jc w:val="center"/>
        <w:rPr>
          <w:i/>
          <w:iCs/>
        </w:rPr>
      </w:pPr>
    </w:p>
    <w:p w:rsidR="00697760" w:rsidRPr="0087671A" w:rsidRDefault="00697760" w:rsidP="00697760">
      <w:pPr>
        <w:jc w:val="center"/>
        <w:rPr>
          <w:b/>
          <w:bCs/>
        </w:rPr>
      </w:pPr>
      <w:r w:rsidRPr="0087671A">
        <w:rPr>
          <w:b/>
          <w:bCs/>
        </w:rPr>
        <w:t>Uchwała Nr</w:t>
      </w:r>
      <w:r w:rsidR="004B5424">
        <w:rPr>
          <w:b/>
          <w:bCs/>
        </w:rPr>
        <w:t xml:space="preserve"> </w:t>
      </w:r>
      <w:r w:rsidR="004B5424" w:rsidRPr="004B5424">
        <w:rPr>
          <w:b/>
          <w:bCs/>
        </w:rPr>
        <w:t>XIV/108/2020</w:t>
      </w:r>
    </w:p>
    <w:p w:rsidR="00697760" w:rsidRPr="0087671A" w:rsidRDefault="00697760" w:rsidP="00697760">
      <w:pPr>
        <w:jc w:val="center"/>
        <w:rPr>
          <w:b/>
          <w:bCs/>
        </w:rPr>
      </w:pPr>
      <w:r w:rsidRPr="0087671A">
        <w:rPr>
          <w:b/>
          <w:bCs/>
        </w:rPr>
        <w:t>Rady Powiatu Mławskiego</w:t>
      </w:r>
    </w:p>
    <w:p w:rsidR="00697760" w:rsidRPr="0087671A" w:rsidRDefault="00697760" w:rsidP="00697760">
      <w:pPr>
        <w:jc w:val="center"/>
        <w:rPr>
          <w:b/>
          <w:bCs/>
        </w:rPr>
      </w:pPr>
      <w:r w:rsidRPr="0087671A">
        <w:rPr>
          <w:b/>
          <w:bCs/>
        </w:rPr>
        <w:t xml:space="preserve">z dnia </w:t>
      </w:r>
      <w:r w:rsidR="004B5424">
        <w:rPr>
          <w:b/>
          <w:bCs/>
        </w:rPr>
        <w:t xml:space="preserve">6 lutego </w:t>
      </w:r>
      <w:r w:rsidRPr="0087671A">
        <w:rPr>
          <w:b/>
          <w:bCs/>
        </w:rPr>
        <w:t>2020 roku</w:t>
      </w:r>
    </w:p>
    <w:p w:rsidR="00697760" w:rsidRDefault="00697760" w:rsidP="00697760">
      <w:pPr>
        <w:rPr>
          <w:b/>
          <w:bCs/>
          <w:sz w:val="28"/>
        </w:rPr>
      </w:pPr>
    </w:p>
    <w:p w:rsidR="004A718B" w:rsidRDefault="004A718B" w:rsidP="00697760">
      <w:pPr>
        <w:rPr>
          <w:b/>
          <w:bCs/>
          <w:sz w:val="28"/>
        </w:rPr>
      </w:pPr>
    </w:p>
    <w:p w:rsidR="00697760" w:rsidRPr="0087671A" w:rsidRDefault="004B5424" w:rsidP="004B5424">
      <w:pPr>
        <w:jc w:val="both"/>
        <w:rPr>
          <w:b/>
          <w:bCs/>
        </w:rPr>
      </w:pPr>
      <w:r>
        <w:rPr>
          <w:b/>
          <w:bCs/>
        </w:rPr>
        <w:t>w sprawie</w:t>
      </w:r>
      <w:r w:rsidR="00697760" w:rsidRPr="0087671A">
        <w:rPr>
          <w:b/>
          <w:bCs/>
        </w:rPr>
        <w:t xml:space="preserve"> powierzenia zadań publicznych w przedmiocie </w:t>
      </w:r>
      <w:r w:rsidR="0087671A" w:rsidRPr="0087671A">
        <w:rPr>
          <w:b/>
          <w:bCs/>
        </w:rPr>
        <w:t>organizowania</w:t>
      </w:r>
      <w:r w:rsidR="00697760" w:rsidRPr="0087671A">
        <w:rPr>
          <w:b/>
          <w:bCs/>
        </w:rPr>
        <w:t xml:space="preserve"> nauki zawodu dla uczniów szkół realizujących kształcenie zawodowe </w:t>
      </w:r>
      <w:r w:rsidR="0087671A" w:rsidRPr="0087671A">
        <w:rPr>
          <w:b/>
          <w:bCs/>
        </w:rPr>
        <w:t>prowadzonych przez Powiat Mławski</w:t>
      </w:r>
    </w:p>
    <w:p w:rsidR="00697760" w:rsidRDefault="00697760" w:rsidP="00697760">
      <w:pPr>
        <w:rPr>
          <w:sz w:val="28"/>
        </w:rPr>
      </w:pPr>
    </w:p>
    <w:p w:rsidR="004B5424" w:rsidRPr="00697760" w:rsidRDefault="004B5424" w:rsidP="00697760">
      <w:pPr>
        <w:rPr>
          <w:sz w:val="28"/>
        </w:rPr>
      </w:pPr>
    </w:p>
    <w:p w:rsidR="00697760" w:rsidRDefault="00697760" w:rsidP="001472BC">
      <w:pPr>
        <w:pStyle w:val="Nagwek1"/>
        <w:jc w:val="both"/>
        <w:rPr>
          <w:sz w:val="24"/>
        </w:rPr>
      </w:pPr>
      <w:r w:rsidRPr="0087671A">
        <w:rPr>
          <w:sz w:val="24"/>
        </w:rPr>
        <w:t>Na podstawie art.</w:t>
      </w:r>
      <w:r w:rsidR="0087671A">
        <w:rPr>
          <w:sz w:val="24"/>
        </w:rPr>
        <w:t xml:space="preserve"> </w:t>
      </w:r>
      <w:r w:rsidRPr="0087671A">
        <w:rPr>
          <w:sz w:val="24"/>
        </w:rPr>
        <w:t>4 ust.1 pkt</w:t>
      </w:r>
      <w:r w:rsidR="0087671A">
        <w:rPr>
          <w:sz w:val="24"/>
        </w:rPr>
        <w:t xml:space="preserve"> </w:t>
      </w:r>
      <w:r w:rsidRPr="0087671A">
        <w:rPr>
          <w:sz w:val="24"/>
        </w:rPr>
        <w:t xml:space="preserve">1, art.12 </w:t>
      </w:r>
      <w:r w:rsidR="0087671A">
        <w:rPr>
          <w:sz w:val="24"/>
        </w:rPr>
        <w:t xml:space="preserve">pkt </w:t>
      </w:r>
      <w:r w:rsidR="00A96B5C">
        <w:rPr>
          <w:sz w:val="24"/>
        </w:rPr>
        <w:t>8a</w:t>
      </w:r>
      <w:r w:rsidR="0087671A">
        <w:rPr>
          <w:sz w:val="24"/>
        </w:rPr>
        <w:t xml:space="preserve">, </w:t>
      </w:r>
      <w:r w:rsidRPr="0087671A">
        <w:rPr>
          <w:sz w:val="24"/>
        </w:rPr>
        <w:t xml:space="preserve"> art.</w:t>
      </w:r>
      <w:r w:rsidR="0087671A">
        <w:rPr>
          <w:sz w:val="24"/>
        </w:rPr>
        <w:t xml:space="preserve"> </w:t>
      </w:r>
      <w:r w:rsidRPr="0087671A">
        <w:rPr>
          <w:sz w:val="24"/>
        </w:rPr>
        <w:t>73 ust.1 ustawy z dnia 5 czerwca</w:t>
      </w:r>
      <w:r w:rsidR="0087671A">
        <w:rPr>
          <w:sz w:val="24"/>
        </w:rPr>
        <w:t xml:space="preserve"> </w:t>
      </w:r>
      <w:r w:rsidRPr="0087671A">
        <w:rPr>
          <w:sz w:val="24"/>
        </w:rPr>
        <w:t>z 1998r</w:t>
      </w:r>
      <w:r w:rsidR="0087671A">
        <w:rPr>
          <w:sz w:val="24"/>
        </w:rPr>
        <w:t xml:space="preserve">.              </w:t>
      </w:r>
      <w:r w:rsidRPr="0087671A">
        <w:rPr>
          <w:sz w:val="24"/>
        </w:rPr>
        <w:t xml:space="preserve"> o samorządzie powiatowym (Dz. U. z 20</w:t>
      </w:r>
      <w:r w:rsidR="0087671A">
        <w:rPr>
          <w:sz w:val="24"/>
        </w:rPr>
        <w:t>19</w:t>
      </w:r>
      <w:r w:rsidRPr="0087671A">
        <w:rPr>
          <w:sz w:val="24"/>
        </w:rPr>
        <w:t>r</w:t>
      </w:r>
      <w:r w:rsidR="0087671A">
        <w:rPr>
          <w:sz w:val="24"/>
        </w:rPr>
        <w:t>.,</w:t>
      </w:r>
      <w:r w:rsidRPr="0087671A">
        <w:rPr>
          <w:sz w:val="24"/>
        </w:rPr>
        <w:t xml:space="preserve"> poz</w:t>
      </w:r>
      <w:r w:rsidR="00A96B5C">
        <w:rPr>
          <w:sz w:val="24"/>
        </w:rPr>
        <w:t>.511</w:t>
      </w:r>
      <w:r w:rsidRPr="0087671A">
        <w:rPr>
          <w:sz w:val="24"/>
        </w:rPr>
        <w:t xml:space="preserve"> z </w:t>
      </w:r>
      <w:proofErr w:type="spellStart"/>
      <w:r w:rsidRPr="0087671A">
        <w:rPr>
          <w:sz w:val="24"/>
        </w:rPr>
        <w:t>późn</w:t>
      </w:r>
      <w:proofErr w:type="spellEnd"/>
      <w:r w:rsidRPr="0087671A">
        <w:rPr>
          <w:sz w:val="24"/>
        </w:rPr>
        <w:t xml:space="preserve">. zm.) oraz art.46 ustawy z </w:t>
      </w:r>
      <w:r w:rsidR="0087671A">
        <w:rPr>
          <w:sz w:val="24"/>
        </w:rPr>
        <w:t xml:space="preserve">dnia </w:t>
      </w:r>
      <w:r w:rsidRPr="0087671A">
        <w:rPr>
          <w:sz w:val="24"/>
        </w:rPr>
        <w:t>13 listopada 2003r</w:t>
      </w:r>
      <w:r w:rsidR="0087671A">
        <w:rPr>
          <w:sz w:val="24"/>
        </w:rPr>
        <w:t>.</w:t>
      </w:r>
      <w:r w:rsidRPr="0087671A">
        <w:rPr>
          <w:sz w:val="24"/>
        </w:rPr>
        <w:t xml:space="preserve"> o dochodach jednostek samorządu terytorialnego (Dz. U. </w:t>
      </w:r>
      <w:r w:rsidR="0087671A">
        <w:rPr>
          <w:sz w:val="24"/>
        </w:rPr>
        <w:t>20</w:t>
      </w:r>
      <w:r w:rsidR="00A96B5C">
        <w:rPr>
          <w:sz w:val="24"/>
        </w:rPr>
        <w:t>20</w:t>
      </w:r>
      <w:r w:rsidR="0087671A">
        <w:rPr>
          <w:sz w:val="24"/>
        </w:rPr>
        <w:t>r.,</w:t>
      </w:r>
      <w:r w:rsidRPr="0087671A">
        <w:rPr>
          <w:sz w:val="24"/>
        </w:rPr>
        <w:t xml:space="preserve"> poz.</w:t>
      </w:r>
      <w:r w:rsidR="004B5424">
        <w:rPr>
          <w:sz w:val="24"/>
        </w:rPr>
        <w:t xml:space="preserve"> </w:t>
      </w:r>
      <w:r w:rsidR="00A96B5C">
        <w:rPr>
          <w:sz w:val="24"/>
        </w:rPr>
        <w:t>23)</w:t>
      </w:r>
      <w:r w:rsidRPr="0087671A">
        <w:rPr>
          <w:sz w:val="24"/>
        </w:rPr>
        <w:t xml:space="preserve"> uchwala </w:t>
      </w:r>
      <w:r w:rsidR="004B5424">
        <w:rPr>
          <w:sz w:val="24"/>
        </w:rPr>
        <w:t xml:space="preserve">się </w:t>
      </w:r>
      <w:r w:rsidRPr="0087671A">
        <w:rPr>
          <w:sz w:val="24"/>
        </w:rPr>
        <w:t>co następuje:</w:t>
      </w:r>
    </w:p>
    <w:p w:rsidR="00981227" w:rsidRPr="00981227" w:rsidRDefault="00981227" w:rsidP="00981227"/>
    <w:p w:rsidR="00697760" w:rsidRPr="004B5424" w:rsidRDefault="00697760" w:rsidP="00697760">
      <w:pPr>
        <w:jc w:val="center"/>
        <w:rPr>
          <w:bCs/>
        </w:rPr>
      </w:pPr>
      <w:r w:rsidRPr="004B5424">
        <w:rPr>
          <w:bCs/>
        </w:rPr>
        <w:t>§</w:t>
      </w:r>
      <w:r w:rsidR="004B5424" w:rsidRPr="004B5424">
        <w:rPr>
          <w:bCs/>
        </w:rPr>
        <w:t xml:space="preserve"> </w:t>
      </w:r>
      <w:r w:rsidRPr="004B5424">
        <w:rPr>
          <w:bCs/>
        </w:rPr>
        <w:t>1</w:t>
      </w:r>
    </w:p>
    <w:p w:rsidR="00981227" w:rsidRPr="004B5424" w:rsidRDefault="00981227" w:rsidP="00697760">
      <w:pPr>
        <w:jc w:val="center"/>
        <w:rPr>
          <w:bCs/>
        </w:rPr>
      </w:pPr>
    </w:p>
    <w:p w:rsidR="00697760" w:rsidRPr="004B5424" w:rsidRDefault="00697760" w:rsidP="00697760">
      <w:pPr>
        <w:numPr>
          <w:ilvl w:val="0"/>
          <w:numId w:val="1"/>
        </w:numPr>
        <w:jc w:val="both"/>
      </w:pPr>
      <w:r w:rsidRPr="004B5424">
        <w:t xml:space="preserve">Powierza się w drodze porozumienia, prowadzenie zadań publicznych w przedmiocie organizowania nauki zawodu dla uczniów szkół </w:t>
      </w:r>
      <w:r w:rsidR="00FF0532" w:rsidRPr="004B5424">
        <w:t xml:space="preserve">z oddziałami wielozawodowymi </w:t>
      </w:r>
      <w:r w:rsidR="00981227" w:rsidRPr="004B5424">
        <w:t>realizujących kształcenie zawodowe prowadzonych przez Powiat Mławski, powiatom na których terenie prowadzi się zajęcia w zakresie teoretycznych przedmiotów zawodowych.</w:t>
      </w:r>
    </w:p>
    <w:p w:rsidR="00697760" w:rsidRPr="004B5424" w:rsidRDefault="00697760" w:rsidP="00697760">
      <w:pPr>
        <w:numPr>
          <w:ilvl w:val="0"/>
          <w:numId w:val="1"/>
        </w:numPr>
        <w:jc w:val="both"/>
      </w:pPr>
      <w:r w:rsidRPr="004B5424">
        <w:t>Na realizację zadania zostanie przeznaczona dotacja z części oświatowej subwencji ogólnej.</w:t>
      </w:r>
    </w:p>
    <w:p w:rsidR="00697760" w:rsidRPr="004B5424" w:rsidRDefault="00697760" w:rsidP="00697760">
      <w:pPr>
        <w:ind w:left="360"/>
        <w:jc w:val="both"/>
      </w:pPr>
    </w:p>
    <w:p w:rsidR="00697760" w:rsidRPr="004B5424" w:rsidRDefault="00697760" w:rsidP="00697760">
      <w:pPr>
        <w:jc w:val="center"/>
        <w:rPr>
          <w:bCs/>
        </w:rPr>
      </w:pPr>
      <w:r w:rsidRPr="004B5424">
        <w:rPr>
          <w:bCs/>
        </w:rPr>
        <w:t>§</w:t>
      </w:r>
      <w:r w:rsidR="004B5424" w:rsidRPr="004B5424">
        <w:rPr>
          <w:bCs/>
        </w:rPr>
        <w:t xml:space="preserve"> </w:t>
      </w:r>
      <w:r w:rsidRPr="004B5424">
        <w:rPr>
          <w:bCs/>
        </w:rPr>
        <w:t>2</w:t>
      </w:r>
    </w:p>
    <w:p w:rsidR="00697760" w:rsidRPr="004B5424" w:rsidRDefault="00697760" w:rsidP="00697760">
      <w:pPr>
        <w:jc w:val="center"/>
        <w:rPr>
          <w:bCs/>
        </w:rPr>
      </w:pPr>
    </w:p>
    <w:p w:rsidR="00697760" w:rsidRPr="004B5424" w:rsidRDefault="00697760" w:rsidP="001472BC">
      <w:pPr>
        <w:pStyle w:val="Tekstpodstawowy"/>
        <w:jc w:val="both"/>
        <w:rPr>
          <w:sz w:val="24"/>
        </w:rPr>
      </w:pPr>
      <w:r w:rsidRPr="004B5424">
        <w:rPr>
          <w:sz w:val="24"/>
        </w:rPr>
        <w:t>Upoważnia się Zarząd Powiatu do zawarcia porozumień z powiatami o których mowa w §1</w:t>
      </w:r>
      <w:r w:rsidR="00981227" w:rsidRPr="004B5424">
        <w:rPr>
          <w:sz w:val="24"/>
        </w:rPr>
        <w:t xml:space="preserve"> niniejszej uchwały.</w:t>
      </w:r>
    </w:p>
    <w:p w:rsidR="00697760" w:rsidRPr="004B5424" w:rsidRDefault="00697760" w:rsidP="00697760">
      <w:r w:rsidRPr="004B5424">
        <w:t xml:space="preserve"> </w:t>
      </w:r>
    </w:p>
    <w:p w:rsidR="00697760" w:rsidRPr="004B5424" w:rsidRDefault="00697760" w:rsidP="00697760">
      <w:pPr>
        <w:jc w:val="center"/>
        <w:rPr>
          <w:bCs/>
        </w:rPr>
      </w:pPr>
      <w:r w:rsidRPr="004B5424">
        <w:rPr>
          <w:bCs/>
        </w:rPr>
        <w:t>§</w:t>
      </w:r>
      <w:r w:rsidR="004B5424" w:rsidRPr="004B5424">
        <w:rPr>
          <w:bCs/>
        </w:rPr>
        <w:t xml:space="preserve"> </w:t>
      </w:r>
      <w:r w:rsidRPr="004B5424">
        <w:rPr>
          <w:bCs/>
        </w:rPr>
        <w:t>3</w:t>
      </w:r>
    </w:p>
    <w:p w:rsidR="00697760" w:rsidRPr="004B5424" w:rsidRDefault="00697760" w:rsidP="00697760">
      <w:pPr>
        <w:jc w:val="center"/>
        <w:rPr>
          <w:bCs/>
        </w:rPr>
      </w:pPr>
    </w:p>
    <w:p w:rsidR="00697760" w:rsidRPr="004B5424" w:rsidRDefault="00697760" w:rsidP="00697760">
      <w:r w:rsidRPr="004B5424">
        <w:t>Wykonanie uchwały powierza się Zarządowi Powiatu.</w:t>
      </w:r>
    </w:p>
    <w:p w:rsidR="00954170" w:rsidRPr="004B5424" w:rsidRDefault="00954170" w:rsidP="00697760"/>
    <w:p w:rsidR="00981227" w:rsidRPr="004B5424" w:rsidRDefault="00981227" w:rsidP="00981227">
      <w:pPr>
        <w:jc w:val="center"/>
        <w:rPr>
          <w:bCs/>
        </w:rPr>
      </w:pPr>
      <w:r w:rsidRPr="004B5424">
        <w:rPr>
          <w:bCs/>
        </w:rPr>
        <w:t>§</w:t>
      </w:r>
      <w:r w:rsidR="004B5424" w:rsidRPr="004B5424">
        <w:rPr>
          <w:bCs/>
        </w:rPr>
        <w:t xml:space="preserve"> </w:t>
      </w:r>
      <w:r w:rsidRPr="004B5424">
        <w:rPr>
          <w:bCs/>
        </w:rPr>
        <w:t>4</w:t>
      </w:r>
    </w:p>
    <w:p w:rsidR="00954170" w:rsidRPr="004B5424" w:rsidRDefault="00954170" w:rsidP="00981227">
      <w:pPr>
        <w:jc w:val="center"/>
        <w:rPr>
          <w:bCs/>
        </w:rPr>
      </w:pPr>
    </w:p>
    <w:p w:rsidR="00981227" w:rsidRPr="004B5424" w:rsidRDefault="00981227" w:rsidP="001472BC">
      <w:pPr>
        <w:jc w:val="both"/>
      </w:pPr>
      <w:r w:rsidRPr="004B5424">
        <w:t>Traci moc</w:t>
      </w:r>
      <w:r w:rsidR="001472BC" w:rsidRPr="004B5424">
        <w:t xml:space="preserve"> Uchwała Nr XXXIII/252/2006 Rady Powiatu Mławskiego z dnia 27 lutego 2006 roku w sprawie powierzenia prowadzenia zadań publicznych w przedmiocie organizowania nauki zawodu dla uczniów szkó</w:t>
      </w:r>
      <w:r w:rsidR="00954170" w:rsidRPr="004B5424">
        <w:t>ł</w:t>
      </w:r>
      <w:r w:rsidR="001472BC" w:rsidRPr="004B5424">
        <w:t xml:space="preserve"> ponadgimnazjalnych realizujących kształcenie zawodowe           z terenu powiatu mławskiego.</w:t>
      </w:r>
    </w:p>
    <w:p w:rsidR="00697760" w:rsidRPr="004B5424" w:rsidRDefault="00697760" w:rsidP="00697760"/>
    <w:p w:rsidR="00697760" w:rsidRPr="004B5424" w:rsidRDefault="00697760" w:rsidP="00697760">
      <w:pPr>
        <w:jc w:val="center"/>
        <w:rPr>
          <w:bCs/>
        </w:rPr>
      </w:pPr>
      <w:r w:rsidRPr="004B5424">
        <w:rPr>
          <w:bCs/>
        </w:rPr>
        <w:t>§</w:t>
      </w:r>
      <w:r w:rsidR="004B5424" w:rsidRPr="004B5424">
        <w:rPr>
          <w:bCs/>
        </w:rPr>
        <w:t xml:space="preserve"> </w:t>
      </w:r>
      <w:r w:rsidR="00981227" w:rsidRPr="004B5424">
        <w:rPr>
          <w:bCs/>
        </w:rPr>
        <w:t>5</w:t>
      </w:r>
    </w:p>
    <w:p w:rsidR="00697760" w:rsidRPr="00981227" w:rsidRDefault="00697760" w:rsidP="00697760">
      <w:pPr>
        <w:jc w:val="center"/>
        <w:rPr>
          <w:b/>
          <w:bCs/>
        </w:rPr>
      </w:pPr>
    </w:p>
    <w:p w:rsidR="00697760" w:rsidRPr="00981227" w:rsidRDefault="00697760" w:rsidP="004B5424">
      <w:pPr>
        <w:jc w:val="both"/>
      </w:pPr>
      <w:r w:rsidRPr="00981227">
        <w:t>Uchwała wchodzi w życie z dniem podjęcia z mocą obowiązującą od dnia 1 stycznia 20</w:t>
      </w:r>
      <w:r w:rsidR="00981227">
        <w:t>20</w:t>
      </w:r>
      <w:r w:rsidR="004B5424">
        <w:t xml:space="preserve"> roku.</w:t>
      </w:r>
    </w:p>
    <w:p w:rsidR="00697760" w:rsidRDefault="00697760" w:rsidP="00697760">
      <w:pPr>
        <w:rPr>
          <w:sz w:val="28"/>
        </w:rPr>
      </w:pPr>
    </w:p>
    <w:p w:rsidR="00697760" w:rsidRDefault="00697760" w:rsidP="00697760">
      <w:pPr>
        <w:rPr>
          <w:sz w:val="28"/>
        </w:rPr>
      </w:pPr>
    </w:p>
    <w:p w:rsidR="00697760" w:rsidRDefault="00697760" w:rsidP="00697760">
      <w:pPr>
        <w:ind w:left="4956"/>
      </w:pPr>
      <w:r w:rsidRPr="00981227">
        <w:t>Przewodniczący Rady Powiatu</w:t>
      </w:r>
    </w:p>
    <w:p w:rsidR="00C7741E" w:rsidRDefault="00C7741E" w:rsidP="00697760">
      <w:pPr>
        <w:ind w:left="4956"/>
      </w:pPr>
    </w:p>
    <w:p w:rsidR="00C7741E" w:rsidRPr="00981227" w:rsidRDefault="004A718B" w:rsidP="00C7741E">
      <w:pPr>
        <w:ind w:left="4956" w:firstLine="708"/>
      </w:pPr>
      <w:r>
        <w:t>/-/</w:t>
      </w:r>
      <w:r w:rsidR="00C7741E">
        <w:t>Jan</w:t>
      </w:r>
      <w:bookmarkStart w:id="0" w:name="_GoBack"/>
      <w:bookmarkEnd w:id="0"/>
      <w:r w:rsidR="00C7741E">
        <w:t xml:space="preserve"> Łukasik</w:t>
      </w:r>
    </w:p>
    <w:p w:rsidR="00600AD4" w:rsidRDefault="00697760">
      <w:r>
        <w:rPr>
          <w:sz w:val="28"/>
        </w:rPr>
        <w:lastRenderedPageBreak/>
        <w:t xml:space="preserve">          </w:t>
      </w:r>
    </w:p>
    <w:p w:rsidR="001472BC" w:rsidRDefault="00FF0532" w:rsidP="00DB6A3F">
      <w:pPr>
        <w:jc w:val="center"/>
        <w:rPr>
          <w:b/>
          <w:bCs/>
        </w:rPr>
      </w:pPr>
      <w:r w:rsidRPr="00011A0D">
        <w:rPr>
          <w:b/>
          <w:bCs/>
        </w:rPr>
        <w:t>U</w:t>
      </w:r>
      <w:r w:rsidR="001472BC" w:rsidRPr="00011A0D">
        <w:rPr>
          <w:b/>
          <w:bCs/>
        </w:rPr>
        <w:t>zasadnienie</w:t>
      </w:r>
    </w:p>
    <w:p w:rsidR="004B5424" w:rsidRDefault="004B5424" w:rsidP="00DB6A3F">
      <w:pPr>
        <w:jc w:val="center"/>
        <w:rPr>
          <w:b/>
          <w:bCs/>
        </w:rPr>
      </w:pPr>
    </w:p>
    <w:p w:rsidR="004B5424" w:rsidRDefault="004B5424" w:rsidP="00DB6A3F">
      <w:pPr>
        <w:jc w:val="center"/>
        <w:rPr>
          <w:b/>
          <w:bCs/>
        </w:rPr>
      </w:pPr>
    </w:p>
    <w:p w:rsidR="00600AD4" w:rsidRPr="00011A0D" w:rsidRDefault="00600AD4">
      <w:pPr>
        <w:rPr>
          <w:b/>
          <w:bCs/>
        </w:rPr>
      </w:pPr>
    </w:p>
    <w:p w:rsidR="00C7741E" w:rsidRDefault="00FF0532" w:rsidP="00C96640">
      <w:pPr>
        <w:ind w:firstLine="708"/>
        <w:jc w:val="both"/>
      </w:pPr>
      <w:r>
        <w:t xml:space="preserve">W związku z wprowadzoną reformą </w:t>
      </w:r>
      <w:r w:rsidR="00C77F97">
        <w:t>systemu</w:t>
      </w:r>
      <w:r>
        <w:t xml:space="preserve"> </w:t>
      </w:r>
      <w:r w:rsidR="00600AD4">
        <w:t xml:space="preserve">oświaty </w:t>
      </w:r>
      <w:r>
        <w:t xml:space="preserve">oraz dostosowania sieci szkół do nowego ustroju szkolnego wprowadzonego ustawą Prawo Oświatowe, Powiat </w:t>
      </w:r>
      <w:r w:rsidR="00600AD4">
        <w:t>M</w:t>
      </w:r>
      <w:r>
        <w:t>ławski prowadzi zarówno szkoły ponadgimnazjalne jak również ponadpodstawowe</w:t>
      </w:r>
      <w:r w:rsidR="00600AD4">
        <w:t xml:space="preserve">. </w:t>
      </w:r>
      <w:r w:rsidR="00C96640">
        <w:t>Uczniowie</w:t>
      </w:r>
      <w:r w:rsidR="00E51A73">
        <w:t xml:space="preserve"> ucząc</w:t>
      </w:r>
      <w:r w:rsidR="00C96640">
        <w:t>y</w:t>
      </w:r>
      <w:r w:rsidR="00E51A73">
        <w:t xml:space="preserve"> się w </w:t>
      </w:r>
      <w:r>
        <w:t xml:space="preserve"> klas</w:t>
      </w:r>
      <w:r w:rsidR="00E51A73">
        <w:t>ach</w:t>
      </w:r>
      <w:r>
        <w:t xml:space="preserve"> </w:t>
      </w:r>
      <w:r w:rsidR="00E51A73">
        <w:t xml:space="preserve">wielozawodowych </w:t>
      </w:r>
      <w:r>
        <w:t>branżow</w:t>
      </w:r>
      <w:r w:rsidR="00E51A73">
        <w:t>ej</w:t>
      </w:r>
      <w:r>
        <w:t xml:space="preserve"> szk</w:t>
      </w:r>
      <w:r w:rsidR="00E51A73">
        <w:t>oły</w:t>
      </w:r>
      <w:r w:rsidR="00011A0D">
        <w:t xml:space="preserve"> I stopnia będąc</w:t>
      </w:r>
      <w:r w:rsidR="00C96640">
        <w:t>y</w:t>
      </w:r>
      <w:r w:rsidR="00011A0D">
        <w:t xml:space="preserve"> młodocianymi pracownikami odbywa</w:t>
      </w:r>
      <w:r w:rsidR="00C96640">
        <w:t>ją</w:t>
      </w:r>
      <w:r w:rsidR="00011A0D">
        <w:t xml:space="preserve"> kursy dokształcania zawodowego w zakresie teoretycznych przedmiotów zawodowych.</w:t>
      </w:r>
    </w:p>
    <w:p w:rsidR="00C96640" w:rsidRDefault="00E51A73" w:rsidP="00E51A73">
      <w:pPr>
        <w:pStyle w:val="Tekstpodstawowy2"/>
        <w:spacing w:line="240" w:lineRule="auto"/>
        <w:jc w:val="both"/>
      </w:pPr>
      <w:r>
        <w:t xml:space="preserve">Młodociani pracownicy </w:t>
      </w:r>
      <w:r w:rsidR="00C7741E" w:rsidRPr="00C7741E">
        <w:t>nie mają  możliwości odbywania zajęć w zakresie  teoretycznych  przedmiotów zawodowych w swojej szko</w:t>
      </w:r>
      <w:r w:rsidR="004B5424">
        <w:t xml:space="preserve">le z uwagi na </w:t>
      </w:r>
      <w:proofErr w:type="spellStart"/>
      <w:r w:rsidR="004B5424">
        <w:t>wielozawodowość</w:t>
      </w:r>
      <w:proofErr w:type="spellEnd"/>
      <w:r w:rsidR="004B5424">
        <w:t xml:space="preserve"> (</w:t>
      </w:r>
      <w:r w:rsidR="00C7741E" w:rsidRPr="00C7741E">
        <w:t xml:space="preserve">piekarz, blacharz, mechanik pojazdów mechanicznych, fryzjer itp.).  </w:t>
      </w:r>
      <w:r>
        <w:t>R</w:t>
      </w:r>
      <w:r w:rsidR="00C7741E">
        <w:t>ealizują</w:t>
      </w:r>
      <w:r>
        <w:t xml:space="preserve"> zatem</w:t>
      </w:r>
      <w:r w:rsidR="00C7741E">
        <w:t xml:space="preserve"> </w:t>
      </w:r>
      <w:r w:rsidR="00C7741E" w:rsidRPr="00C7741E">
        <w:t xml:space="preserve">zajęcia teoretyczne zawodowe w formie kursowej w innych </w:t>
      </w:r>
      <w:r>
        <w:t>placówkach</w:t>
      </w:r>
      <w:r w:rsidR="00C96640">
        <w:t>,</w:t>
      </w:r>
      <w:r w:rsidR="00C7741E" w:rsidRPr="00C7741E">
        <w:t xml:space="preserve"> </w:t>
      </w:r>
      <w:r w:rsidR="00C96640">
        <w:t xml:space="preserve">w których odbywa się kurs w danym zawodzie. </w:t>
      </w:r>
      <w:r w:rsidR="00C7741E" w:rsidRPr="00C7741E">
        <w:t xml:space="preserve">Jeżeli nauka zawodu jest prowadzona w jednostce oświatowej, dla której organem prowadzącym jest inny organ, niż </w:t>
      </w:r>
      <w:r>
        <w:t>Powiat Mławski</w:t>
      </w:r>
      <w:r w:rsidR="00C7741E" w:rsidRPr="00C7741E">
        <w:t xml:space="preserve">, warunkiem podjęcia współpracy w zakresie nauki zawodu </w:t>
      </w:r>
      <w:r w:rsidR="00C96640">
        <w:t xml:space="preserve">z placówką </w:t>
      </w:r>
      <w:r w:rsidR="00C7741E" w:rsidRPr="00C7741E">
        <w:t>usytuowaną na terenie innego powiatu</w:t>
      </w:r>
      <w:r w:rsidR="00C96640">
        <w:t xml:space="preserve"> </w:t>
      </w:r>
      <w:r w:rsidR="00C7741E" w:rsidRPr="00C7741E">
        <w:t xml:space="preserve">jest zawarcie porozumienia pomiędzy jednostkami samorządu terytorialnego prowadzącymi te </w:t>
      </w:r>
      <w:r w:rsidR="00C96640">
        <w:t xml:space="preserve">placówki. </w:t>
      </w:r>
      <w:r w:rsidR="00C7741E" w:rsidRPr="00C7741E">
        <w:t xml:space="preserve"> </w:t>
      </w:r>
    </w:p>
    <w:p w:rsidR="00FF0532" w:rsidRPr="00C7741E" w:rsidRDefault="00C7741E" w:rsidP="00E51A73">
      <w:pPr>
        <w:pStyle w:val="Tekstpodstawowy2"/>
        <w:spacing w:line="240" w:lineRule="auto"/>
        <w:jc w:val="both"/>
      </w:pPr>
      <w:r w:rsidRPr="00C7741E">
        <w:t>Koszty dokształcania młodocianych ponosi organ prowadzący szkołę.</w:t>
      </w:r>
    </w:p>
    <w:p w:rsidR="00FF0532" w:rsidRDefault="00600AD4" w:rsidP="00600AD4">
      <w:pPr>
        <w:jc w:val="both"/>
      </w:pPr>
      <w:r>
        <w:t xml:space="preserve">Kształcenie absolwentów </w:t>
      </w:r>
      <w:r w:rsidR="00C77F97">
        <w:t xml:space="preserve">również </w:t>
      </w:r>
      <w:r>
        <w:t>szkół podstawow</w:t>
      </w:r>
      <w:r w:rsidR="00C77F97">
        <w:t>ych w branżowych szkołach I stopnia powoduje konieczność podjęcia niniejszej uchwały.</w:t>
      </w:r>
    </w:p>
    <w:sectPr w:rsidR="00FF0532" w:rsidSect="00C774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91E"/>
    <w:multiLevelType w:val="hybridMultilevel"/>
    <w:tmpl w:val="52DE5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60"/>
    <w:rsid w:val="00011A0D"/>
    <w:rsid w:val="001472BC"/>
    <w:rsid w:val="004A718B"/>
    <w:rsid w:val="004B5424"/>
    <w:rsid w:val="00600AD4"/>
    <w:rsid w:val="00697760"/>
    <w:rsid w:val="006B770A"/>
    <w:rsid w:val="0087671A"/>
    <w:rsid w:val="00954170"/>
    <w:rsid w:val="00981227"/>
    <w:rsid w:val="00A96B5C"/>
    <w:rsid w:val="00C7741E"/>
    <w:rsid w:val="00C77F97"/>
    <w:rsid w:val="00C96640"/>
    <w:rsid w:val="00DB6A3F"/>
    <w:rsid w:val="00DE14D2"/>
    <w:rsid w:val="00E51A73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776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77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9776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77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74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74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7760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77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9776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77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774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74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Zawierucha</dc:creator>
  <cp:keywords/>
  <dc:description/>
  <cp:lastModifiedBy>Joanna Marcinkowska</cp:lastModifiedBy>
  <cp:revision>5</cp:revision>
  <cp:lastPrinted>2020-02-07T07:52:00Z</cp:lastPrinted>
  <dcterms:created xsi:type="dcterms:W3CDTF">2020-01-28T08:57:00Z</dcterms:created>
  <dcterms:modified xsi:type="dcterms:W3CDTF">2020-02-07T07:52:00Z</dcterms:modified>
</cp:coreProperties>
</file>