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82" w:rsidRDefault="005139E6" w:rsidP="00AB46C1">
      <w:pPr>
        <w:jc w:val="both"/>
        <w:rPr>
          <w:sz w:val="22"/>
          <w:szCs w:val="22"/>
        </w:rPr>
      </w:pPr>
      <w:r>
        <w:rPr>
          <w:sz w:val="22"/>
          <w:szCs w:val="22"/>
        </w:rPr>
        <w:t>Br.0012.</w:t>
      </w:r>
      <w:r w:rsidR="00D46896">
        <w:rPr>
          <w:sz w:val="22"/>
          <w:szCs w:val="22"/>
        </w:rPr>
        <w:t>14</w:t>
      </w:r>
      <w:r w:rsidR="00823C82">
        <w:rPr>
          <w:sz w:val="22"/>
          <w:szCs w:val="22"/>
        </w:rPr>
        <w:t>.2019</w:t>
      </w:r>
    </w:p>
    <w:p w:rsidR="00823C82" w:rsidRDefault="00823C82" w:rsidP="00823C82">
      <w:pPr>
        <w:rPr>
          <w:b/>
          <w:bCs/>
        </w:rPr>
      </w:pPr>
    </w:p>
    <w:p w:rsidR="00823C82" w:rsidRDefault="005139E6" w:rsidP="00823C82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D46896">
        <w:rPr>
          <w:b/>
          <w:bCs/>
        </w:rPr>
        <w:t>15</w:t>
      </w:r>
      <w:r w:rsidR="00823C82">
        <w:rPr>
          <w:b/>
          <w:bCs/>
        </w:rPr>
        <w:t>/2019</w:t>
      </w:r>
    </w:p>
    <w:p w:rsidR="00823C82" w:rsidRDefault="000F0B2E" w:rsidP="000F0B2E">
      <w:pPr>
        <w:jc w:val="center"/>
        <w:rPr>
          <w:b/>
          <w:bCs/>
        </w:rPr>
      </w:pPr>
      <w:r>
        <w:rPr>
          <w:b/>
          <w:bCs/>
        </w:rPr>
        <w:t>z</w:t>
      </w:r>
      <w:r w:rsidR="00823C82">
        <w:rPr>
          <w:b/>
          <w:bCs/>
        </w:rPr>
        <w:t xml:space="preserve"> posie</w:t>
      </w:r>
      <w:r>
        <w:rPr>
          <w:b/>
          <w:bCs/>
        </w:rPr>
        <w:t xml:space="preserve">dzenia </w:t>
      </w:r>
    </w:p>
    <w:p w:rsidR="00823C82" w:rsidRDefault="00823C82" w:rsidP="00823C82">
      <w:pPr>
        <w:jc w:val="center"/>
        <w:rPr>
          <w:b/>
          <w:bCs/>
        </w:rPr>
      </w:pPr>
      <w:r>
        <w:rPr>
          <w:b/>
          <w:bCs/>
        </w:rPr>
        <w:t xml:space="preserve"> Bezpieczeństwa, Porządku Publicznego, Transportu i Dróg</w:t>
      </w:r>
    </w:p>
    <w:p w:rsidR="00823C82" w:rsidRDefault="00823C82" w:rsidP="00823C82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823C82" w:rsidRDefault="005139E6" w:rsidP="00823C82">
      <w:pPr>
        <w:jc w:val="center"/>
        <w:rPr>
          <w:b/>
          <w:bCs/>
        </w:rPr>
      </w:pPr>
      <w:r>
        <w:rPr>
          <w:b/>
          <w:bCs/>
        </w:rPr>
        <w:t xml:space="preserve">odbytego w dniu </w:t>
      </w:r>
      <w:r w:rsidR="00060A3F">
        <w:rPr>
          <w:b/>
          <w:bCs/>
        </w:rPr>
        <w:t>18 grudnia</w:t>
      </w:r>
      <w:r w:rsidR="00823C82">
        <w:rPr>
          <w:b/>
          <w:bCs/>
        </w:rPr>
        <w:t xml:space="preserve"> 2019 roku,</w:t>
      </w:r>
    </w:p>
    <w:p w:rsidR="00823C82" w:rsidRDefault="00823C82" w:rsidP="00823C82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823C82" w:rsidRDefault="000F0B2E" w:rsidP="00823C82">
      <w:pPr>
        <w:jc w:val="center"/>
        <w:rPr>
          <w:b/>
          <w:bCs/>
        </w:rPr>
      </w:pPr>
      <w:r>
        <w:rPr>
          <w:b/>
          <w:bCs/>
        </w:rPr>
        <w:t>Pana Artura Kacprzaka– przewodniczącego</w:t>
      </w:r>
      <w:r w:rsidR="00FB5CF1">
        <w:rPr>
          <w:b/>
          <w:bCs/>
        </w:rPr>
        <w:t xml:space="preserve"> </w:t>
      </w:r>
      <w:r w:rsidR="00823C82">
        <w:rPr>
          <w:b/>
          <w:bCs/>
        </w:rPr>
        <w:t>komisji.</w:t>
      </w:r>
    </w:p>
    <w:p w:rsidR="00823C82" w:rsidRDefault="00823C82" w:rsidP="00823C82">
      <w:pPr>
        <w:jc w:val="center"/>
        <w:rPr>
          <w:b/>
          <w:bCs/>
        </w:rPr>
      </w:pPr>
    </w:p>
    <w:p w:rsidR="00823C82" w:rsidRDefault="00823C82" w:rsidP="00823C82">
      <w:pPr>
        <w:jc w:val="both"/>
      </w:pPr>
    </w:p>
    <w:p w:rsidR="00823C82" w:rsidRDefault="00823C82" w:rsidP="00823C82">
      <w:pPr>
        <w:jc w:val="both"/>
        <w:rPr>
          <w:b/>
          <w:bCs/>
        </w:rPr>
      </w:pPr>
      <w:r>
        <w:t>W posiedzeniu udział wzięli członkowie Komisji wg załączonych list obecności oraz zaproszeni goście.</w:t>
      </w:r>
    </w:p>
    <w:p w:rsidR="00823C82" w:rsidRDefault="00823C82" w:rsidP="00823C82">
      <w:pPr>
        <w:rPr>
          <w:b/>
          <w:bCs/>
        </w:rPr>
      </w:pPr>
    </w:p>
    <w:p w:rsidR="00823C82" w:rsidRDefault="00823C82" w:rsidP="00823C82">
      <w:pPr>
        <w:rPr>
          <w:b/>
          <w:bCs/>
        </w:rPr>
      </w:pPr>
      <w:r>
        <w:rPr>
          <w:b/>
          <w:bCs/>
        </w:rPr>
        <w:t>Punkt 1</w:t>
      </w:r>
    </w:p>
    <w:p w:rsidR="00823C82" w:rsidRDefault="00823C82" w:rsidP="00823C82">
      <w:pPr>
        <w:rPr>
          <w:b/>
          <w:bCs/>
        </w:rPr>
      </w:pPr>
      <w:r>
        <w:rPr>
          <w:b/>
          <w:bCs/>
        </w:rPr>
        <w:t>Otwarcie posiedzenia.</w:t>
      </w:r>
    </w:p>
    <w:p w:rsidR="00823C82" w:rsidRDefault="00823C82" w:rsidP="00823C82">
      <w:pPr>
        <w:ind w:left="720"/>
        <w:rPr>
          <w:b/>
          <w:bCs/>
        </w:rPr>
      </w:pPr>
    </w:p>
    <w:p w:rsidR="00823C82" w:rsidRDefault="00823C82" w:rsidP="00823C82">
      <w:pPr>
        <w:rPr>
          <w:b/>
          <w:bCs/>
        </w:rPr>
      </w:pPr>
      <w:r>
        <w:rPr>
          <w:u w:val="single"/>
        </w:rPr>
        <w:t>Pan</w:t>
      </w:r>
      <w:r w:rsidR="000F0B2E">
        <w:rPr>
          <w:u w:val="single"/>
        </w:rPr>
        <w:t xml:space="preserve"> Artur Kacprzak </w:t>
      </w:r>
      <w:r w:rsidR="000F0B2E">
        <w:t>– Przewodniczący K</w:t>
      </w:r>
      <w:r>
        <w:t>omisji</w:t>
      </w:r>
    </w:p>
    <w:p w:rsidR="00823C82" w:rsidRDefault="005139E6" w:rsidP="00823C82">
      <w:pPr>
        <w:pStyle w:val="Bezodstpw"/>
        <w:jc w:val="both"/>
      </w:pPr>
      <w:r>
        <w:t xml:space="preserve">Otworzył </w:t>
      </w:r>
      <w:r w:rsidR="00D46896">
        <w:t xml:space="preserve">piętnaste </w:t>
      </w:r>
      <w:r w:rsidR="000F0B2E">
        <w:t xml:space="preserve"> posiedzenie Komisji, powitał</w:t>
      </w:r>
      <w:r w:rsidR="00823C82">
        <w:t xml:space="preserve"> członków Komisji i zaproszonych gości.  </w:t>
      </w:r>
    </w:p>
    <w:p w:rsidR="00823C82" w:rsidRDefault="00823C82" w:rsidP="00823C82">
      <w:pPr>
        <w:pStyle w:val="Bezodstpw"/>
        <w:jc w:val="both"/>
      </w:pPr>
    </w:p>
    <w:p w:rsidR="00823C82" w:rsidRDefault="00823C82" w:rsidP="00823C82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823C82" w:rsidRDefault="00823C82" w:rsidP="00823C82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823C82" w:rsidRDefault="00823C82" w:rsidP="00823C82">
      <w:pPr>
        <w:rPr>
          <w:u w:val="single"/>
        </w:rPr>
      </w:pPr>
    </w:p>
    <w:p w:rsidR="00823C82" w:rsidRDefault="00823C82" w:rsidP="00823C82">
      <w:pPr>
        <w:rPr>
          <w:b/>
          <w:bCs/>
        </w:rPr>
      </w:pPr>
      <w:r>
        <w:rPr>
          <w:u w:val="single"/>
        </w:rPr>
        <w:t>Pan</w:t>
      </w:r>
      <w:r w:rsidR="000F0B2E">
        <w:rPr>
          <w:u w:val="single"/>
        </w:rPr>
        <w:t xml:space="preserve"> Artur Kacprzak </w:t>
      </w:r>
      <w:r w:rsidR="000F0B2E">
        <w:t>– Przewodniczący K</w:t>
      </w:r>
      <w:r>
        <w:t>omisji</w:t>
      </w:r>
    </w:p>
    <w:p w:rsidR="00823C82" w:rsidRDefault="000F0B2E" w:rsidP="00823C82">
      <w:pPr>
        <w:pStyle w:val="Lista"/>
        <w:ind w:left="0" w:firstLine="0"/>
        <w:jc w:val="both"/>
      </w:pPr>
      <w:r>
        <w:t>Stwierdził</w:t>
      </w:r>
      <w:r w:rsidR="00823C82">
        <w:t xml:space="preserve">, że </w:t>
      </w:r>
      <w:r w:rsidR="005C2C52">
        <w:t xml:space="preserve">stan liczbowy Komisji – wynosi </w:t>
      </w:r>
      <w:r w:rsidR="00D46896">
        <w:t>7</w:t>
      </w:r>
      <w:r w:rsidR="00823C82">
        <w:t xml:space="preserve"> osób, w posiedzeniu bierze udział     </w:t>
      </w:r>
      <w:r w:rsidR="005C2C52">
        <w:t xml:space="preserve">                               </w:t>
      </w:r>
      <w:r w:rsidR="00823C82">
        <w:t xml:space="preserve"> </w:t>
      </w:r>
      <w:r w:rsidR="00D46896">
        <w:t xml:space="preserve">7 </w:t>
      </w:r>
      <w:r w:rsidR="00823C82">
        <w:t>członków Komisji, wobec czego obrady są prawomocne.</w:t>
      </w:r>
    </w:p>
    <w:p w:rsidR="00823C82" w:rsidRDefault="00823C82" w:rsidP="00823C82">
      <w:pPr>
        <w:tabs>
          <w:tab w:val="center" w:pos="4536"/>
        </w:tabs>
        <w:rPr>
          <w:b/>
          <w:bCs/>
        </w:rPr>
      </w:pPr>
    </w:p>
    <w:p w:rsidR="00823C82" w:rsidRDefault="00823C82" w:rsidP="00823C82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3</w:t>
      </w:r>
    </w:p>
    <w:p w:rsidR="00823C82" w:rsidRDefault="00823C82" w:rsidP="00823C82">
      <w:pPr>
        <w:tabs>
          <w:tab w:val="center" w:pos="4536"/>
        </w:tabs>
        <w:rPr>
          <w:b/>
          <w:bCs/>
        </w:rPr>
      </w:pPr>
      <w:r>
        <w:rPr>
          <w:b/>
          <w:bCs/>
        </w:rPr>
        <w:t>Przyjęcie protokołu z poprzedniego posiedzenia Komisji.</w:t>
      </w:r>
    </w:p>
    <w:p w:rsidR="00823C82" w:rsidRDefault="00823C82" w:rsidP="00823C82">
      <w:pPr>
        <w:tabs>
          <w:tab w:val="center" w:pos="4536"/>
        </w:tabs>
        <w:rPr>
          <w:b/>
          <w:bCs/>
        </w:rPr>
      </w:pPr>
    </w:p>
    <w:p w:rsidR="00823C82" w:rsidRDefault="00823C82" w:rsidP="00823C82">
      <w:pPr>
        <w:tabs>
          <w:tab w:val="center" w:pos="4536"/>
        </w:tabs>
        <w:rPr>
          <w:bCs/>
        </w:rPr>
      </w:pPr>
      <w:r>
        <w:rPr>
          <w:bCs/>
        </w:rPr>
        <w:t>Komisja jed</w:t>
      </w:r>
      <w:r w:rsidR="00036B08">
        <w:rPr>
          <w:bCs/>
        </w:rPr>
        <w:t xml:space="preserve">nogłośnie przyjęła protokół Nr </w:t>
      </w:r>
      <w:r w:rsidR="00D46896">
        <w:rPr>
          <w:bCs/>
        </w:rPr>
        <w:t>14</w:t>
      </w:r>
      <w:r>
        <w:rPr>
          <w:bCs/>
        </w:rPr>
        <w:t xml:space="preserve">/2019. </w:t>
      </w:r>
    </w:p>
    <w:p w:rsidR="00823C82" w:rsidRDefault="00823C82" w:rsidP="00823C82">
      <w:pPr>
        <w:tabs>
          <w:tab w:val="center" w:pos="4536"/>
        </w:tabs>
        <w:rPr>
          <w:b/>
          <w:bCs/>
        </w:rPr>
      </w:pPr>
    </w:p>
    <w:p w:rsidR="00823C82" w:rsidRDefault="00823C82" w:rsidP="00823C82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823C82" w:rsidRPr="005139E6" w:rsidRDefault="00823C82" w:rsidP="005139E6">
      <w:pPr>
        <w:tabs>
          <w:tab w:val="center" w:pos="4536"/>
        </w:tabs>
        <w:rPr>
          <w:b/>
        </w:rPr>
      </w:pPr>
      <w:r>
        <w:rPr>
          <w:b/>
        </w:rPr>
        <w:t>Uchwalenie porządku obrad</w:t>
      </w:r>
    </w:p>
    <w:p w:rsidR="005C2C52" w:rsidRDefault="005C2C52" w:rsidP="005C2C52"/>
    <w:p w:rsidR="00823C82" w:rsidRDefault="005C2C52" w:rsidP="005C2C52">
      <w:pPr>
        <w:jc w:val="both"/>
      </w:pPr>
      <w:r>
        <w:t xml:space="preserve">1. </w:t>
      </w:r>
      <w:r w:rsidR="00823C82">
        <w:t>Otwarcie posiedzenia.</w:t>
      </w:r>
    </w:p>
    <w:p w:rsidR="00823C82" w:rsidRDefault="005C2C52" w:rsidP="005C2C52">
      <w:pPr>
        <w:tabs>
          <w:tab w:val="center" w:pos="4536"/>
        </w:tabs>
        <w:jc w:val="both"/>
      </w:pPr>
      <w:r>
        <w:t xml:space="preserve">2. </w:t>
      </w:r>
      <w:r w:rsidR="00823C82">
        <w:t>Stwierdzenie prawomocności obrad.</w:t>
      </w:r>
    </w:p>
    <w:p w:rsidR="00823C82" w:rsidRPr="005C2C52" w:rsidRDefault="005C2C52" w:rsidP="005C2C52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3. </w:t>
      </w:r>
      <w:r w:rsidR="00823C82" w:rsidRPr="005C2C52">
        <w:rPr>
          <w:bCs/>
        </w:rPr>
        <w:t xml:space="preserve">Przyjęcie protokołu z poprzedniego posiedzenia Komisji. </w:t>
      </w:r>
    </w:p>
    <w:p w:rsidR="00823C82" w:rsidRDefault="005C2C52" w:rsidP="005C2C52">
      <w:pPr>
        <w:jc w:val="both"/>
      </w:pPr>
      <w:r>
        <w:t xml:space="preserve">4. </w:t>
      </w:r>
      <w:r w:rsidR="00823C82">
        <w:t>Uchwalenie porządku obrad.</w:t>
      </w:r>
    </w:p>
    <w:p w:rsidR="005C2C52" w:rsidRDefault="005C2C52" w:rsidP="005C2C52">
      <w:pPr>
        <w:jc w:val="both"/>
      </w:pPr>
      <w:r>
        <w:t xml:space="preserve">5. </w:t>
      </w:r>
      <w:r w:rsidR="00D46896">
        <w:t>Zaopiniowanie projektów uchwał Rady Powiatu Mławskiego w sprawie</w:t>
      </w:r>
      <w:r w:rsidR="002D6296">
        <w:t>:</w:t>
      </w:r>
    </w:p>
    <w:p w:rsidR="00D46896" w:rsidRDefault="00484D29" w:rsidP="00D46896">
      <w:pPr>
        <w:pStyle w:val="Akapitzlist"/>
        <w:numPr>
          <w:ilvl w:val="0"/>
          <w:numId w:val="8"/>
        </w:numPr>
        <w:jc w:val="both"/>
      </w:pPr>
      <w:r>
        <w:t>p</w:t>
      </w:r>
      <w:r w:rsidR="00D46896">
        <w:t>orozumienia z Miastem Mława dotyczącego bieżącego utrzymania dróg powiatowych w obrębie granic Miasta;</w:t>
      </w:r>
    </w:p>
    <w:p w:rsidR="00D46896" w:rsidRDefault="001C5EA1" w:rsidP="00D46896">
      <w:pPr>
        <w:pStyle w:val="Akapitzlist"/>
        <w:numPr>
          <w:ilvl w:val="0"/>
          <w:numId w:val="8"/>
        </w:numPr>
        <w:jc w:val="both"/>
      </w:pPr>
      <w:r>
        <w:t>z</w:t>
      </w:r>
      <w:r w:rsidR="00D46896">
        <w:t>miany wysokości staw</w:t>
      </w:r>
      <w:r w:rsidR="005770D0">
        <w:t>ek opłat za zaję</w:t>
      </w:r>
      <w:r w:rsidR="00D46896">
        <w:t>cie pasa drogowego dróg powiatowych, których zarządcą jest Zarząd Powiatu Mławskiego.</w:t>
      </w:r>
    </w:p>
    <w:p w:rsidR="0009228A" w:rsidRDefault="005C2C52" w:rsidP="0009228A">
      <w:r>
        <w:t>6.</w:t>
      </w:r>
      <w:r w:rsidR="00D46896">
        <w:t xml:space="preserve">  Analiza i wyrażenie opinii do projektu Wieloletniej Prognozy Finansowej Powiatu       </w:t>
      </w:r>
      <w:r w:rsidR="0009228A">
        <w:t xml:space="preserve">  </w:t>
      </w:r>
    </w:p>
    <w:p w:rsidR="0009228A" w:rsidRDefault="0009228A" w:rsidP="0009228A">
      <w:r>
        <w:t xml:space="preserve">     </w:t>
      </w:r>
      <w:r w:rsidR="00D46896">
        <w:t xml:space="preserve">Mławskiego oraz projektu uchwały budżetowej Powiatu Mławskiego na rok 2020 w </w:t>
      </w:r>
      <w:r>
        <w:t xml:space="preserve"> </w:t>
      </w:r>
    </w:p>
    <w:p w:rsidR="005C2C52" w:rsidRDefault="0009228A" w:rsidP="0009228A">
      <w:r>
        <w:t xml:space="preserve">     </w:t>
      </w:r>
      <w:r w:rsidR="00D46896">
        <w:t>zakresie działania Komisji.</w:t>
      </w:r>
    </w:p>
    <w:p w:rsidR="005C2C52" w:rsidRDefault="005C2C52" w:rsidP="005C2C52">
      <w:pPr>
        <w:jc w:val="both"/>
      </w:pPr>
      <w:r>
        <w:t>7.  Zapytania i wolne wnioski</w:t>
      </w:r>
    </w:p>
    <w:p w:rsidR="005C2C52" w:rsidRDefault="005C2C52" w:rsidP="005C2C52">
      <w:pPr>
        <w:jc w:val="both"/>
      </w:pPr>
      <w:r>
        <w:t>8.  Zamknięcie posiedzenia</w:t>
      </w:r>
    </w:p>
    <w:p w:rsidR="005C2C52" w:rsidRDefault="005C2C52" w:rsidP="005C2C52">
      <w:pPr>
        <w:jc w:val="both"/>
      </w:pPr>
    </w:p>
    <w:p w:rsidR="005C2C52" w:rsidRDefault="005C2C52" w:rsidP="005C2C52">
      <w:pPr>
        <w:jc w:val="both"/>
      </w:pPr>
    </w:p>
    <w:p w:rsidR="005C2C52" w:rsidRDefault="005C2C52" w:rsidP="005C2C52">
      <w:pPr>
        <w:jc w:val="both"/>
      </w:pPr>
      <w:r>
        <w:t>Komisja jednogłośnie przyjęła porządek obrad zaproponowany przez Przewodniczącego Komisji.</w:t>
      </w:r>
    </w:p>
    <w:p w:rsidR="007E2711" w:rsidRDefault="007E2711" w:rsidP="005C2C52">
      <w:pPr>
        <w:ind w:left="720"/>
        <w:jc w:val="both"/>
      </w:pPr>
    </w:p>
    <w:p w:rsidR="007E2711" w:rsidRPr="00725574" w:rsidRDefault="00725574" w:rsidP="005C2C52">
      <w:pPr>
        <w:jc w:val="both"/>
        <w:rPr>
          <w:b/>
        </w:rPr>
      </w:pPr>
      <w:r w:rsidRPr="00725574">
        <w:rPr>
          <w:b/>
        </w:rPr>
        <w:t>Punkt 5</w:t>
      </w:r>
    </w:p>
    <w:p w:rsidR="00725574" w:rsidRDefault="00725574" w:rsidP="00725574">
      <w:pPr>
        <w:jc w:val="both"/>
        <w:rPr>
          <w:b/>
        </w:rPr>
      </w:pPr>
      <w:r w:rsidRPr="00725574">
        <w:rPr>
          <w:b/>
        </w:rPr>
        <w:t xml:space="preserve">Zaopiniowanie projektów uchwał Rady Powiatu Mławskiego w sprawie </w:t>
      </w:r>
    </w:p>
    <w:p w:rsidR="00725574" w:rsidRPr="00725574" w:rsidRDefault="00725574" w:rsidP="00725574">
      <w:pPr>
        <w:jc w:val="both"/>
        <w:rPr>
          <w:b/>
        </w:rPr>
      </w:pPr>
    </w:p>
    <w:p w:rsidR="00725574" w:rsidRDefault="00725574" w:rsidP="00725574">
      <w:pPr>
        <w:pStyle w:val="Akapitzlist"/>
        <w:numPr>
          <w:ilvl w:val="0"/>
          <w:numId w:val="8"/>
        </w:numPr>
        <w:jc w:val="both"/>
        <w:rPr>
          <w:b/>
        </w:rPr>
      </w:pPr>
      <w:r w:rsidRPr="00725574">
        <w:rPr>
          <w:b/>
        </w:rPr>
        <w:t>porozumienia z Miastem Mława dotyczącego bieżącego utrzymania dróg powiatowych w obrębie granic Miasta;</w:t>
      </w:r>
    </w:p>
    <w:p w:rsidR="00060A3F" w:rsidRDefault="00060A3F" w:rsidP="00060A3F">
      <w:pPr>
        <w:jc w:val="both"/>
      </w:pPr>
    </w:p>
    <w:p w:rsidR="00060A3F" w:rsidRDefault="00060A3F" w:rsidP="00060A3F">
      <w:pPr>
        <w:jc w:val="both"/>
      </w:pPr>
      <w:r w:rsidRPr="006D7982">
        <w:rPr>
          <w:u w:val="single"/>
        </w:rPr>
        <w:t>Pan Dariusz Makowski</w:t>
      </w:r>
      <w:r>
        <w:t xml:space="preserve"> – Dyrektor Wydzia</w:t>
      </w:r>
      <w:r w:rsidR="00AE1AE4">
        <w:t>łu Infrastruktury, Rolnictwa i Środowiska</w:t>
      </w:r>
    </w:p>
    <w:p w:rsidR="00060A3F" w:rsidRDefault="00060A3F" w:rsidP="00060A3F">
      <w:pPr>
        <w:jc w:val="both"/>
      </w:pPr>
      <w:r>
        <w:t>Powiedział – „</w:t>
      </w:r>
      <w:r w:rsidRPr="00060A3F">
        <w:t>Ustawa z dnia 21 marca 1985r. o drogach publicznych dopuszcza możliwość przekazywania zarz</w:t>
      </w:r>
      <w:r>
        <w:t>ą</w:t>
      </w:r>
      <w:r w:rsidRPr="00060A3F">
        <w:t>dzania dr</w:t>
      </w:r>
      <w:r>
        <w:t>o</w:t>
      </w:r>
      <w:r w:rsidRPr="00060A3F">
        <w:t>gami publicznymi miedzy zarządcami w trybie porozumienia. Zawarcie porozumienia z miastem Mława dotyczy części zada</w:t>
      </w:r>
      <w:r>
        <w:t>ń</w:t>
      </w:r>
      <w:r w:rsidRPr="00060A3F">
        <w:t xml:space="preserve"> należących do zarządcy </w:t>
      </w:r>
      <w:r w:rsidR="00E54CB0">
        <w:t>drogi, a przede wszystkim bieżącego utrzymania, w tym remontów dróg, chodników, drogowych obiektów inżynierskich, urządzeń zabezpieczających ruch i innych urządzeń związanych z drogą.</w:t>
      </w:r>
    </w:p>
    <w:p w:rsidR="00E54CB0" w:rsidRDefault="00E54CB0" w:rsidP="00060A3F">
      <w:pPr>
        <w:jc w:val="both"/>
      </w:pPr>
      <w:r>
        <w:t>Zawarcie porozumienia z miastem Mława dotyczącego bieżącego utrzymania dróg powiatowych w obrębie granic miasta pozwoli na wykonywanie zadań łącznie z zadaniami będącymi w kompetencji Burmistrza Miasta, zapewni to płynność komunikacji i zwiększy bezpieczeństwo.</w:t>
      </w:r>
    </w:p>
    <w:p w:rsidR="00E54CB0" w:rsidRDefault="00E54CB0" w:rsidP="00060A3F">
      <w:pPr>
        <w:jc w:val="both"/>
      </w:pPr>
      <w:r>
        <w:t>Porozumienia w sprawie utrzymania dróg były zawierane w latach poprzednich, rozwiązanie to sprawdziło się pozytywnie a współpraca pomiędzy samorządami układała się pomyślnie.</w:t>
      </w:r>
      <w:r w:rsidR="006F1133">
        <w:t>”</w:t>
      </w:r>
    </w:p>
    <w:p w:rsidR="000874A6" w:rsidRDefault="000874A6" w:rsidP="00060A3F">
      <w:pPr>
        <w:jc w:val="both"/>
      </w:pPr>
    </w:p>
    <w:p w:rsidR="000874A6" w:rsidRDefault="000874A6" w:rsidP="00060A3F">
      <w:pPr>
        <w:jc w:val="both"/>
      </w:pPr>
      <w:r w:rsidRPr="000874A6">
        <w:rPr>
          <w:u w:val="single"/>
        </w:rPr>
        <w:t>Pan Jacek Szlachta</w:t>
      </w:r>
      <w:r>
        <w:t xml:space="preserve"> – Członek Komisji</w:t>
      </w:r>
    </w:p>
    <w:p w:rsidR="00E54CB0" w:rsidRDefault="000874A6" w:rsidP="00060A3F">
      <w:pPr>
        <w:jc w:val="both"/>
      </w:pPr>
      <w:r>
        <w:t>Zapytał – „Jak układa się współpraca z miastem?”</w:t>
      </w:r>
    </w:p>
    <w:p w:rsidR="006F1133" w:rsidRDefault="006F1133" w:rsidP="00060A3F">
      <w:pPr>
        <w:jc w:val="both"/>
      </w:pPr>
    </w:p>
    <w:p w:rsidR="006F1133" w:rsidRDefault="006F1133" w:rsidP="00060A3F">
      <w:pPr>
        <w:jc w:val="both"/>
      </w:pPr>
      <w:r w:rsidRPr="006F1133">
        <w:rPr>
          <w:u w:val="single"/>
        </w:rPr>
        <w:t>Pan Dariusz Makowski</w:t>
      </w:r>
      <w:r>
        <w:t xml:space="preserve"> – Dyrektor Wydziału Infrastruktury, Rolnictwa i Środowiska</w:t>
      </w:r>
    </w:p>
    <w:p w:rsidR="00E54CB0" w:rsidRDefault="006F1133" w:rsidP="00060A3F">
      <w:pPr>
        <w:jc w:val="both"/>
      </w:pPr>
      <w:r>
        <w:t xml:space="preserve">Odpowiedział – „Uważam, że w 2019 roku </w:t>
      </w:r>
      <w:r w:rsidR="00D24BAD">
        <w:t xml:space="preserve">nie było żadnych problemów. Jedynie problem pojawił się na początku co było związane z utrzymaniem zieleni. </w:t>
      </w:r>
      <w:r w:rsidR="00170846">
        <w:t>Początkowo n</w:t>
      </w:r>
      <w:r w:rsidR="00D24BAD">
        <w:t>ie były przekazywane informacje dotyczące odbioru tych robót. Innych nieporozumień nie było. Dalsza współpraca przebiegała prawidłowo.”</w:t>
      </w:r>
    </w:p>
    <w:p w:rsidR="00D24BAD" w:rsidRDefault="00D24BAD" w:rsidP="00060A3F">
      <w:pPr>
        <w:jc w:val="both"/>
      </w:pPr>
    </w:p>
    <w:p w:rsidR="00D24BAD" w:rsidRPr="00060A3F" w:rsidRDefault="00D24BAD" w:rsidP="00060A3F">
      <w:pPr>
        <w:jc w:val="both"/>
      </w:pPr>
      <w:r w:rsidRPr="00D24BAD">
        <w:rPr>
          <w:u w:val="single"/>
        </w:rPr>
        <w:t>Pan Artur Kacprzak</w:t>
      </w:r>
      <w:r>
        <w:t xml:space="preserve"> – Przewodniczący Komisji</w:t>
      </w:r>
    </w:p>
    <w:p w:rsidR="00725574" w:rsidRDefault="00D24BAD" w:rsidP="00725574">
      <w:pPr>
        <w:jc w:val="both"/>
      </w:pPr>
      <w:r w:rsidRPr="00D24BAD">
        <w:t>Zapytał – „</w:t>
      </w:r>
      <w:r w:rsidR="00170846">
        <w:t>Jakie prace wpływają na koszty utrzymania zieleni przydrożnej.?”</w:t>
      </w:r>
    </w:p>
    <w:p w:rsidR="00170846" w:rsidRDefault="00170846" w:rsidP="00725574">
      <w:pPr>
        <w:jc w:val="both"/>
      </w:pPr>
    </w:p>
    <w:p w:rsidR="00170846" w:rsidRPr="00D24BAD" w:rsidRDefault="00170846" w:rsidP="00725574">
      <w:pPr>
        <w:jc w:val="both"/>
      </w:pPr>
      <w:r w:rsidRPr="00170846">
        <w:rPr>
          <w:u w:val="single"/>
        </w:rPr>
        <w:t>Pan Dariusz Makowski</w:t>
      </w:r>
      <w:r>
        <w:t xml:space="preserve"> – Dyrektor Wydziału Infrastruktury, Rolnictwa i Środowiska</w:t>
      </w:r>
    </w:p>
    <w:p w:rsidR="00170846" w:rsidRDefault="00170846" w:rsidP="00725574">
      <w:pPr>
        <w:jc w:val="both"/>
      </w:pPr>
      <w:r w:rsidRPr="00170846">
        <w:t xml:space="preserve">Odpowiedział </w:t>
      </w:r>
      <w:r>
        <w:t>–</w:t>
      </w:r>
      <w:r w:rsidRPr="00170846">
        <w:t xml:space="preserve"> </w:t>
      </w:r>
      <w:r>
        <w:t>„Prace związane z utrzymaniem zieleni to główni</w:t>
      </w:r>
      <w:r w:rsidR="000756EE">
        <w:t>e koszenie trawy.”</w:t>
      </w:r>
    </w:p>
    <w:p w:rsidR="00170846" w:rsidRDefault="00170846" w:rsidP="00725574">
      <w:pPr>
        <w:jc w:val="both"/>
        <w:rPr>
          <w:u w:val="single"/>
        </w:rPr>
      </w:pPr>
    </w:p>
    <w:p w:rsidR="00170846" w:rsidRPr="00170846" w:rsidRDefault="00170846" w:rsidP="00725574">
      <w:pPr>
        <w:jc w:val="both"/>
      </w:pPr>
      <w:r w:rsidRPr="00170846">
        <w:rPr>
          <w:u w:val="single"/>
        </w:rPr>
        <w:t>Pan Leszek Ślubowski</w:t>
      </w:r>
      <w:r>
        <w:t xml:space="preserve"> – Dyrektor PZD w Mławie</w:t>
      </w:r>
    </w:p>
    <w:p w:rsidR="00725574" w:rsidRDefault="00170846" w:rsidP="00725574">
      <w:pPr>
        <w:jc w:val="both"/>
        <w:rPr>
          <w:b/>
        </w:rPr>
      </w:pPr>
      <w:r w:rsidRPr="00170846">
        <w:t xml:space="preserve">Dodał </w:t>
      </w:r>
      <w:r>
        <w:t xml:space="preserve"> - </w:t>
      </w:r>
      <w:r w:rsidR="000756EE">
        <w:t>„Utrzymywana jest także p</w:t>
      </w:r>
      <w:r>
        <w:t>ielęgnacja zieleni  pod względem wegetacyjnym zieleni na rondach. Wszystkie ronda</w:t>
      </w:r>
      <w:r w:rsidR="000756EE">
        <w:t>,</w:t>
      </w:r>
      <w:r>
        <w:t xml:space="preserve"> które</w:t>
      </w:r>
      <w:r w:rsidR="000756EE">
        <w:t xml:space="preserve"> znajdują</w:t>
      </w:r>
      <w:r>
        <w:t xml:space="preserve"> się w Mławie utrzymywane są przez firmę </w:t>
      </w:r>
      <w:proofErr w:type="spellStart"/>
      <w:r>
        <w:t>Agrosan</w:t>
      </w:r>
      <w:proofErr w:type="spellEnd"/>
      <w:r>
        <w:t xml:space="preserve">. Dodatkowo usuwane są  też zakrzaczenia szczególnie na ul. Nowej i wykonywane są prace </w:t>
      </w:r>
      <w:r w:rsidR="000756EE">
        <w:t xml:space="preserve">pielęgnacji </w:t>
      </w:r>
      <w:r>
        <w:t xml:space="preserve"> zieleni przy ul. Szreńskiej.</w:t>
      </w:r>
      <w:r w:rsidR="000756EE">
        <w:t>”</w:t>
      </w:r>
    </w:p>
    <w:p w:rsidR="00725574" w:rsidRDefault="00725574" w:rsidP="00725574">
      <w:pPr>
        <w:jc w:val="both"/>
        <w:rPr>
          <w:b/>
        </w:rPr>
      </w:pPr>
    </w:p>
    <w:p w:rsidR="000756EE" w:rsidRPr="000756EE" w:rsidRDefault="000756EE" w:rsidP="000756EE">
      <w:pPr>
        <w:jc w:val="both"/>
      </w:pPr>
      <w:r>
        <w:t xml:space="preserve">Komisja </w:t>
      </w:r>
      <w:r w:rsidR="004C0CD5">
        <w:t>jednogłośnie wyraziła pozytywną</w:t>
      </w:r>
      <w:r>
        <w:t xml:space="preserve"> opinię do projektu uchwały Rady Powiatu Mławskiego w sprawie </w:t>
      </w:r>
      <w:r w:rsidRPr="000756EE">
        <w:t>porozumienia z Miastem Mława dotyczącego bieżącego utrzymania dróg powiatowych w obrębie granic Miasta;</w:t>
      </w:r>
    </w:p>
    <w:p w:rsidR="002735F1" w:rsidRDefault="002735F1" w:rsidP="002735F1">
      <w:pPr>
        <w:jc w:val="both"/>
      </w:pPr>
    </w:p>
    <w:p w:rsidR="00725574" w:rsidRPr="002735F1" w:rsidRDefault="00725574" w:rsidP="002735F1">
      <w:pPr>
        <w:pStyle w:val="Akapitzlist"/>
        <w:numPr>
          <w:ilvl w:val="0"/>
          <w:numId w:val="8"/>
        </w:numPr>
        <w:jc w:val="both"/>
        <w:rPr>
          <w:b/>
        </w:rPr>
      </w:pPr>
      <w:r w:rsidRPr="002735F1">
        <w:rPr>
          <w:b/>
        </w:rPr>
        <w:lastRenderedPageBreak/>
        <w:t>Zmian</w:t>
      </w:r>
      <w:r w:rsidR="005770D0">
        <w:rPr>
          <w:b/>
        </w:rPr>
        <w:t>y wysokości stawek opłat za zaję</w:t>
      </w:r>
      <w:r w:rsidRPr="002735F1">
        <w:rPr>
          <w:b/>
        </w:rPr>
        <w:t>cie pasa drogowego dróg powiatowych, których zarządcą jest Zarząd Powiatu Mławskiego;</w:t>
      </w:r>
    </w:p>
    <w:p w:rsidR="00823C82" w:rsidRDefault="00823C82" w:rsidP="00823C82">
      <w:pPr>
        <w:tabs>
          <w:tab w:val="center" w:pos="4536"/>
        </w:tabs>
        <w:jc w:val="both"/>
      </w:pPr>
    </w:p>
    <w:p w:rsidR="00FC4D0E" w:rsidRDefault="002735F1" w:rsidP="00823C82">
      <w:pPr>
        <w:pStyle w:val="Tekstpodstawowy"/>
        <w:spacing w:after="0"/>
        <w:jc w:val="both"/>
      </w:pPr>
      <w:r w:rsidRPr="002735F1">
        <w:rPr>
          <w:u w:val="single"/>
        </w:rPr>
        <w:t>Pan Dariusz Makowski</w:t>
      </w:r>
      <w:r>
        <w:t xml:space="preserve"> – Dyrektor Wydziału Infrastruktury, Rolnictwa i Środowiska </w:t>
      </w:r>
    </w:p>
    <w:p w:rsidR="00986C4B" w:rsidRDefault="00815E5C" w:rsidP="00823C82">
      <w:pPr>
        <w:pStyle w:val="Tekstpodstawowy"/>
        <w:spacing w:after="0"/>
        <w:jc w:val="both"/>
      </w:pPr>
      <w:r w:rsidRPr="00815E5C">
        <w:t xml:space="preserve">Powiedział </w:t>
      </w:r>
      <w:r>
        <w:t>–</w:t>
      </w:r>
      <w:r w:rsidRPr="00815E5C">
        <w:t xml:space="preserve"> </w:t>
      </w:r>
      <w:r>
        <w:t>„ W dniu 30 k</w:t>
      </w:r>
      <w:r w:rsidR="004F4066">
        <w:t>wietnia 2014 roku Rada Powiatu M</w:t>
      </w:r>
      <w:r>
        <w:t>ławskiego podjęła uchwałę</w:t>
      </w:r>
      <w:r w:rsidR="004F4066">
        <w:t xml:space="preserve">  </w:t>
      </w:r>
      <w:r>
        <w:t xml:space="preserve"> Nr XXXVI/284/2014 w sprawie wysokości stawek opłat za zajęcie pasa drogowego dróg powiatowych, których zarządcą jest Zarząd Powiatu Mławskiego. </w:t>
      </w:r>
    </w:p>
    <w:p w:rsidR="00815E5C" w:rsidRDefault="00815E5C" w:rsidP="00823C82">
      <w:pPr>
        <w:pStyle w:val="Tekstpodstawowy"/>
        <w:spacing w:after="0"/>
        <w:jc w:val="both"/>
      </w:pPr>
      <w:r>
        <w:t xml:space="preserve">Podjecie niniejszej uchwały uzasadnione jest koniecznością dostosowania stawek wskazanych w uchwale z dnia 30 kwietnia 2014 r. do aktualnie obowiązujących </w:t>
      </w:r>
      <w:r w:rsidR="00852878">
        <w:t xml:space="preserve">stawek wynikających z </w:t>
      </w:r>
      <w:r w:rsidR="00852878" w:rsidRPr="00852878">
        <w:rPr>
          <w:i/>
        </w:rPr>
        <w:t>ustawy z dnia 21 marca 1985 r. o drogach publicznych (DZ.U. z 2018r., poz.2068 ze zm.)</w:t>
      </w:r>
      <w:r w:rsidR="004F4066">
        <w:t>.      Z</w:t>
      </w:r>
      <w:r w:rsidR="00852878">
        <w:t xml:space="preserve"> dniem 25 października 2019 r. weszły w </w:t>
      </w:r>
      <w:r w:rsidR="004F4066">
        <w:t>ż</w:t>
      </w:r>
      <w:r w:rsidR="00852878">
        <w:t xml:space="preserve">ycie zmiany, które objęły m.in. obniżenie maksymalnych stawek za zajecie pasa drogowego w odniesieniu do obiektów i urządzeń infrastruktury telekomunikacyjnej. Na dostosowane uchwał w tym zakresie organy stanowiące jednostek samorządu terytorialnego zgodnie </w:t>
      </w:r>
      <w:r w:rsidR="00852878" w:rsidRPr="00852878">
        <w:rPr>
          <w:i/>
        </w:rPr>
        <w:t>z usta</w:t>
      </w:r>
      <w:r w:rsidR="004F4066">
        <w:rPr>
          <w:i/>
        </w:rPr>
        <w:t xml:space="preserve">wą z dnia 30 sierpnia 2019 r. o </w:t>
      </w:r>
      <w:r w:rsidR="00852878" w:rsidRPr="00852878">
        <w:rPr>
          <w:i/>
        </w:rPr>
        <w:t>zmianie ustawy o wspieraniu rozwoju usług i sieci telekomunikacyjnych oraz niektórych</w:t>
      </w:r>
      <w:r w:rsidR="00852878">
        <w:t xml:space="preserve"> </w:t>
      </w:r>
      <w:r w:rsidR="00852878" w:rsidRPr="00852878">
        <w:rPr>
          <w:i/>
        </w:rPr>
        <w:t>innych ustaw</w:t>
      </w:r>
      <w:r w:rsidR="00852878">
        <w:t xml:space="preserve"> (DZ .U. z 2019 r., poz. 1815) mają trzy miesiące od dnia wejścia w </w:t>
      </w:r>
      <w:r w:rsidR="004F4066">
        <w:t>ż</w:t>
      </w:r>
      <w:r w:rsidR="00852878">
        <w:t>ycie ustawy, a wiec do 25 stycznia 2020</w:t>
      </w:r>
      <w:r w:rsidR="004F4066">
        <w:t xml:space="preserve"> </w:t>
      </w:r>
      <w:r w:rsidR="00852878">
        <w:t>r.</w:t>
      </w:r>
    </w:p>
    <w:p w:rsidR="00852878" w:rsidRPr="00852878" w:rsidRDefault="00852878" w:rsidP="00823C82">
      <w:pPr>
        <w:pStyle w:val="Tekstpodstawowy"/>
        <w:spacing w:after="0"/>
        <w:jc w:val="both"/>
      </w:pPr>
      <w:r>
        <w:t>Obniżenie stawek przyczyni się do zwiększenia wpływów  jednostek samorządu terytorialnego z tytułu o</w:t>
      </w:r>
      <w:r w:rsidR="004F4066">
        <w:t>płat ze względu na większa skalę</w:t>
      </w:r>
      <w:r>
        <w:t xml:space="preserve"> inwestycji. Utrzym</w:t>
      </w:r>
      <w:r w:rsidR="004F4066">
        <w:t>yw</w:t>
      </w:r>
      <w:r>
        <w:t>anie zbyt wysokich stawek mogłoby powodować wykluczenie cyfrowe niektórych obszarów. Dobrze rozwinięta infrastruktura telekomunikacyjna to jeden z istotnych czynników</w:t>
      </w:r>
      <w:r w:rsidR="00014B9D">
        <w:t>, które biorą pod uwagę inwestorzy, d</w:t>
      </w:r>
      <w:r w:rsidR="004F4066">
        <w:t>e</w:t>
      </w:r>
      <w:r w:rsidR="00014B9D">
        <w:t>cyduj</w:t>
      </w:r>
      <w:r w:rsidR="004F4066">
        <w:t>ą</w:t>
      </w:r>
      <w:r w:rsidR="00014B9D">
        <w:t>cy się lokalizować swoje firmy w danym regionie.</w:t>
      </w:r>
    </w:p>
    <w:p w:rsidR="00815E5C" w:rsidRDefault="00815E5C" w:rsidP="00823C82">
      <w:pPr>
        <w:pStyle w:val="Tekstpodstawowy"/>
        <w:spacing w:after="0"/>
        <w:jc w:val="both"/>
      </w:pPr>
    </w:p>
    <w:p w:rsidR="00C77182" w:rsidRPr="00815E5C" w:rsidRDefault="00C77182" w:rsidP="00823C82">
      <w:pPr>
        <w:pStyle w:val="Tekstpodstawowy"/>
        <w:spacing w:after="0"/>
        <w:jc w:val="both"/>
      </w:pPr>
      <w:r w:rsidRPr="00936C0F">
        <w:rPr>
          <w:u w:val="single"/>
        </w:rPr>
        <w:t xml:space="preserve">Pan Jacek </w:t>
      </w:r>
      <w:r w:rsidR="00936C0F" w:rsidRPr="00936C0F">
        <w:rPr>
          <w:u w:val="single"/>
        </w:rPr>
        <w:t>S</w:t>
      </w:r>
      <w:r w:rsidRPr="00936C0F">
        <w:rPr>
          <w:u w:val="single"/>
        </w:rPr>
        <w:t>zlachta</w:t>
      </w:r>
      <w:r>
        <w:t xml:space="preserve"> – Członek Komisji </w:t>
      </w:r>
    </w:p>
    <w:p w:rsidR="00D7265C" w:rsidRDefault="00936C0F" w:rsidP="00823C82">
      <w:pPr>
        <w:pStyle w:val="Tekstpodstawowy"/>
        <w:spacing w:after="0"/>
        <w:jc w:val="both"/>
      </w:pPr>
      <w:r w:rsidRPr="00936C0F">
        <w:t xml:space="preserve">Zapytał – „Ile wpływów </w:t>
      </w:r>
      <w:r>
        <w:t xml:space="preserve">będzie miał </w:t>
      </w:r>
      <w:r w:rsidRPr="00936C0F">
        <w:t xml:space="preserve"> powiat rocznie </w:t>
      </w:r>
      <w:r>
        <w:t>za pobieranie tych stawek ?”</w:t>
      </w:r>
    </w:p>
    <w:p w:rsidR="00936C0F" w:rsidRDefault="00936C0F" w:rsidP="00823C82">
      <w:pPr>
        <w:pStyle w:val="Tekstpodstawowy"/>
        <w:spacing w:after="0"/>
        <w:jc w:val="both"/>
      </w:pPr>
    </w:p>
    <w:p w:rsidR="00936C0F" w:rsidRPr="00936C0F" w:rsidRDefault="00936C0F" w:rsidP="00823C82">
      <w:pPr>
        <w:pStyle w:val="Tekstpodstawowy"/>
        <w:spacing w:after="0"/>
        <w:jc w:val="both"/>
      </w:pPr>
      <w:r w:rsidRPr="00936C0F">
        <w:rPr>
          <w:u w:val="single"/>
        </w:rPr>
        <w:t>Pan Dariusz Makowski</w:t>
      </w:r>
      <w:r>
        <w:t xml:space="preserve"> – Dyrektor Wydziału Infrastruktury, Rolnictwa i Środowiska</w:t>
      </w:r>
    </w:p>
    <w:p w:rsidR="00936C0F" w:rsidRDefault="00936C0F" w:rsidP="00823C82">
      <w:pPr>
        <w:pStyle w:val="Tekstpodstawowy"/>
        <w:spacing w:after="0"/>
        <w:jc w:val="both"/>
      </w:pPr>
      <w:r w:rsidRPr="00936C0F">
        <w:t>Odpowiedział – „</w:t>
      </w:r>
      <w:r w:rsidR="00C8170A">
        <w:t xml:space="preserve">Na pewno mniej. </w:t>
      </w:r>
      <w:r>
        <w:t>W tej chwili obowiązująca stawka za zajęcia pasa drogowego wynosi 40 zł za 1m</w:t>
      </w:r>
      <w:r w:rsidRPr="00936C0F">
        <w:rPr>
          <w:vertAlign w:val="superscript"/>
        </w:rPr>
        <w:t>2</w:t>
      </w:r>
      <w:r>
        <w:t xml:space="preserve"> p</w:t>
      </w:r>
      <w:r w:rsidR="00C8170A">
        <w:t>owierzchni,  a po zmianie 20 zł.  Z</w:t>
      </w:r>
      <w:r>
        <w:t xml:space="preserve">a każdy dzień  zajęcia </w:t>
      </w:r>
      <w:r w:rsidR="00C8170A">
        <w:t xml:space="preserve">pasa </w:t>
      </w:r>
      <w:r>
        <w:t>było 2 zł,  a po zmianie będzie  0,20 groszy. Być może będzie to miało wpływ na dłuższy czas wykonywania robót.”</w:t>
      </w:r>
    </w:p>
    <w:p w:rsidR="00936C0F" w:rsidRDefault="00936C0F" w:rsidP="00823C82">
      <w:pPr>
        <w:pStyle w:val="Tekstpodstawowy"/>
        <w:spacing w:after="0"/>
        <w:jc w:val="both"/>
      </w:pPr>
    </w:p>
    <w:p w:rsidR="00936C0F" w:rsidRDefault="00936C0F" w:rsidP="00823C82">
      <w:pPr>
        <w:pStyle w:val="Tekstpodstawowy"/>
        <w:spacing w:after="0"/>
        <w:jc w:val="both"/>
      </w:pPr>
      <w:r w:rsidRPr="00936C0F">
        <w:rPr>
          <w:u w:val="single"/>
        </w:rPr>
        <w:t>Pan Leszek Ślubowski</w:t>
      </w:r>
      <w:r>
        <w:t xml:space="preserve"> – Dyrektor PZD w Mławie</w:t>
      </w:r>
    </w:p>
    <w:p w:rsidR="00936C0F" w:rsidRDefault="00936C0F" w:rsidP="00823C82">
      <w:pPr>
        <w:pStyle w:val="Tekstpodstawowy"/>
        <w:spacing w:after="0"/>
        <w:jc w:val="both"/>
      </w:pPr>
      <w:r>
        <w:t>Dopowiedział – „</w:t>
      </w:r>
      <w:r w:rsidR="00165E86">
        <w:t>Wszystko co nie jest związane z drogą, z zarządzaniem tym ruchem podlega opłatom.</w:t>
      </w:r>
      <w:r w:rsidR="00222D34">
        <w:t>”</w:t>
      </w:r>
    </w:p>
    <w:p w:rsidR="00222D34" w:rsidRDefault="00222D34" w:rsidP="00823C82">
      <w:pPr>
        <w:pStyle w:val="Tekstpodstawowy"/>
        <w:spacing w:after="0"/>
        <w:jc w:val="both"/>
      </w:pPr>
    </w:p>
    <w:p w:rsidR="00222D34" w:rsidRDefault="00222D34" w:rsidP="00823C82">
      <w:pPr>
        <w:pStyle w:val="Tekstpodstawowy"/>
        <w:spacing w:after="0"/>
        <w:jc w:val="both"/>
      </w:pPr>
      <w:r w:rsidRPr="00222D34">
        <w:rPr>
          <w:u w:val="single"/>
        </w:rPr>
        <w:t>Pani Elżbieta Kowalska</w:t>
      </w:r>
      <w:r>
        <w:t xml:space="preserve"> – Skarbnik Powiatu </w:t>
      </w:r>
    </w:p>
    <w:p w:rsidR="00165E86" w:rsidRDefault="00222D34" w:rsidP="00165E86">
      <w:pPr>
        <w:jc w:val="both"/>
      </w:pPr>
      <w:r>
        <w:t>Powiedziała – „Wpływów do powiatu z tytułu opłat będzie o 100 000  zł mniej.  Dotychczas wpływało ok. 120 000 zł.”</w:t>
      </w:r>
    </w:p>
    <w:p w:rsidR="00165E86" w:rsidRDefault="00165E86" w:rsidP="00165E86">
      <w:pPr>
        <w:jc w:val="both"/>
      </w:pPr>
    </w:p>
    <w:p w:rsidR="00165E86" w:rsidRPr="00165E86" w:rsidRDefault="00165E86" w:rsidP="00165E86">
      <w:pPr>
        <w:jc w:val="both"/>
      </w:pPr>
      <w:r>
        <w:t xml:space="preserve">Komisja </w:t>
      </w:r>
      <w:r w:rsidR="00283407">
        <w:t xml:space="preserve">przy </w:t>
      </w:r>
      <w:r w:rsidR="00F4666E">
        <w:t xml:space="preserve">6 głosami „za” </w:t>
      </w:r>
      <w:r w:rsidR="005770D0">
        <w:t xml:space="preserve"> i </w:t>
      </w:r>
      <w:r w:rsidR="00F4666E">
        <w:t>1 „wstrzym</w:t>
      </w:r>
      <w:r w:rsidR="00305F40">
        <w:t>ującym</w:t>
      </w:r>
      <w:r w:rsidR="00283407">
        <w:t xml:space="preserve"> się</w:t>
      </w:r>
      <w:r w:rsidR="00F4666E">
        <w:t xml:space="preserve">” </w:t>
      </w:r>
      <w:r>
        <w:t xml:space="preserve">pozytywnie wyraziła opinię do projektu uchwały Rady Powiatu Mławskiego w sprawie </w:t>
      </w:r>
      <w:r w:rsidR="00F4666E">
        <w:t>z</w:t>
      </w:r>
      <w:r w:rsidRPr="00165E86">
        <w:t>mian</w:t>
      </w:r>
      <w:r w:rsidR="005770D0">
        <w:t>y wysokości stawek opłat za zaję</w:t>
      </w:r>
      <w:r w:rsidRPr="00165E86">
        <w:t>cie pasa drogowego dróg powiatowych, których zarządcą</w:t>
      </w:r>
      <w:r>
        <w:t xml:space="preserve"> jest Zarząd Powiatu Mławskiego.</w:t>
      </w:r>
    </w:p>
    <w:p w:rsidR="00165E86" w:rsidRDefault="00165E86" w:rsidP="00823C82">
      <w:pPr>
        <w:pStyle w:val="Tekstpodstawowy"/>
        <w:spacing w:after="0"/>
        <w:jc w:val="both"/>
      </w:pPr>
    </w:p>
    <w:p w:rsidR="004C0CD5" w:rsidRDefault="004C0CD5" w:rsidP="00823C82">
      <w:pPr>
        <w:pStyle w:val="Tekstpodstawowy"/>
        <w:spacing w:after="0"/>
        <w:jc w:val="both"/>
        <w:rPr>
          <w:b/>
        </w:rPr>
      </w:pPr>
    </w:p>
    <w:p w:rsidR="004C0CD5" w:rsidRDefault="004C0CD5" w:rsidP="00823C82">
      <w:pPr>
        <w:pStyle w:val="Tekstpodstawowy"/>
        <w:spacing w:after="0"/>
        <w:jc w:val="both"/>
        <w:rPr>
          <w:b/>
        </w:rPr>
      </w:pPr>
    </w:p>
    <w:p w:rsidR="004C0CD5" w:rsidRDefault="004C0CD5" w:rsidP="00823C82">
      <w:pPr>
        <w:pStyle w:val="Tekstpodstawowy"/>
        <w:spacing w:after="0"/>
        <w:jc w:val="both"/>
        <w:rPr>
          <w:b/>
        </w:rPr>
      </w:pPr>
    </w:p>
    <w:p w:rsidR="004C0CD5" w:rsidRDefault="004C0CD5" w:rsidP="00823C82">
      <w:pPr>
        <w:pStyle w:val="Tekstpodstawowy"/>
        <w:spacing w:after="0"/>
        <w:jc w:val="both"/>
        <w:rPr>
          <w:b/>
        </w:rPr>
      </w:pPr>
    </w:p>
    <w:p w:rsidR="004C0CD5" w:rsidRDefault="004C0CD5" w:rsidP="00823C82">
      <w:pPr>
        <w:pStyle w:val="Tekstpodstawowy"/>
        <w:spacing w:after="0"/>
        <w:jc w:val="both"/>
        <w:rPr>
          <w:b/>
        </w:rPr>
      </w:pPr>
    </w:p>
    <w:p w:rsidR="005770D0" w:rsidRPr="005770D0" w:rsidRDefault="005770D0" w:rsidP="00823C82">
      <w:pPr>
        <w:pStyle w:val="Tekstpodstawowy"/>
        <w:spacing w:after="0"/>
        <w:jc w:val="both"/>
        <w:rPr>
          <w:b/>
        </w:rPr>
      </w:pPr>
      <w:r w:rsidRPr="005770D0">
        <w:rPr>
          <w:b/>
        </w:rPr>
        <w:lastRenderedPageBreak/>
        <w:t>Punkt 6</w:t>
      </w:r>
    </w:p>
    <w:p w:rsidR="005770D0" w:rsidRPr="005770D0" w:rsidRDefault="005770D0" w:rsidP="005770D0">
      <w:pPr>
        <w:rPr>
          <w:b/>
        </w:rPr>
      </w:pPr>
      <w:r w:rsidRPr="005770D0">
        <w:rPr>
          <w:b/>
        </w:rPr>
        <w:t xml:space="preserve">Analiza i wyrażenie opinii do projektu Wieloletniej Prognozy Finansowej Powiatu           Mławskiego oraz projektu uchwały budżetowej Powiatu Mławskiego na rok 2020 w  </w:t>
      </w:r>
    </w:p>
    <w:p w:rsidR="005770D0" w:rsidRPr="005770D0" w:rsidRDefault="005770D0" w:rsidP="005770D0">
      <w:pPr>
        <w:rPr>
          <w:b/>
        </w:rPr>
      </w:pPr>
      <w:r w:rsidRPr="005770D0">
        <w:rPr>
          <w:b/>
        </w:rPr>
        <w:t>zakresie działania Komisji.</w:t>
      </w:r>
    </w:p>
    <w:p w:rsidR="005770D0" w:rsidRDefault="005770D0" w:rsidP="00823C82">
      <w:pPr>
        <w:pStyle w:val="Tekstpodstawowy"/>
        <w:spacing w:after="0"/>
        <w:jc w:val="both"/>
      </w:pPr>
    </w:p>
    <w:p w:rsidR="005770D0" w:rsidRDefault="005770D0" w:rsidP="00823C82">
      <w:pPr>
        <w:pStyle w:val="Tekstpodstawowy"/>
        <w:spacing w:after="0"/>
        <w:jc w:val="both"/>
      </w:pPr>
    </w:p>
    <w:p w:rsidR="005770D0" w:rsidRDefault="00B22521" w:rsidP="00823C82">
      <w:pPr>
        <w:pStyle w:val="Tekstpodstawowy"/>
        <w:spacing w:after="0"/>
        <w:jc w:val="both"/>
      </w:pPr>
      <w:r w:rsidRPr="00B22521">
        <w:t xml:space="preserve">     </w:t>
      </w:r>
      <w:r w:rsidR="005770D0" w:rsidRPr="005770D0">
        <w:rPr>
          <w:u w:val="single"/>
        </w:rPr>
        <w:t>Pani Elżbieta Kowalska</w:t>
      </w:r>
      <w:r w:rsidR="005770D0">
        <w:t xml:space="preserve"> – Skarbnik Powiatu </w:t>
      </w:r>
    </w:p>
    <w:p w:rsidR="00B22521" w:rsidRDefault="00B22521" w:rsidP="00B22521">
      <w:pPr>
        <w:pStyle w:val="Lista"/>
        <w:jc w:val="both"/>
      </w:pPr>
      <w:r>
        <w:t xml:space="preserve">     </w:t>
      </w:r>
      <w:r w:rsidRPr="003C263E">
        <w:t xml:space="preserve">Powiedziała </w:t>
      </w:r>
      <w:r>
        <w:t>–</w:t>
      </w:r>
      <w:r w:rsidRPr="003C263E">
        <w:t xml:space="preserve"> </w:t>
      </w:r>
      <w:r>
        <w:t>„Zgodnie z ustawą o finansach publicznych Wieloletnia Prognoza Finansowa obejmuje okres roku budżetowego oraz ci najmniej trzech kolejnych lat budżetowych, tj. minimum 2023 rok na jaki przyjmuje się limit wydatków określonych dla każdego przedsięwzięcia.</w:t>
      </w:r>
    </w:p>
    <w:p w:rsidR="00B22521" w:rsidRDefault="00B22521" w:rsidP="00B22521">
      <w:pPr>
        <w:pStyle w:val="Lista"/>
        <w:jc w:val="both"/>
      </w:pPr>
      <w:r>
        <w:t xml:space="preserve">     Prognoza kwoty długu stanowi część WPF i sporządza się ja na taki okres, na który zaciągnięto lub zamierza się zaciągnąć zobowiązania. W przypadku powiatu mławskiego według stanu na dzień 31.12.2019r. zobowiązania dotyczące zaciągniętych kredytów dotyczą roku 2026 w związku z tym okres, który obejmuje zobowiązania zamyka się rokiem 2026.</w:t>
      </w:r>
    </w:p>
    <w:p w:rsidR="00B22521" w:rsidRDefault="00B22521" w:rsidP="00B22521">
      <w:pPr>
        <w:pStyle w:val="Lista"/>
        <w:jc w:val="both"/>
      </w:pPr>
      <w:r>
        <w:t xml:space="preserve">     Wieloletnie Prognoza Finansowa powinna być realistyczna i dla każdego roku objętego prognozą powinna określać:</w:t>
      </w:r>
    </w:p>
    <w:p w:rsidR="00B22521" w:rsidRDefault="00B22521" w:rsidP="00B22521">
      <w:pPr>
        <w:pStyle w:val="Lista"/>
        <w:numPr>
          <w:ilvl w:val="0"/>
          <w:numId w:val="9"/>
        </w:numPr>
        <w:jc w:val="both"/>
      </w:pPr>
      <w:r>
        <w:t xml:space="preserve">dochody bieżące oraz wydatki bieżące </w:t>
      </w:r>
      <w:proofErr w:type="spellStart"/>
      <w:r>
        <w:t>j.s.t</w:t>
      </w:r>
      <w:proofErr w:type="spellEnd"/>
      <w:r>
        <w:t>., w tym obsługę długu, gwarancje                i poręczenia,</w:t>
      </w:r>
    </w:p>
    <w:p w:rsidR="00B22521" w:rsidRDefault="00B22521" w:rsidP="00B22521">
      <w:pPr>
        <w:pStyle w:val="Lista"/>
        <w:numPr>
          <w:ilvl w:val="0"/>
          <w:numId w:val="9"/>
        </w:numPr>
        <w:jc w:val="both"/>
      </w:pPr>
      <w:r>
        <w:t xml:space="preserve">dochody majątkowe, w tym dochody ze sprzedaży majątku oraz wydatki majątkowe budżetu </w:t>
      </w:r>
      <w:proofErr w:type="spellStart"/>
      <w:r>
        <w:t>j.s.t</w:t>
      </w:r>
      <w:proofErr w:type="spellEnd"/>
    </w:p>
    <w:p w:rsidR="00B22521" w:rsidRDefault="00B22521" w:rsidP="00B22521">
      <w:pPr>
        <w:pStyle w:val="Lista"/>
        <w:numPr>
          <w:ilvl w:val="0"/>
          <w:numId w:val="9"/>
        </w:numPr>
        <w:jc w:val="both"/>
      </w:pPr>
      <w:r>
        <w:t>wynik budżetu,</w:t>
      </w:r>
    </w:p>
    <w:p w:rsidR="00B22521" w:rsidRDefault="00B22521" w:rsidP="00B22521">
      <w:pPr>
        <w:pStyle w:val="Lista"/>
        <w:numPr>
          <w:ilvl w:val="0"/>
          <w:numId w:val="9"/>
        </w:numPr>
        <w:jc w:val="both"/>
      </w:pPr>
      <w:r>
        <w:t>przeznaczenie nadwyżki budżetowej oraz sposób sfinansowania deficytu,</w:t>
      </w:r>
    </w:p>
    <w:p w:rsidR="00B22521" w:rsidRDefault="00B22521" w:rsidP="00B22521">
      <w:pPr>
        <w:pStyle w:val="Lista"/>
        <w:numPr>
          <w:ilvl w:val="0"/>
          <w:numId w:val="9"/>
        </w:numPr>
        <w:jc w:val="both"/>
      </w:pPr>
      <w:r>
        <w:t xml:space="preserve">przychody i rozchody </w:t>
      </w:r>
      <w:proofErr w:type="spellStart"/>
      <w:r>
        <w:t>j.s.t</w:t>
      </w:r>
      <w:proofErr w:type="spellEnd"/>
      <w:r>
        <w:t xml:space="preserve"> z uwzględnieniem długu zaciągniętego oraz planowanego do zaciągnięcia</w:t>
      </w:r>
    </w:p>
    <w:p w:rsidR="00B22521" w:rsidRDefault="00B22521" w:rsidP="00B22521">
      <w:pPr>
        <w:pStyle w:val="Lista"/>
        <w:numPr>
          <w:ilvl w:val="0"/>
          <w:numId w:val="9"/>
        </w:numPr>
        <w:jc w:val="both"/>
      </w:pPr>
      <w:r>
        <w:t xml:space="preserve"> kwotę długu oraz sposób sfinansowania jego spłaty.</w:t>
      </w:r>
    </w:p>
    <w:p w:rsidR="00B22521" w:rsidRDefault="00B22521" w:rsidP="00B22521">
      <w:pPr>
        <w:pStyle w:val="Lista"/>
        <w:ind w:left="720" w:firstLine="0"/>
        <w:jc w:val="both"/>
        <w:rPr>
          <w:b/>
        </w:rPr>
      </w:pPr>
      <w:r w:rsidRPr="001B0E0B">
        <w:rPr>
          <w:b/>
        </w:rPr>
        <w:t>Dochody bieżące</w:t>
      </w:r>
      <w:r>
        <w:rPr>
          <w:b/>
        </w:rPr>
        <w:t>:</w:t>
      </w:r>
    </w:p>
    <w:p w:rsidR="00B22521" w:rsidRDefault="00B22521" w:rsidP="00B22521">
      <w:pPr>
        <w:pStyle w:val="Lista"/>
        <w:jc w:val="both"/>
      </w:pPr>
      <w:r>
        <w:rPr>
          <w:b/>
        </w:rPr>
        <w:t xml:space="preserve">     </w:t>
      </w:r>
      <w:r w:rsidRPr="00593E6F">
        <w:t>Na rok 2020 przyjęto w oparciu o informacje z Ministerstwa Finansów</w:t>
      </w:r>
      <w:r>
        <w:t xml:space="preserve"> w zakresie planowanych wstępnych kwot subwencji ogólnej, PIT-u i </w:t>
      </w:r>
      <w:proofErr w:type="spellStart"/>
      <w:r>
        <w:t>CIT-u</w:t>
      </w:r>
      <w:proofErr w:type="spellEnd"/>
      <w:r>
        <w:t>, pisma Wojewody Mazowieckiego w sprawie wstępnych kwot dotacji celowych na zadania  z zakresu administracji rządowej, dochodów planowanych do wypracowania przez poszczególne jednostki organizacyjne powiatu, dochodów (dotacji) i środków tytułu środków unijnych w oparciu o podpisane umowy z beneficjentami środków.</w:t>
      </w:r>
    </w:p>
    <w:p w:rsidR="00B22521" w:rsidRDefault="00B22521" w:rsidP="00B22521">
      <w:pPr>
        <w:pStyle w:val="Lista"/>
        <w:jc w:val="both"/>
      </w:pPr>
      <w:r>
        <w:t xml:space="preserve">    Na rok 2021 przyjęto prognozowane dochody Wed ług następującej metodologii wyliczenia kwoty:</w:t>
      </w:r>
    </w:p>
    <w:p w:rsidR="00B22521" w:rsidRDefault="00B22521" w:rsidP="00B22521">
      <w:pPr>
        <w:pStyle w:val="Lista"/>
        <w:jc w:val="both"/>
      </w:pPr>
      <w:r>
        <w:t>- dochodów z tytułu udziału we wpływach z podatku dochodowego od osób fizycznych, od osób prawnych, subwencji ogólnej równoważącej, subwencji ogólnej wyrównawczej, podatków i opłat oraz dochodów do wypracowania przez jednostki organizacyjne w wysokości zestawionych na rok 2020 i powiększonych o wskaźnik wzrostu 2,5%, tj.(wskaźnik wzrostu ustalony w wytycznych Ministra Finansów dotyczących stosowania jednolitych wskaźników makroekonomicznych będących podstawą oszacowania skutków finansowych projektowanych ustaw),</w:t>
      </w:r>
    </w:p>
    <w:p w:rsidR="00B22521" w:rsidRDefault="00B22521" w:rsidP="00B22521">
      <w:pPr>
        <w:pStyle w:val="Lista"/>
        <w:jc w:val="both"/>
      </w:pPr>
      <w:r>
        <w:t>- subwencji ogólnej oświatowej przeliczonej wskaźnikiem wzrostu 4,95%, w którym uwzględniono wzrost o 2 oddziały od września 2020 roku (ze 112 w roku 2020 do 114 oddziałów w roku 2020),</w:t>
      </w:r>
    </w:p>
    <w:p w:rsidR="00B22521" w:rsidRDefault="00B22521" w:rsidP="00B22521">
      <w:pPr>
        <w:pStyle w:val="Lista"/>
        <w:jc w:val="both"/>
      </w:pPr>
      <w:r>
        <w:t xml:space="preserve">- dotacji i środków przeznaczonych na cele bieżące w wysokości planowanej na rok 2019 pomniejszonej o środki z dotacji, które zakończą swoją realizację w roku 2020 o powiększone wskaźnikiem wzrostu 2,5% (wskaźnik wzrostu ustalony w wytycznych </w:t>
      </w:r>
      <w:r>
        <w:lastRenderedPageBreak/>
        <w:t>Ministra Finansów dotyczących stosowania jednolitych wskaźników makroekonomicznych będących podstawą oszacowania skutków finansowych projektowanych ustaw),</w:t>
      </w:r>
    </w:p>
    <w:p w:rsidR="00B22521" w:rsidRDefault="00B22521" w:rsidP="00B22521">
      <w:pPr>
        <w:pStyle w:val="Lista"/>
        <w:jc w:val="both"/>
      </w:pPr>
      <w:r>
        <w:t xml:space="preserve">     Na rok 2022 przyjęto prognozowane dochody według następującej metodologii wyliczenia kwoty:</w:t>
      </w:r>
    </w:p>
    <w:p w:rsidR="00B22521" w:rsidRDefault="00B22521" w:rsidP="00B22521">
      <w:pPr>
        <w:pStyle w:val="Lista"/>
        <w:jc w:val="both"/>
      </w:pPr>
      <w:r>
        <w:t>-  dochodów z tytułu udziału we wpływach z podatku dochodowego od osób fizycznych, od osób prawnych, subwencji ogólnej równoważącej, subwencji ogólnej wyrównawczej, podatków i opłat oraz dochodów do wypracowania przez jednostki organizacyjne w wysokości zestawionych na rok 2021 i powiększonych o wskaźnik wzrostu 2,5%,</w:t>
      </w:r>
    </w:p>
    <w:p w:rsidR="00B22521" w:rsidRDefault="00B22521" w:rsidP="00B22521">
      <w:pPr>
        <w:pStyle w:val="Lista"/>
        <w:jc w:val="both"/>
      </w:pPr>
      <w:r>
        <w:t>-  subwencji ogólnej oświatowej przeliczonej wskaźnikiem wzrostu 2,5%, w stosunku do limitu ustalonego w roku 2020,</w:t>
      </w:r>
    </w:p>
    <w:p w:rsidR="00B22521" w:rsidRPr="00D467E4" w:rsidRDefault="00B22521" w:rsidP="00B22521">
      <w:pPr>
        <w:pStyle w:val="Lista"/>
        <w:jc w:val="both"/>
        <w:rPr>
          <w:b/>
        </w:rPr>
      </w:pPr>
      <w:r>
        <w:t xml:space="preserve">-   dotacji i środków przeznaczonych na cele bieżące w wysokości powiększonej wskaźnikiem wzrostu 2,5% (wskaźnik wzrostu ustalony w wytycznych Ministra Finansów dotyczących stosowania jednolitych wskaźników makroekonomicznych będących podstawą </w:t>
      </w:r>
      <w:r w:rsidRPr="00D467E4">
        <w:t>oszacowania skutków finansowych projektowanych ustaw).</w:t>
      </w:r>
    </w:p>
    <w:p w:rsidR="00B22521" w:rsidRDefault="00B22521" w:rsidP="00B22521">
      <w:pPr>
        <w:pStyle w:val="Lista"/>
        <w:ind w:hanging="425"/>
        <w:jc w:val="both"/>
      </w:pPr>
      <w:r>
        <w:t xml:space="preserve">       Na rok 2023 przyjęto planowane dochody na poziomie roku poprzedniego i powiększonego wskaźnik 2,5% ustalony w wytycznych Ministra Finansów z uwzględnieniem odrębnie planowanej wysokości subwencji oświatowej. Wysokość subwencji oświatowej została przeliczona z uwzględnieniem  spadku liczby oddziałów uczniów ze 114 do 11, wobec powyższego w okresie tym planuje się spadek subwencji oświatowej o 0,13% przy uwzględnieniu wzrostu subwencji o 2,05% w stosunku do roku 2022.</w:t>
      </w:r>
    </w:p>
    <w:p w:rsidR="00B22521" w:rsidRDefault="00B22521" w:rsidP="00B22521">
      <w:pPr>
        <w:pStyle w:val="Lista"/>
        <w:ind w:hanging="425"/>
        <w:jc w:val="both"/>
      </w:pPr>
      <w:r>
        <w:t xml:space="preserve">       Na lata 2024 – 2026 przyjęto planowane dochody na poziomie roku poprzedniego i powiększonego o wskaźnik 2,5% ustalony w wytycznych Ministra Finansów z uwzględnieniem  odrębnie planowanej wysokości subwencji oświatowej. Wysokość subwencji oświatowej została przeliczona z uwzględnieniem utrzymania poziomu liczby oddziałów, tj. 111. W związku z powyższym od roku 2024 do roku 2026 planuje się wzrost subwencji oświatowej o 2,35% w stosunku do kolejnego roku poprzedniego.</w:t>
      </w:r>
    </w:p>
    <w:p w:rsidR="00B22521" w:rsidRDefault="00B22521" w:rsidP="00B22521">
      <w:pPr>
        <w:pStyle w:val="Lista"/>
        <w:ind w:hanging="425"/>
        <w:jc w:val="both"/>
        <w:rPr>
          <w:b/>
        </w:rPr>
      </w:pPr>
      <w:r>
        <w:rPr>
          <w:b/>
        </w:rPr>
        <w:t xml:space="preserve">      </w:t>
      </w:r>
      <w:r w:rsidRPr="00D467E4">
        <w:rPr>
          <w:b/>
        </w:rPr>
        <w:t>Dochody majątkowe</w:t>
      </w:r>
      <w:r>
        <w:rPr>
          <w:b/>
        </w:rPr>
        <w:t>:</w:t>
      </w:r>
    </w:p>
    <w:p w:rsidR="00B22521" w:rsidRPr="00255755" w:rsidRDefault="00B22521" w:rsidP="00B22521">
      <w:pPr>
        <w:jc w:val="both"/>
      </w:pPr>
      <w:r>
        <w:t xml:space="preserve">    </w:t>
      </w:r>
      <w:r w:rsidRPr="00255755">
        <w:t xml:space="preserve">Na rok 2020 przyjęto w wysokości 9.928.875,00 zł w oparciu o : </w:t>
      </w:r>
    </w:p>
    <w:p w:rsidR="00B22521" w:rsidRDefault="00B22521" w:rsidP="00B22521">
      <w:pPr>
        <w:pStyle w:val="Lista"/>
        <w:ind w:hanging="425"/>
        <w:jc w:val="both"/>
      </w:pPr>
      <w:r>
        <w:t xml:space="preserve">    - </w:t>
      </w:r>
      <w:r w:rsidRPr="00255755">
        <w:t xml:space="preserve">planowane dotacje celowe z tytułu pomocy finansowej zaplanowanej od samorządów gminnych, które  potwierdziły ich udzielenie zamieszczając we własnych budżetach na rok 2020 kwoty pomocy  finansowej w łącznej wysokości 1.927.267,00 zł na współfinansowanie jako wkład własny  zadań </w:t>
      </w:r>
      <w:r>
        <w:t>drogowych,</w:t>
      </w:r>
    </w:p>
    <w:p w:rsidR="00B22521" w:rsidRDefault="00B22521" w:rsidP="00B22521">
      <w:pPr>
        <w:pStyle w:val="Lista"/>
        <w:ind w:hanging="425"/>
        <w:jc w:val="both"/>
      </w:pPr>
      <w:r>
        <w:t xml:space="preserve">    -</w:t>
      </w:r>
      <w:r w:rsidRPr="00255755">
        <w:t xml:space="preserve"> planowana kwota 8.000.000,00 zł zarekomendowana do dofinansowania w roku 2020 z Funduszu Dróg  Samorządowych w wysokości 80% kosztów zaplanowanych na przedsięwzięcie pn." "Poprawa  spójności komunikacyjnej z siecią drogową TEN-T i zwiększenie dostępności zewnętrznej i wewnętrznej  powiatu mławskiego poprzez rozbudowę drogi powiatowej Bogurzynek- Mdzewo nr 2343 W o łącznej  długości 7657 m wraz z remontem  mostu na rzece Sewerynce w m. Kowalewo"</w:t>
      </w:r>
      <w:r>
        <w:t>,</w:t>
      </w:r>
      <w:r w:rsidRPr="00255755">
        <w:t xml:space="preserve">   </w:t>
      </w:r>
    </w:p>
    <w:p w:rsidR="00B22521" w:rsidRDefault="00B22521" w:rsidP="00B22521">
      <w:pPr>
        <w:pStyle w:val="Lista"/>
        <w:ind w:hanging="425"/>
        <w:jc w:val="both"/>
      </w:pPr>
      <w:r w:rsidRPr="00255755">
        <w:t xml:space="preserve">     - kwoty wynikające ze sprzedaży nieruchomości w roku 2014,  których płatności zostały rozłożone na dalsze lata budżetowe. Kwota przyjęta na rok  2020 wynosi 1.608,00 zł.                            Na rok 2021 przyjęto w wysokości 9.901.608,00zł w oparciu o:                                                                      - planowane dotacje celowe z tytułu pomocy finansowej zaplanowanej od samorządów gminnych, które  potwierdziły ich udzielenie zamieszczając we własnych budżetach na rok 2021 kwoty pomocy  finansowej w łącznej wysokości 1.100.000,00 zł na współfinansowanie jako</w:t>
      </w:r>
      <w:r>
        <w:t xml:space="preserve"> </w:t>
      </w:r>
      <w:r w:rsidRPr="00255755">
        <w:t>wkład własny</w:t>
      </w:r>
      <w:r>
        <w:t xml:space="preserve">  zadań drogowych,</w:t>
      </w:r>
      <w:r w:rsidRPr="00255755">
        <w:t xml:space="preserve">    </w:t>
      </w:r>
    </w:p>
    <w:p w:rsidR="00B22521" w:rsidRDefault="00B22521" w:rsidP="00B22521">
      <w:pPr>
        <w:pStyle w:val="Lista"/>
        <w:ind w:hanging="425"/>
        <w:jc w:val="both"/>
      </w:pPr>
      <w:r>
        <w:t xml:space="preserve">    - planowana kwota 8.800.000,00 zł zarekomendowana do dofinansowania w roku 2020 z Funduszu Dróg  Samorządowych w wysokości 80% kosztów zaplanowanych na przedsięwzięcie pn „poprawa spójności komunikacyjnej z siecią drogową  TEN-T </w:t>
      </w:r>
      <w:r w:rsidRPr="00255755">
        <w:t xml:space="preserve"> </w:t>
      </w:r>
      <w:r>
        <w:t xml:space="preserve"> i zwiększenie dostępności zewnętrznej i wewnętrznej powiatu mławskiego poprzez </w:t>
      </w:r>
      <w:r>
        <w:lastRenderedPageBreak/>
        <w:t>rozbudowę drogi Bogurzynek – Mdzewo nr2343W o łącznej długości 7657m wraz z remontem mostu na rzece Sewerynce w m. Kowalewo”</w:t>
      </w:r>
    </w:p>
    <w:p w:rsidR="00B22521" w:rsidRDefault="00B22521" w:rsidP="00B22521">
      <w:pPr>
        <w:pStyle w:val="Lista"/>
        <w:ind w:hanging="425"/>
        <w:jc w:val="both"/>
      </w:pPr>
      <w:r>
        <w:t xml:space="preserve">Na lata 2023-2024 przyjęto w oparciu o kwoty z wpływów ze zrealizowanej sprzedaży ratalnej </w:t>
      </w:r>
    </w:p>
    <w:p w:rsidR="00B22521" w:rsidRDefault="00B22521" w:rsidP="00B22521">
      <w:pPr>
        <w:pStyle w:val="Lista"/>
        <w:ind w:hanging="425"/>
        <w:jc w:val="both"/>
      </w:pPr>
      <w:r>
        <w:t>majątku w wysokości po 1.608,00 zł.</w:t>
      </w:r>
    </w:p>
    <w:p w:rsidR="00B22521" w:rsidRDefault="00B22521" w:rsidP="00B22521">
      <w:pPr>
        <w:pStyle w:val="Lista"/>
        <w:ind w:hanging="425"/>
        <w:jc w:val="both"/>
      </w:pPr>
      <w:r>
        <w:t xml:space="preserve">Na lata 2025-2026 nie planowano dochodów ze sprzedaży majątku oraz dotacji i środków na </w:t>
      </w:r>
    </w:p>
    <w:p w:rsidR="00B22521" w:rsidRDefault="00B22521" w:rsidP="00B22521">
      <w:pPr>
        <w:pStyle w:val="Lista"/>
        <w:ind w:hanging="425"/>
        <w:jc w:val="both"/>
      </w:pPr>
      <w:r>
        <w:t>inwestycje.</w:t>
      </w:r>
    </w:p>
    <w:p w:rsidR="00B22521" w:rsidRDefault="00A211A9" w:rsidP="00B22521">
      <w:pPr>
        <w:pStyle w:val="Lista"/>
        <w:ind w:hanging="425"/>
        <w:jc w:val="both"/>
        <w:rPr>
          <w:b/>
        </w:rPr>
      </w:pPr>
      <w:r>
        <w:rPr>
          <w:b/>
        </w:rPr>
        <w:t xml:space="preserve">   </w:t>
      </w:r>
      <w:r w:rsidR="00B22521" w:rsidRPr="00F115AA">
        <w:rPr>
          <w:b/>
        </w:rPr>
        <w:t>Wydatki bieżące</w:t>
      </w:r>
      <w:r w:rsidR="00B22521">
        <w:rPr>
          <w:b/>
        </w:rPr>
        <w:t>:</w:t>
      </w:r>
    </w:p>
    <w:p w:rsidR="00B22521" w:rsidRPr="00255755" w:rsidRDefault="00B22521" w:rsidP="00B22521">
      <w:pPr>
        <w:jc w:val="both"/>
      </w:pPr>
      <w:r w:rsidRPr="00255755">
        <w:t xml:space="preserve"> Na rok 2020 przyjęto w oparciu o zestawienie wydatków przewidzianych do finansowania w roku 2020 z  wyodrębnieniem limitu środków na wydatki – wynagrodzenia i składki od nich naliczane</w:t>
      </w:r>
      <w:r>
        <w:t xml:space="preserve"> </w:t>
      </w:r>
      <w:r w:rsidRPr="00255755">
        <w:t>uwzględniając wyrównanie do kwoty minimalnego wynagrodzenia -2.600,00 zł, z wyłączeniem z kwoty minimalnej dodatku  stażowego, skutek 9,6%-wej podwyżki na nauczycieli od dnia</w:t>
      </w:r>
      <w:r>
        <w:t xml:space="preserve"> </w:t>
      </w:r>
      <w:r w:rsidRPr="00255755">
        <w:t xml:space="preserve"> 1 września 2019r, 6%-ą podwyżkę dla  pracowników, których wynagrodzenie brutto na dzień 1stycznia 2020 powiększone o wskaźnik wzrostu będący różnicą iloczynu wynagrodzenie brutto na dzień 1 stycznia 2020 przez wskaźnik 106% i kwoty wyrównania  wynagrodzenia brutto do</w:t>
      </w:r>
      <w:r>
        <w:t xml:space="preserve"> </w:t>
      </w:r>
      <w:r w:rsidRPr="00255755">
        <w:t xml:space="preserve"> poziomu wynagrodzenia minimalnego. Limit podwyżek ustalono dla każdej jednostki  i obejmuje on wszystkich pracowników w</w:t>
      </w:r>
      <w:r>
        <w:t xml:space="preserve"> </w:t>
      </w:r>
      <w:r w:rsidRPr="00255755">
        <w:t>jednostkach organizacyjnych powiatu z wyjątkiem Powiatowej Państwowej Straży Pożarnej i inspektora Nadzoru Budowlanego. Ogółem limit wydatków bieżących ustalony został na poziomie 77.473.334,88 zł, w tym wynagrodzenia i składki od nich naliczane w wysokości 51.433.494,80 zł ze środkami unijnymi 51.696.768,96 zł.</w:t>
      </w:r>
    </w:p>
    <w:p w:rsidR="00B22521" w:rsidRPr="00255755" w:rsidRDefault="00B22521" w:rsidP="00B22521">
      <w:pPr>
        <w:jc w:val="both"/>
      </w:pPr>
      <w:r w:rsidRPr="00255755">
        <w:t xml:space="preserve"> W ramach wydatków bieżących uwzględniono kwotę 1 976061,89 zł zaplanowaną do dofinansowania w  roku 2020 wydatków ze środków Funduszu Dróg Samorządowych na realizację zadania pn. „Remont  drogi powiatowej nr 2331 W Podkrajewo –Wiśniewo „ rekomendowanej do dofinansowania w okresie 12-y  miesięcy od dnia podpisania umowy. Środki powyższe wpłyną do budżetu powiatu  w roku 2019 natomiast  wydatkowanie ich nastąpi w roku 2020 jako środki pozostające na rachunku budżetu powiatu wynikające  z rozliczenia dochodów i wydatków nimi finansowanych. Wydatki bieżące pozostałe powiększono o  wskaźnik wzrostu 2,5% z wyjątkiem wydatków finansowanych ze środków europejskich, które przyjęto w  wysokościach zaplanowanych w budżetach projektów i programów finansowanych z tych środków. </w:t>
      </w:r>
    </w:p>
    <w:p w:rsidR="00B22521" w:rsidRPr="00255755" w:rsidRDefault="00B22521" w:rsidP="00B22521">
      <w:pPr>
        <w:jc w:val="both"/>
      </w:pPr>
      <w:r w:rsidRPr="00255755">
        <w:t xml:space="preserve">Na rok 2021 przyjęto w oparciu o zestawienie wydatków przewidzianych do finansowania w roku 2020  z  uwzględnieniem wskaźnika na poziomie 97,32%. </w:t>
      </w:r>
    </w:p>
    <w:p w:rsidR="00B22521" w:rsidRPr="00255755" w:rsidRDefault="00B22521" w:rsidP="00B22521">
      <w:pPr>
        <w:jc w:val="both"/>
      </w:pPr>
      <w:r w:rsidRPr="00255755">
        <w:t xml:space="preserve">Do wyliczenia tego wskaźnika przyjęto założenie wzrostu wydatków bieżących na zadania oświatowe o  wskaźnik 2,5% w oparciu o wytyczne Ministra Finansów dotyczące założeń makroekonomicznych na  potrzeby wieloletnich prognoz finansowych jednostek samorządu terytorialnego oraz ustalono wydatki  bieżące w pozostałych jednostkach organizacyjnych na poziomie 92,45%, korygując je o jednorazowe  zwiększenia wydatków  </w:t>
      </w:r>
      <w:r>
        <w:t xml:space="preserve">rzeczowych </w:t>
      </w:r>
      <w:r w:rsidRPr="00255755">
        <w:t xml:space="preserve">w roku 2020 oraz wydatki finansowane ze środków unijnych, które nie  będą już realizowane w roku 2021. </w:t>
      </w:r>
    </w:p>
    <w:p w:rsidR="00B22521" w:rsidRPr="00255755" w:rsidRDefault="00B22521" w:rsidP="00B22521">
      <w:pPr>
        <w:jc w:val="both"/>
      </w:pPr>
      <w:r w:rsidRPr="00255755">
        <w:t xml:space="preserve">Na rok 2022 przyjęto w oparciu o zestawienie wydatków bieżących oświatowych i pozostałych jednostek  organizacyjnych na poziomie roku 2021 powiększonych o wskaźnik 2,5% w oparciu o wytyczne Ministra  Finansów dotyczące założeń makroekonomicznych na potrzeby wieloletnich prognoz finansowych jednostek  samorządu terytorialnego. </w:t>
      </w:r>
    </w:p>
    <w:p w:rsidR="00B22521" w:rsidRPr="00255755" w:rsidRDefault="00B22521" w:rsidP="00B22521">
      <w:pPr>
        <w:jc w:val="both"/>
      </w:pPr>
      <w:r w:rsidRPr="00255755">
        <w:t>Na rok 2023 przyjęto w oparciu o zestawienie wydatków bieżących pozostałych jednostek organizacyjnych  na poziomie roku 2022 powiększonego o wskaźnik wzrostu 2,5%, wydatki bieżące jednostek oświatowych  ustalono na poziomie roku 2022 powiększonego o wskaźnik wzrostu 2,5% skorygowanego o zmniejszone  wydatki wynikające ze zmniejszenia oddziałów</w:t>
      </w:r>
    </w:p>
    <w:p w:rsidR="00B22521" w:rsidRPr="00255755" w:rsidRDefault="00B22521" w:rsidP="00B22521">
      <w:pPr>
        <w:jc w:val="both"/>
      </w:pPr>
      <w:r w:rsidRPr="00255755">
        <w:t>(2 oddziały) w</w:t>
      </w:r>
      <w:r>
        <w:t xml:space="preserve"> </w:t>
      </w:r>
      <w:r w:rsidRPr="00255755">
        <w:t xml:space="preserve">szkołach. </w:t>
      </w:r>
    </w:p>
    <w:p w:rsidR="00B22521" w:rsidRPr="00255755" w:rsidRDefault="00B22521" w:rsidP="00B22521">
      <w:pPr>
        <w:jc w:val="both"/>
      </w:pPr>
      <w:r w:rsidRPr="00255755">
        <w:t>Na lata 2024-2026 przyjęto planowane wydatki bieżące w oparciu o poziom każdego roku poprzedniego  powiększonego o wskaźnik 2,5% dla każdego roku ustalony w wytycznych</w:t>
      </w:r>
    </w:p>
    <w:p w:rsidR="00B22521" w:rsidRPr="00255755" w:rsidRDefault="00B22521" w:rsidP="00B22521">
      <w:r w:rsidRPr="00255755">
        <w:lastRenderedPageBreak/>
        <w:t xml:space="preserve">Ministerstwa Finansów. </w:t>
      </w:r>
    </w:p>
    <w:p w:rsidR="00B22521" w:rsidRDefault="00B22521" w:rsidP="00B22521"/>
    <w:p w:rsidR="00B22521" w:rsidRDefault="00B22521" w:rsidP="00B22521">
      <w:pPr>
        <w:rPr>
          <w:b/>
        </w:rPr>
      </w:pPr>
      <w:r w:rsidRPr="00255755">
        <w:rPr>
          <w:b/>
        </w:rPr>
        <w:t xml:space="preserve">Wynik budżetu, przeznaczenie nadwyżki budżetowej albo sposób sfinansowania deficytu. </w:t>
      </w:r>
    </w:p>
    <w:p w:rsidR="00B22521" w:rsidRPr="00255755" w:rsidRDefault="00B22521" w:rsidP="00B22521">
      <w:pPr>
        <w:jc w:val="both"/>
      </w:pPr>
      <w:r w:rsidRPr="00255755">
        <w:t xml:space="preserve">W roku budżetowym 2020 planuje się wynik budżetu jako deficyt w wysokości </w:t>
      </w:r>
      <w:r>
        <w:t xml:space="preserve">              </w:t>
      </w:r>
      <w:r w:rsidRPr="00255755">
        <w:t>1.976.061,89</w:t>
      </w:r>
      <w:r>
        <w:t xml:space="preserve"> </w:t>
      </w:r>
      <w:r w:rsidRPr="00255755">
        <w:t>zł.</w:t>
      </w:r>
      <w:r>
        <w:t xml:space="preserve"> Planuje </w:t>
      </w:r>
      <w:r w:rsidRPr="00255755">
        <w:t>się pokrycie deficytu środkami pozostającymi na rachunku bankowym budżetu wynikające z rozliczenia  dochodów i wydatków nimi finansowanych przy realizacji zadania finansowanego z Funduszu Dróg  Samorządowych pn."Remont drogi powiatowej nr 2331 W</w:t>
      </w:r>
      <w:r>
        <w:t xml:space="preserve"> </w:t>
      </w:r>
      <w:r w:rsidRPr="00255755">
        <w:t xml:space="preserve">Podkrajewo -Wiśniewo„ </w:t>
      </w:r>
    </w:p>
    <w:p w:rsidR="00B22521" w:rsidRPr="00750352" w:rsidRDefault="00B22521" w:rsidP="00B22521">
      <w:pPr>
        <w:jc w:val="both"/>
      </w:pPr>
      <w:r w:rsidRPr="00255755">
        <w:t>W latach 2021 – 2026 planuje się nadwyżkę budżetu. Nadwyżkę budżetową w poszczególnych latach  przeznacza się na planowane rozchody budżetu powiatu, tj. spłatę rat kredytów w poszczególnych latach  budżetowych według zestawienia w latach 2021-2026</w:t>
      </w:r>
      <w:r>
        <w:t>.</w:t>
      </w:r>
    </w:p>
    <w:p w:rsidR="00B22521" w:rsidRPr="00255755" w:rsidRDefault="00B22521" w:rsidP="00B22521">
      <w:pPr>
        <w:jc w:val="both"/>
        <w:rPr>
          <w:b/>
        </w:rPr>
      </w:pPr>
      <w:r w:rsidRPr="00255755">
        <w:rPr>
          <w:b/>
        </w:rPr>
        <w:t xml:space="preserve">Przychody i rozchody budżetu </w:t>
      </w:r>
      <w:proofErr w:type="spellStart"/>
      <w:r w:rsidRPr="00255755">
        <w:rPr>
          <w:b/>
        </w:rPr>
        <w:t>j.s.t</w:t>
      </w:r>
      <w:proofErr w:type="spellEnd"/>
      <w:r w:rsidRPr="00255755">
        <w:rPr>
          <w:b/>
        </w:rPr>
        <w:t xml:space="preserve">. z uwzględnieniem długu zaciągniętego oraz planowanego do </w:t>
      </w:r>
    </w:p>
    <w:p w:rsidR="00B22521" w:rsidRPr="00255755" w:rsidRDefault="00B22521" w:rsidP="00B22521">
      <w:pPr>
        <w:jc w:val="both"/>
        <w:rPr>
          <w:b/>
        </w:rPr>
      </w:pPr>
      <w:r w:rsidRPr="00255755">
        <w:rPr>
          <w:b/>
        </w:rPr>
        <w:t xml:space="preserve">zaciągnięcia. </w:t>
      </w:r>
    </w:p>
    <w:p w:rsidR="00B22521" w:rsidRPr="00255755" w:rsidRDefault="00B22521" w:rsidP="00B22521">
      <w:pPr>
        <w:jc w:val="both"/>
      </w:pPr>
      <w:r w:rsidRPr="00255755">
        <w:t>Na rok 2020 planuje się przychody budżetu na poziomie 4.167.061,89,00 zł. Źródłem przychodów są  wolne środki z roku 2018 w wysokości 2.191.000,00 zł angażowane w budżecie roku 2020 na spłatę rat  kredytów oraz niewykorzystane środki</w:t>
      </w:r>
      <w:r>
        <w:t xml:space="preserve"> p</w:t>
      </w:r>
      <w:r w:rsidRPr="00255755">
        <w:t>ozostające na rachunku bankowym w wysokości 1.976.061,89 zł na  zadaniu</w:t>
      </w:r>
      <w:r>
        <w:t xml:space="preserve"> </w:t>
      </w:r>
      <w:r w:rsidRPr="00255755">
        <w:t xml:space="preserve">pn."Remont drogi powiatowej nr 2331 W Podkrajewo -Wiśniewo„ </w:t>
      </w:r>
    </w:p>
    <w:p w:rsidR="00B22521" w:rsidRPr="00255755" w:rsidRDefault="00B22521" w:rsidP="00B22521">
      <w:pPr>
        <w:jc w:val="both"/>
      </w:pPr>
      <w:r w:rsidRPr="00255755">
        <w:t xml:space="preserve">W latach 2021-2026 nie planuje się przychodów. </w:t>
      </w:r>
    </w:p>
    <w:p w:rsidR="00B22521" w:rsidRPr="00255755" w:rsidRDefault="00B22521" w:rsidP="00B22521">
      <w:pPr>
        <w:jc w:val="both"/>
      </w:pPr>
      <w:r w:rsidRPr="00255755">
        <w:t>Powiat mławski nie udzielał i nie przewiduje udzielenia w okresie prognozy długu gwarancji</w:t>
      </w:r>
    </w:p>
    <w:p w:rsidR="00B22521" w:rsidRPr="00255755" w:rsidRDefault="00B22521" w:rsidP="00B22521">
      <w:pPr>
        <w:jc w:val="both"/>
      </w:pPr>
      <w:r w:rsidRPr="00255755">
        <w:t xml:space="preserve">i poręczeń. </w:t>
      </w:r>
    </w:p>
    <w:p w:rsidR="00B22521" w:rsidRPr="00442367" w:rsidRDefault="00B22521" w:rsidP="00B22521">
      <w:pPr>
        <w:jc w:val="both"/>
      </w:pPr>
      <w:r w:rsidRPr="00255755">
        <w:rPr>
          <w:b/>
        </w:rPr>
        <w:t>Spłata i obsługa długu</w:t>
      </w:r>
    </w:p>
    <w:p w:rsidR="00B22521" w:rsidRPr="00255755" w:rsidRDefault="00B22521" w:rsidP="00B22521">
      <w:pPr>
        <w:jc w:val="both"/>
      </w:pPr>
      <w:r w:rsidRPr="00255755">
        <w:t>Rozchody z tytułu spłaty rat kapitałowych – limity na wydatki zaplanowano w oparciu o podpisane umowy kredytowe określające planowane spłaty rat za okres 2020-2026.</w:t>
      </w:r>
    </w:p>
    <w:p w:rsidR="00B22521" w:rsidRPr="00255755" w:rsidRDefault="00B22521" w:rsidP="00B22521">
      <w:pPr>
        <w:jc w:val="both"/>
      </w:pPr>
      <w:r w:rsidRPr="00255755">
        <w:t>Wydatki na obsługę długu zaplanowano w poszczególnych latach budżetowych w oparciu o przewidywane  wykonanie odsetek wyliczone w oparciu o podpisane umowy kredytowe przy uwzględnieniu stopy  WIBOR 3m obowiązującej na dzień sporządzenia WPF oraz marży określonej w poszczególnych umowach kredytowych .</w:t>
      </w:r>
    </w:p>
    <w:p w:rsidR="00B22521" w:rsidRPr="00255755" w:rsidRDefault="00B22521" w:rsidP="00B22521">
      <w:pPr>
        <w:jc w:val="both"/>
        <w:rPr>
          <w:b/>
        </w:rPr>
      </w:pPr>
      <w:r w:rsidRPr="00255755">
        <w:rPr>
          <w:b/>
        </w:rPr>
        <w:t xml:space="preserve">Wydatki majątkowe: </w:t>
      </w:r>
    </w:p>
    <w:p w:rsidR="00B22521" w:rsidRPr="00255755" w:rsidRDefault="00B22521" w:rsidP="00B22521">
      <w:pPr>
        <w:jc w:val="both"/>
      </w:pPr>
      <w:r w:rsidRPr="00255755">
        <w:t>- na rok 2020 przyjęto w oparciu o ustalone limity wydatków w przedsięwzięciach wieloletnich</w:t>
      </w:r>
      <w:r>
        <w:t xml:space="preserve"> (</w:t>
      </w:r>
      <w:r w:rsidRPr="00255755">
        <w:t xml:space="preserve">11.682.818 zł) oraz określonych w przedsięwzięciach inwestycyjnych rocznych (2.233.782 zł, w tym dla policji i straży - 60.000,00 zł).  </w:t>
      </w:r>
    </w:p>
    <w:p w:rsidR="00B22521" w:rsidRPr="00255755" w:rsidRDefault="00B22521" w:rsidP="00B22521">
      <w:pPr>
        <w:jc w:val="both"/>
      </w:pPr>
      <w:r w:rsidRPr="00255755">
        <w:t>- na rok 2021 przyjęto w oparciu o ustalone limity wydatków w przedsięwzięciach wieloletnich</w:t>
      </w:r>
      <w:r>
        <w:t xml:space="preserve"> (</w:t>
      </w:r>
      <w:r w:rsidRPr="00255755">
        <w:t xml:space="preserve">14.309.691,20 zł). </w:t>
      </w:r>
    </w:p>
    <w:p w:rsidR="00B22521" w:rsidRPr="00255755" w:rsidRDefault="00B22521" w:rsidP="00B22521">
      <w:pPr>
        <w:jc w:val="both"/>
      </w:pPr>
      <w:r>
        <w:t>-</w:t>
      </w:r>
      <w:r w:rsidRPr="00255755">
        <w:t xml:space="preserve"> na rok 2022 przyjęto w oparciu o ustalone limity wydatków w przedsięwzięciach wieloletnich</w:t>
      </w:r>
      <w:r>
        <w:t xml:space="preserve"> </w:t>
      </w:r>
      <w:r w:rsidRPr="00255755">
        <w:t>( 853.363,00  zł).</w:t>
      </w:r>
    </w:p>
    <w:p w:rsidR="00B22521" w:rsidRPr="00255755" w:rsidRDefault="00B22521" w:rsidP="00B22521">
      <w:pPr>
        <w:jc w:val="both"/>
      </w:pPr>
      <w:r w:rsidRPr="00255755">
        <w:t xml:space="preserve">- na lata 2023-2026 określono limity wydatków inwestycyjnych możliwych do wykorzystania przy  realizacji inwestycji, przy założeniu uzyskania nadwyżki budżetowej ,która zostanie przeznaczona na spłatę rat  zaciągniętych kredytów. </w:t>
      </w:r>
    </w:p>
    <w:p w:rsidR="00B22521" w:rsidRPr="00255755" w:rsidRDefault="00B22521" w:rsidP="00B22521">
      <w:pPr>
        <w:jc w:val="both"/>
        <w:rPr>
          <w:b/>
        </w:rPr>
      </w:pPr>
      <w:r w:rsidRPr="00255755">
        <w:rPr>
          <w:b/>
        </w:rPr>
        <w:t>Kwota długu</w:t>
      </w:r>
      <w:r w:rsidRPr="00255755">
        <w:t xml:space="preserve"> </w:t>
      </w:r>
    </w:p>
    <w:p w:rsidR="00B22521" w:rsidRPr="00255755" w:rsidRDefault="00B22521" w:rsidP="00B22521">
      <w:pPr>
        <w:jc w:val="both"/>
      </w:pPr>
      <w:r w:rsidRPr="00255755">
        <w:t xml:space="preserve">Na rok budżetowy 2020 określona została w oparciu o planowany stan zadłużenia na koniec roku budżetowego 2019 (13.058.000,00 zł) pomniejszony o spłaty rat kredytów w roku 2020 (2.191.000,00 zł). Na  dzień 31.12.2020 planuje się dług na poziomie 10.867.000,00 zł.  </w:t>
      </w:r>
    </w:p>
    <w:p w:rsidR="00B22521" w:rsidRPr="00255755" w:rsidRDefault="00B22521" w:rsidP="00B22521">
      <w:pPr>
        <w:jc w:val="both"/>
      </w:pPr>
      <w:r w:rsidRPr="00255755">
        <w:t xml:space="preserve"> Na lata 2021-2026 określona została w oparciu o stan zadłużenia na koniec każdego roku budżetowego i  pomniejszona o spłaty rat kredytu w poszczególnych latach budżetowych.  </w:t>
      </w:r>
    </w:p>
    <w:p w:rsidR="00B22521" w:rsidRPr="00255755" w:rsidRDefault="00B22521" w:rsidP="00B22521">
      <w:pPr>
        <w:jc w:val="both"/>
      </w:pPr>
      <w:r w:rsidRPr="00255755">
        <w:t>Przedstawione wskaźniki dla powiatu mławskiego w oparciu o wskaźnik indywidualny są wskaźnikami  niższymi niż maksymalny dopuszczalny wskaźnik spłaty.</w:t>
      </w:r>
    </w:p>
    <w:p w:rsidR="00B22521" w:rsidRPr="00255755" w:rsidRDefault="00B22521" w:rsidP="00B22521">
      <w:pPr>
        <w:jc w:val="both"/>
      </w:pPr>
      <w:r w:rsidRPr="00255755">
        <w:lastRenderedPageBreak/>
        <w:t>We wszystkich latach budżetowych powiat mławski osiąga prawidłowe relacje indywidualnego</w:t>
      </w:r>
      <w:r>
        <w:t xml:space="preserve"> w</w:t>
      </w:r>
      <w:r w:rsidRPr="00255755">
        <w:t>skaźnika.</w:t>
      </w:r>
    </w:p>
    <w:p w:rsidR="00C8170A" w:rsidRDefault="00C8170A" w:rsidP="00823C82">
      <w:pPr>
        <w:pStyle w:val="Tekstpodstawowy"/>
        <w:spacing w:after="0"/>
        <w:jc w:val="both"/>
        <w:rPr>
          <w:u w:val="single"/>
        </w:rPr>
      </w:pPr>
    </w:p>
    <w:p w:rsidR="00C8170A" w:rsidRDefault="00833B3C" w:rsidP="00823C82">
      <w:pPr>
        <w:pStyle w:val="Tekstpodstawowy"/>
        <w:spacing w:after="0"/>
        <w:jc w:val="both"/>
      </w:pPr>
      <w:r w:rsidRPr="00833B3C">
        <w:rPr>
          <w:u w:val="single"/>
        </w:rPr>
        <w:t>Pan Tomasz Chodubski</w:t>
      </w:r>
      <w:r>
        <w:t xml:space="preserve"> – Członek komisji </w:t>
      </w:r>
    </w:p>
    <w:p w:rsidR="00833B3C" w:rsidRDefault="00833B3C" w:rsidP="00823C82">
      <w:pPr>
        <w:pStyle w:val="Tekstpodstawowy"/>
        <w:spacing w:after="0"/>
        <w:jc w:val="both"/>
      </w:pPr>
      <w:r>
        <w:t>Zapytał – „</w:t>
      </w:r>
      <w:r w:rsidR="008A6993">
        <w:t>Jednym z czynników z</w:t>
      </w:r>
      <w:r w:rsidR="00025B19">
        <w:t>wiązanych z subwencją  oświatową</w:t>
      </w:r>
      <w:r w:rsidR="008A6993">
        <w:t xml:space="preserve"> jest</w:t>
      </w:r>
      <w:r w:rsidR="00C8170A">
        <w:t xml:space="preserve"> liczba oddziałów do 2022 roku, </w:t>
      </w:r>
      <w:r w:rsidR="008A6993">
        <w:t xml:space="preserve"> później ma nastąpić spadek</w:t>
      </w:r>
      <w:r w:rsidR="00025B19">
        <w:t>. Czym jest założenie  spadku ze</w:t>
      </w:r>
      <w:r w:rsidR="008A6993">
        <w:t xml:space="preserve"> 114  do 111</w:t>
      </w:r>
      <w:r w:rsidR="00025B19">
        <w:t xml:space="preserve"> odd</w:t>
      </w:r>
      <w:r w:rsidR="00C8170A">
        <w:t>ziałów</w:t>
      </w:r>
      <w:r w:rsidR="008A6993">
        <w:t>. W wykazach mamy dochody, ale czy rzeczywiście będzie to do osiągnięcia?”</w:t>
      </w:r>
    </w:p>
    <w:p w:rsidR="008A6993" w:rsidRDefault="008A6993" w:rsidP="00823C82">
      <w:pPr>
        <w:pStyle w:val="Tekstpodstawowy"/>
        <w:spacing w:after="0"/>
        <w:jc w:val="both"/>
      </w:pPr>
    </w:p>
    <w:p w:rsidR="008A6993" w:rsidRDefault="008A6993" w:rsidP="00823C82">
      <w:pPr>
        <w:pStyle w:val="Tekstpodstawowy"/>
        <w:spacing w:after="0"/>
        <w:jc w:val="both"/>
      </w:pPr>
      <w:r w:rsidRPr="008A6993">
        <w:rPr>
          <w:u w:val="single"/>
        </w:rPr>
        <w:t>Pani Elżbieta Kowalska</w:t>
      </w:r>
      <w:r>
        <w:t xml:space="preserve"> – Skarbnik Powiatu </w:t>
      </w:r>
    </w:p>
    <w:p w:rsidR="008A6993" w:rsidRDefault="008A6993" w:rsidP="00823C82">
      <w:pPr>
        <w:pStyle w:val="Tekstpodstawowy"/>
        <w:spacing w:after="0"/>
        <w:jc w:val="both"/>
      </w:pPr>
      <w:r>
        <w:t xml:space="preserve">Odpowiedziała – „Nie wiem czy to będzie do osiągnięcia. My to wyliczaliśmy w oparciu o poprzedni rok budżetowy przy planowaniu </w:t>
      </w:r>
      <w:r w:rsidR="00A0794B">
        <w:t xml:space="preserve">Wieloletniej </w:t>
      </w:r>
      <w:r>
        <w:t xml:space="preserve"> </w:t>
      </w:r>
      <w:r w:rsidR="00A0794B">
        <w:t>P</w:t>
      </w:r>
      <w:r>
        <w:t xml:space="preserve">rognozy </w:t>
      </w:r>
      <w:r w:rsidR="00A0794B">
        <w:t>F</w:t>
      </w:r>
      <w:r>
        <w:t>inansowej</w:t>
      </w:r>
      <w:r w:rsidR="00702A8B">
        <w:t>.</w:t>
      </w:r>
      <w:r w:rsidR="00A0794B">
        <w:t xml:space="preserve"> </w:t>
      </w:r>
      <w:r w:rsidR="00702A8B">
        <w:t>W</w:t>
      </w:r>
      <w:r w:rsidR="00A0794B">
        <w:t xml:space="preserve"> tym roku nie udało się utworzyć  dwóch oddziałów</w:t>
      </w:r>
      <w:r w:rsidR="00702A8B">
        <w:t>. Planujemy spadek, liczymy koszt oddziału</w:t>
      </w:r>
      <w:r w:rsidR="00C8170A">
        <w:t xml:space="preserve">              </w:t>
      </w:r>
      <w:r w:rsidR="00702A8B">
        <w:t xml:space="preserve"> i o </w:t>
      </w:r>
      <w:r w:rsidR="00433A60">
        <w:t xml:space="preserve">koszt oddziału pomniejszamy </w:t>
      </w:r>
      <w:r w:rsidR="00702A8B">
        <w:t>wydatki. Ważne jest, że nie generujemy naszych dochodów do takiego poziomu, w którym nie widać spadku. Wtedy ktoś mógłby nam zarzucić, że my wiedząc</w:t>
      </w:r>
      <w:r w:rsidR="00433A60">
        <w:t xml:space="preserve"> o tym </w:t>
      </w:r>
      <w:r w:rsidR="00702A8B">
        <w:t xml:space="preserve"> </w:t>
      </w:r>
      <w:r w:rsidR="00BF3DFD">
        <w:t xml:space="preserve">planujemy </w:t>
      </w:r>
      <w:r w:rsidR="00166231">
        <w:t>zw</w:t>
      </w:r>
      <w:r w:rsidR="003041E2">
        <w:t xml:space="preserve">yżkę </w:t>
      </w:r>
      <w:r w:rsidR="00BF3DFD">
        <w:t xml:space="preserve"> o 2,5 % </w:t>
      </w:r>
      <w:r w:rsidR="00C8170A">
        <w:t xml:space="preserve"> </w:t>
      </w:r>
      <w:r w:rsidR="00166231">
        <w:t>zgodną z wytycznymi  minist</w:t>
      </w:r>
      <w:r w:rsidR="00702A8B">
        <w:t>r</w:t>
      </w:r>
      <w:r w:rsidR="00166231">
        <w:t>a</w:t>
      </w:r>
      <w:r w:rsidR="003041E2">
        <w:t xml:space="preserve"> finansów</w:t>
      </w:r>
      <w:r w:rsidR="00166231">
        <w:t xml:space="preserve">. </w:t>
      </w:r>
      <w:r w:rsidR="00702A8B">
        <w:t>Pokazujemy</w:t>
      </w:r>
      <w:r w:rsidR="003041E2">
        <w:t>, ż</w:t>
      </w:r>
      <w:r w:rsidR="00702A8B">
        <w:t xml:space="preserve">e możemy mieć taką sytuację gdzie </w:t>
      </w:r>
      <w:r w:rsidR="003041E2">
        <w:t xml:space="preserve">te </w:t>
      </w:r>
      <w:r w:rsidR="00702A8B">
        <w:t>dochody mogą nam spaść</w:t>
      </w:r>
      <w:r w:rsidR="00BF3DFD">
        <w:t xml:space="preserve"> i </w:t>
      </w:r>
      <w:r w:rsidR="003041E2">
        <w:t xml:space="preserve"> spadną</w:t>
      </w:r>
      <w:r w:rsidR="00C8170A">
        <w:t>,</w:t>
      </w:r>
      <w:r w:rsidR="00702A8B">
        <w:t xml:space="preserve"> bo wyliczaliśmy koszty oddziału.</w:t>
      </w:r>
      <w:r w:rsidR="003041E2">
        <w:t>”</w:t>
      </w:r>
    </w:p>
    <w:p w:rsidR="00BF3DFD" w:rsidRDefault="00BF3DFD" w:rsidP="00823C82">
      <w:pPr>
        <w:pStyle w:val="Tekstpodstawowy"/>
        <w:spacing w:after="0"/>
        <w:jc w:val="both"/>
      </w:pPr>
    </w:p>
    <w:p w:rsidR="00BF3DFD" w:rsidRDefault="00BF3DFD" w:rsidP="00823C82">
      <w:pPr>
        <w:pStyle w:val="Tekstpodstawowy"/>
        <w:spacing w:after="0"/>
        <w:jc w:val="both"/>
      </w:pPr>
      <w:r w:rsidRPr="00BF3DFD">
        <w:rPr>
          <w:u w:val="single"/>
        </w:rPr>
        <w:t>Pan Tomasz Chodubski</w:t>
      </w:r>
      <w:r>
        <w:t xml:space="preserve"> – Członek Komisji</w:t>
      </w:r>
    </w:p>
    <w:p w:rsidR="00BF3DFD" w:rsidRDefault="00BF3DFD" w:rsidP="00823C82">
      <w:pPr>
        <w:pStyle w:val="Tekstpodstawowy"/>
        <w:spacing w:after="0"/>
        <w:jc w:val="both"/>
      </w:pPr>
      <w:r>
        <w:t>Zapytał – „</w:t>
      </w:r>
      <w:r w:rsidR="003041E2">
        <w:t xml:space="preserve"> Od kiedy będzie  naliczana  podwyż</w:t>
      </w:r>
      <w:r>
        <w:t xml:space="preserve">ka </w:t>
      </w:r>
      <w:r w:rsidR="003041E2">
        <w:t xml:space="preserve">dla nauczycieli w wysokości </w:t>
      </w:r>
      <w:r>
        <w:t>6%</w:t>
      </w:r>
      <w:r w:rsidR="003041E2">
        <w:t xml:space="preserve">” </w:t>
      </w:r>
    </w:p>
    <w:p w:rsidR="003041E2" w:rsidRDefault="003041E2" w:rsidP="00823C82">
      <w:pPr>
        <w:pStyle w:val="Tekstpodstawowy"/>
        <w:spacing w:after="0"/>
        <w:jc w:val="both"/>
      </w:pPr>
    </w:p>
    <w:p w:rsidR="003041E2" w:rsidRDefault="003041E2" w:rsidP="00823C82">
      <w:pPr>
        <w:pStyle w:val="Tekstpodstawowy"/>
        <w:spacing w:after="0"/>
        <w:jc w:val="both"/>
      </w:pPr>
      <w:r w:rsidRPr="003041E2">
        <w:rPr>
          <w:u w:val="single"/>
        </w:rPr>
        <w:t>Pani Elżbieta Kowalska</w:t>
      </w:r>
      <w:r>
        <w:t xml:space="preserve"> – Skarbnik Powiatu</w:t>
      </w:r>
    </w:p>
    <w:p w:rsidR="003041E2" w:rsidRDefault="003041E2" w:rsidP="00823C82">
      <w:pPr>
        <w:pStyle w:val="Tekstpodstawowy"/>
        <w:spacing w:after="0"/>
        <w:jc w:val="both"/>
      </w:pPr>
      <w:r>
        <w:t xml:space="preserve">Odpowiedziała </w:t>
      </w:r>
      <w:r w:rsidR="00433A60">
        <w:t>–</w:t>
      </w:r>
      <w:r>
        <w:t xml:space="preserve"> </w:t>
      </w:r>
      <w:r w:rsidR="006A06F2">
        <w:t xml:space="preserve">„Zmiana rozporządzenia wyrówna poziomy najniższej płacy w niektórych stopniach awansu zawodowego. Projekt jest podpisany. </w:t>
      </w:r>
      <w:r w:rsidR="00965748">
        <w:t>Planowana wypłata podwyżek ma nastąpić  w styczniu 2020 r.</w:t>
      </w:r>
      <w:r w:rsidR="002670DC" w:rsidRPr="002670DC">
        <w:t xml:space="preserve"> </w:t>
      </w:r>
      <w:r w:rsidR="00166231">
        <w:t xml:space="preserve"> </w:t>
      </w:r>
      <w:r w:rsidR="002670DC">
        <w:t>Jeszcze kilka lat temu subwencja oświatowa była wystarczającą kwotą, natomiast w tej chwili niestety tak nie jest. Weszła ustawa o finansowaniu oświaty i tam jest wyraźnie  zapisane, że budżet państwa nie finansuje  tylko dofinansowuje oświatę.”</w:t>
      </w:r>
    </w:p>
    <w:p w:rsidR="00433A60" w:rsidRDefault="00433A60" w:rsidP="00823C82">
      <w:pPr>
        <w:pStyle w:val="Tekstpodstawowy"/>
        <w:spacing w:after="0"/>
        <w:jc w:val="both"/>
      </w:pPr>
    </w:p>
    <w:p w:rsidR="00433A60" w:rsidRDefault="00433A60" w:rsidP="00823C82">
      <w:pPr>
        <w:pStyle w:val="Tekstpodstawowy"/>
        <w:spacing w:after="0"/>
        <w:jc w:val="both"/>
      </w:pPr>
      <w:r w:rsidRPr="00433A60">
        <w:rPr>
          <w:u w:val="single"/>
        </w:rPr>
        <w:t>Pan Witold Okumski</w:t>
      </w:r>
      <w:r>
        <w:t xml:space="preserve"> – Członek Komisji</w:t>
      </w:r>
    </w:p>
    <w:p w:rsidR="00433A60" w:rsidRDefault="00433A60" w:rsidP="00823C82">
      <w:pPr>
        <w:pStyle w:val="Tekstpodstawowy"/>
        <w:spacing w:after="0"/>
        <w:jc w:val="both"/>
      </w:pPr>
      <w:r>
        <w:t>Powiedział - „</w:t>
      </w:r>
      <w:r w:rsidR="006A06F2">
        <w:t>Ostatnio otrzymałem pismo, mówiące o tym, że w systemie informacji oświatowej, którym dysponuje zarówno dyrektor szkoły jak i organ prowadzący jest dokładne wyliczenie środków dla nauczycieli i subwencji na 2020 rok. Pokazany jest kalkulator konkretnie dla danej szkoły, który wylicza wysokość wynagrodzeń dla nauczycieli danej placówki  i subwencji jaka zostanie przekazana jednostce samorządu terytorialnego.</w:t>
      </w:r>
      <w:r w:rsidR="00002285">
        <w:t>”</w:t>
      </w:r>
    </w:p>
    <w:p w:rsidR="006F5FF7" w:rsidRDefault="006F5FF7" w:rsidP="00823C82">
      <w:pPr>
        <w:pStyle w:val="Tekstpodstawowy"/>
        <w:spacing w:after="0"/>
        <w:jc w:val="both"/>
      </w:pPr>
    </w:p>
    <w:p w:rsidR="00002285" w:rsidRDefault="00002285" w:rsidP="00823C82">
      <w:pPr>
        <w:pStyle w:val="Tekstpodstawowy"/>
        <w:spacing w:after="0"/>
        <w:jc w:val="both"/>
      </w:pPr>
      <w:r w:rsidRPr="00002285">
        <w:rPr>
          <w:u w:val="single"/>
        </w:rPr>
        <w:t>Pani Elżbieta Kowalska</w:t>
      </w:r>
      <w:r>
        <w:t xml:space="preserve"> – Skarbnik Powiatu</w:t>
      </w:r>
    </w:p>
    <w:p w:rsidR="00002285" w:rsidRDefault="00BB243C" w:rsidP="00823C82">
      <w:pPr>
        <w:pStyle w:val="Tekstpodstawowy"/>
        <w:spacing w:after="0"/>
        <w:jc w:val="both"/>
      </w:pPr>
      <w:r>
        <w:t>Powiedziała – „Budżet Powiatu Mławskiego na rok 2020 w zakresie działania Komisji przedstawia się następująco.</w:t>
      </w:r>
    </w:p>
    <w:p w:rsidR="00AB46C1" w:rsidRPr="00D113F7" w:rsidRDefault="00AB46C1" w:rsidP="00AB46C1">
      <w:pPr>
        <w:jc w:val="both"/>
      </w:pPr>
      <w:r w:rsidRPr="00AB46C1">
        <w:rPr>
          <w:b/>
        </w:rPr>
        <w:t>W dziale 600, rozdział 60014 – Drogi powiatowe publiczne</w:t>
      </w:r>
      <w:r w:rsidRPr="00D113F7">
        <w:t xml:space="preserve">, planowane wydatki stanowią kwotę  20.369.781,89 zł i wykazują wzrost o 51,30% w stosunku do analogicznego okresu roku ubiegłego.  Wydatki w łącznej kwocie obejmują: </w:t>
      </w:r>
    </w:p>
    <w:p w:rsidR="00AB46C1" w:rsidRPr="00D113F7" w:rsidRDefault="00AB46C1" w:rsidP="00AB46C1">
      <w:pPr>
        <w:jc w:val="both"/>
      </w:pPr>
      <w:r w:rsidRPr="00D113F7">
        <w:t>1. wydatki bieżące w Powiatowym Zarządzie Dróg w Mławie na zarządzanie siecią drogową i w wysokości  4.715.897,00 zł, wzrost o 8,08 % w stosunku do analogicznego okresu roku ubiegłego. W ramach  bieżącego utrzymania zaplanowano środki na kontynuację realizacji programu poprawy bezpieczeństwa  mającego na celu likwidację przydrożnych chwastów i zakrzaczenia na drogach powiatowych.</w:t>
      </w:r>
    </w:p>
    <w:p w:rsidR="00AB46C1" w:rsidRPr="00D113F7" w:rsidRDefault="00AB46C1" w:rsidP="006F5FF7">
      <w:pPr>
        <w:jc w:val="both"/>
      </w:pPr>
      <w:r w:rsidRPr="00D113F7">
        <w:t xml:space="preserve">W ramach wydatków osobowych uwzględniono skutek zwiększonych etatów w roku 2019, skutek limitu wzrostu  wynagrodzeń 6% oraz wyrównanie do minimalnego wynagrodzenia.  2. Wydatki bieżące remontowe w wysokości 1.976.061,89 zł przeznaczone na realizację zadania pn.  "Remont drogi powiatowej nr 233 IW Podkrajewo –Wiśniewo„ finansowanego </w:t>
      </w:r>
      <w:r w:rsidRPr="00D113F7">
        <w:lastRenderedPageBreak/>
        <w:t xml:space="preserve">przy realizacji zadania z  Funduszu Dróg Samorządowych w wysokości transzy na rok 2020 zgodnie z art. 217 ust.2 </w:t>
      </w:r>
      <w:proofErr w:type="spellStart"/>
      <w:r w:rsidRPr="00D113F7">
        <w:t>pkt</w:t>
      </w:r>
      <w:proofErr w:type="spellEnd"/>
      <w:r w:rsidRPr="00D113F7">
        <w:t xml:space="preserve"> </w:t>
      </w:r>
      <w:r>
        <w:t xml:space="preserve">8 ustawy </w:t>
      </w:r>
      <w:r w:rsidRPr="00D113F7">
        <w:t>o finansach publicznych.                                                              3. Wydatki na realizację zadania związanego z bieżącym utrzymaniem dróg powiatowych w obrębie Miasta  Mława w wysokości 350.000,00 zł z uwagi na planowane</w:t>
      </w:r>
      <w:r w:rsidR="006F5FF7">
        <w:t xml:space="preserve">  podpisanie </w:t>
      </w:r>
      <w:r w:rsidRPr="00D113F7">
        <w:t>porozumienia w zakresie takiego  utrzymania z Miastem Mława (wzrost o 16,67% w stosunku do</w:t>
      </w:r>
      <w:r w:rsidR="003C3C3D">
        <w:t xml:space="preserve"> </w:t>
      </w:r>
      <w:r w:rsidRPr="00D113F7">
        <w:t xml:space="preserve">analogicznego okresu roku ubiegłego).                                                                                           4. Wydatki majątkowe w łącznej wysokości 13.127.722,00 zł /wzrost o 49,18 % w stosunku do  analogicznego okresu roku ubiegłego.  </w:t>
      </w:r>
    </w:p>
    <w:p w:rsidR="00AB46C1" w:rsidRPr="00D113F7" w:rsidRDefault="00AB46C1" w:rsidP="00AB46C1">
      <w:pPr>
        <w:jc w:val="both"/>
      </w:pPr>
      <w:r w:rsidRPr="00D113F7">
        <w:t xml:space="preserve">Wydatki majątkowe stanowią zaplanowane nakłady na  inwestycje, których wartość w budżecie stanowi udział  własny powiatu ( w tym pomoc finansowa z gmin) w ich realizacji a wykonanie ich uzależnione jest od  pozyskania pozostałej części środków w ramach różnych programów i wysokości ich dofinansowania oraz  zadania , które zostały już zarekomendowane do dofinansowania z Funduszu Dróg Samorządowych jako  przedsięwzięcia wieloletnie (2020-2021) oraz których wnioski zostały złożone o dofinansowanie do  Wojewody Mazowieckiego w ramach nowej perspektywy finansowania.  W ramach środków zestawionych w planie finansowym Powiatowego Zarządu Dróg w łącznej wysokości  13.127.722,00 zł przewiduje się środki na inwestycje drogowe roczne i wieloletnie. </w:t>
      </w:r>
    </w:p>
    <w:p w:rsidR="00AB46C1" w:rsidRPr="00D113F7" w:rsidRDefault="00AB46C1" w:rsidP="00AB46C1">
      <w:pPr>
        <w:jc w:val="both"/>
      </w:pPr>
      <w:r w:rsidRPr="00D113F7">
        <w:t xml:space="preserve">W ramach powyższych inwestycji planuje się realizację przedsięwzięć rocznych w wysokości łącznej  1,952,082,00 zł (w analogicznym okresie była to kwota 4.657.415,14 zł), w tym:               1. "Przebudowa drogi powiatowej nr 2356W Staroguby-Strzegowo na odcinku od km 6+147,00 do km  6+718,00 w miejscowości Strzegowo".  Wartość kosztorysowa zadania została ustalona na poziomie 1.752.405,00 zł. Powiat na sfinansowanie  zaplanowanego zadania wystąpił z wnioskiem o dofinansowanie ze środków Funduszu Dróg Samorządowych z możliwością dofinansowania do poziomu 80 % wydatków </w:t>
      </w:r>
      <w:proofErr w:type="spellStart"/>
      <w:r w:rsidRPr="00D113F7">
        <w:t>kwalifikowalnych</w:t>
      </w:r>
      <w:proofErr w:type="spellEnd"/>
      <w:r w:rsidRPr="00D113F7">
        <w:t>, tj.  kwotę 1.401.924 zł. Środki własne stanowią kwotę 352.082,00 zł, w tym pomoc finansowa Gminy  Strzegowo</w:t>
      </w:r>
      <w:r>
        <w:t xml:space="preserve"> </w:t>
      </w:r>
      <w:r w:rsidRPr="00D113F7">
        <w:t xml:space="preserve">w wysokości 332.577,00 zł, powiatu 19.505 zł.                                                                     2. „Rozbudowa mostu o JNI 01005632 na rzece Tamka w m. Dzierzgowo wraz z drogą dojazdową"  Wartość zadania w wysokości planowanej 1.600.000,00 zł przyjęto przy udziale pomocy finansowej  Gminy Dzierzgowo w wysokości 300.000,00 zł. Kwota pozostała 1.300.000,00 zł zostanie  sfinansowana jako udział powiatu ze środków własnych, w tym 900.000,00 zł ze środków ochrony  środowiska. Wartość kosztorysowa zadania została oszacowana na kwotę 5.800.000,00 zł. Udział  własny na realizację zadania został zaplanowany w oparciu o złożony wniosek do Marszałka  Województwa Mazowieckiego w sprawie dofinansowania zadania wraz z pozyskaniem środków z  rezerwy budżetu państwa lub aplikowania powyższego zadania do dofinansowania z Funduszu Dróg  Samorządowych. </w:t>
      </w:r>
    </w:p>
    <w:p w:rsidR="00AB46C1" w:rsidRPr="00D113F7" w:rsidRDefault="00AB46C1" w:rsidP="00AB46C1">
      <w:pPr>
        <w:jc w:val="both"/>
      </w:pPr>
      <w:r w:rsidRPr="00D113F7">
        <w:t xml:space="preserve"> W ramach zestawionych inwestycji realizowanych przez Powiatowy Zarząd Dróg planuje się kontynuację  realizacji przedsięwzięć wieloletnich, z limitem wydatków określonych w Wieloletniej Prognozie  Finansowej w roku 2020 na kwotę 11.095.640,00 zł (w analogicznym okresie roku ubiegłego była to  kwota 3.204.787,57 zł). </w:t>
      </w:r>
    </w:p>
    <w:p w:rsidR="00AB46C1" w:rsidRPr="00D113F7" w:rsidRDefault="00AB46C1" w:rsidP="00AB46C1">
      <w:pPr>
        <w:jc w:val="both"/>
      </w:pPr>
      <w:r w:rsidRPr="00D113F7">
        <w:t xml:space="preserve">Realizacja przedsięwzięć wieloletnich dotyczy następujących zadań inwestycyjnych: </w:t>
      </w:r>
    </w:p>
    <w:p w:rsidR="00AB46C1" w:rsidRPr="00D113F7" w:rsidRDefault="00AB46C1" w:rsidP="00AB46C1">
      <w:pPr>
        <w:jc w:val="both"/>
      </w:pPr>
      <w:r w:rsidRPr="00D113F7">
        <w:t>1. "Poprawa spójności komunikacyjnej z siecią drogową TEN-T i zwiększenie dostępności zewnętrznej i wewnętrznej powiatu mławskiego poprzez rozbudowę drogi powiatowej Bogurzynek – Mdzewo nr  2343W o łącznej długości 7657 m wraz z remontem mostu na rzece Sewerynce w m. Kowalewo" na lata  2020-2021 w wysokości kosztorysowej łącznej 21.161.000,00 zł, w tym na rok 2020 w kwocie  10.000.000,00 zł.</w:t>
      </w:r>
    </w:p>
    <w:p w:rsidR="00AB46C1" w:rsidRPr="00D113F7" w:rsidRDefault="00AB46C1" w:rsidP="00AB46C1">
      <w:pPr>
        <w:jc w:val="both"/>
      </w:pPr>
      <w:r w:rsidRPr="00D113F7">
        <w:t xml:space="preserve">Na realizację powyższej inwestycji zarekomendowanej do dofinansowania z Funduszu  Dróg Samorządowych zaplanowano udział funduszu stanowiący 80% wartości kosztorysowej, tj. </w:t>
      </w:r>
    </w:p>
    <w:p w:rsidR="00AB46C1" w:rsidRPr="00D113F7" w:rsidRDefault="00AB46C1" w:rsidP="00AB46C1">
      <w:pPr>
        <w:jc w:val="both"/>
      </w:pPr>
      <w:r w:rsidRPr="00D113F7">
        <w:t xml:space="preserve">8.000.000,00 zł oraz udział powiatu w wysokości 2.000.000,00 zł, w tym udział Gmin Wiśniewo w  kwocie 386.835,00 zł, Strzegowo w kwocie 613.165,00 zł. </w:t>
      </w:r>
    </w:p>
    <w:p w:rsidR="00AB46C1" w:rsidRPr="00D113F7" w:rsidRDefault="00AB46C1" w:rsidP="00AB46C1">
      <w:pPr>
        <w:jc w:val="both"/>
      </w:pPr>
      <w:r w:rsidRPr="00D113F7">
        <w:lastRenderedPageBreak/>
        <w:t xml:space="preserve">2. „Rozbudowa drogi powiatowej Nr 2352W Strzegowo - Niedzbórz- Pniewo-Czeruchy - wykonanie  dokumentacji technicznej" w wysokości ogółem 227.500,00 zł, w tym udział w wysokości 113.750,00  zł z Gminy Strzegowo. </w:t>
      </w:r>
    </w:p>
    <w:p w:rsidR="00AB46C1" w:rsidRPr="00D113F7" w:rsidRDefault="00AB46C1" w:rsidP="00AB46C1">
      <w:pPr>
        <w:jc w:val="both"/>
      </w:pPr>
      <w:r w:rsidRPr="00D113F7">
        <w:t xml:space="preserve">3. „Rozbudowa drogi powiatowej nr 2359W Radzanów – Drzazga wraz z mostem o JNI 01005659 na rzece  Wkra - wykonanie dokumentacji technicznej" w wysokości ogółem 172.200,00 zł, w tym udział w  wysokości 85.000,00 zł z Gminy Radzanów. </w:t>
      </w:r>
    </w:p>
    <w:p w:rsidR="00AB46C1" w:rsidRPr="00D113F7" w:rsidRDefault="00AB46C1" w:rsidP="00AB46C1">
      <w:pPr>
        <w:jc w:val="both"/>
      </w:pPr>
      <w:r w:rsidRPr="00D113F7">
        <w:t>4. „Przebudowa drogi powiatowej nr 2375W - ul. Nowa w Mławie – wykonanie dokumentacji</w:t>
      </w:r>
    </w:p>
    <w:p w:rsidR="00AB46C1" w:rsidRPr="00D113F7" w:rsidRDefault="00AB46C1" w:rsidP="00AB46C1">
      <w:pPr>
        <w:jc w:val="both"/>
      </w:pPr>
      <w:r w:rsidRPr="00D113F7">
        <w:t xml:space="preserve">technicznej"  na kwotę 95.940,00 zł przy pełnym udziale Miasta Mława. </w:t>
      </w:r>
    </w:p>
    <w:p w:rsidR="00AB46C1" w:rsidRPr="00D113F7" w:rsidRDefault="00AB46C1" w:rsidP="00AB46C1">
      <w:pPr>
        <w:jc w:val="both"/>
      </w:pPr>
      <w:r w:rsidRPr="00D113F7">
        <w:t>5. „Rozbudowa drogi powiatowej Bogurzynek – Mdzewo nr 2343W w miejscowościach Kowalewo,  Kowalewko, Dąbrowa – Etap II" na lata 2020-2021 w wysokości kosztorysowej</w:t>
      </w:r>
    </w:p>
    <w:p w:rsidR="00AB46C1" w:rsidRPr="00D113F7" w:rsidRDefault="00AB46C1" w:rsidP="00AB46C1">
      <w:pPr>
        <w:jc w:val="both"/>
      </w:pPr>
      <w:r w:rsidRPr="00D113F7">
        <w:t xml:space="preserve"> Łącznej 12.278.337,00  zł, w tym na rok 2020 w kwocie 6.000.000,00 zł, w roku 2021 - 6.278.337,00 zł.</w:t>
      </w:r>
    </w:p>
    <w:p w:rsidR="00AB46C1" w:rsidRPr="00D113F7" w:rsidRDefault="00AB46C1" w:rsidP="00AB46C1">
      <w:pPr>
        <w:jc w:val="both"/>
      </w:pPr>
      <w:r w:rsidRPr="00D113F7">
        <w:t>Na realizację  powyższej inwestycji zaplanowano udział własny powiatu stanowiący 50% udziału powiatu z 20%-go  udziału własnego, stanowiącego  kwotę 1.200.000,00 zł w roku 2020, w roku 2021 -1.255.667,00 zł.</w:t>
      </w:r>
    </w:p>
    <w:p w:rsidR="00AB46C1" w:rsidRPr="00D113F7" w:rsidRDefault="00AB46C1" w:rsidP="00AB46C1">
      <w:pPr>
        <w:jc w:val="both"/>
      </w:pPr>
      <w:r w:rsidRPr="00D113F7">
        <w:t>Na  obecnym etapie zaplanowano udział środków własnych powiatu w roku 2020 w wysokości 600.000,00  zł , w roku 2021 w wysokości 625.561,00 zł.</w:t>
      </w:r>
    </w:p>
    <w:p w:rsidR="00AB46C1" w:rsidRPr="00D113F7" w:rsidRDefault="00AB46C1" w:rsidP="00AB46C1">
      <w:pPr>
        <w:jc w:val="both"/>
      </w:pPr>
      <w:r w:rsidRPr="00D113F7">
        <w:t>Wniosek został złożony o dofinansowanie powyższego  zadania z Funduszu Dróg Samorządowych w wysokości 80%-ej wartości kosztorysowej, tj. 9.822.670  zł. w udziale własnym powiatu Gmina Wiśniewo zadeklarowała udział w dofinansowaniu w kwocie  260.150,00 zł, Strzegowo w kwocie 339.850,00 zł w roku 2020, w roku 2021 Gmina Wiśniewo 260,150,00 zł, Strzegowo 365,411,00 zł</w:t>
      </w:r>
    </w:p>
    <w:p w:rsidR="00AB46C1" w:rsidRPr="00F71BCC" w:rsidRDefault="00AB46C1" w:rsidP="00AB46C1">
      <w:pPr>
        <w:jc w:val="both"/>
      </w:pPr>
      <w:r w:rsidRPr="00D113F7">
        <w:rPr>
          <w:b/>
        </w:rPr>
        <w:t xml:space="preserve">W </w:t>
      </w:r>
      <w:r w:rsidRPr="00F71BCC">
        <w:rPr>
          <w:b/>
        </w:rPr>
        <w:t>dziale</w:t>
      </w:r>
      <w:r w:rsidRPr="00D113F7">
        <w:rPr>
          <w:b/>
        </w:rPr>
        <w:t xml:space="preserve">  </w:t>
      </w:r>
      <w:r w:rsidRPr="00F71BCC">
        <w:rPr>
          <w:b/>
        </w:rPr>
        <w:t>754,</w:t>
      </w:r>
      <w:r w:rsidRPr="00D113F7">
        <w:rPr>
          <w:b/>
        </w:rPr>
        <w:t xml:space="preserve"> </w:t>
      </w:r>
      <w:r w:rsidRPr="00F71BCC">
        <w:rPr>
          <w:b/>
        </w:rPr>
        <w:t>rozdz.</w:t>
      </w:r>
      <w:r w:rsidRPr="00D113F7">
        <w:rPr>
          <w:b/>
        </w:rPr>
        <w:t xml:space="preserve"> </w:t>
      </w:r>
      <w:r w:rsidRPr="00F71BCC">
        <w:rPr>
          <w:b/>
        </w:rPr>
        <w:t>75411</w:t>
      </w:r>
      <w:r w:rsidRPr="00D113F7">
        <w:rPr>
          <w:b/>
        </w:rPr>
        <w:t xml:space="preserve"> –</w:t>
      </w:r>
      <w:r w:rsidRPr="00F71BCC">
        <w:rPr>
          <w:b/>
        </w:rPr>
        <w:t xml:space="preserve"> Komendy</w:t>
      </w:r>
      <w:r w:rsidRPr="00D113F7">
        <w:rPr>
          <w:b/>
        </w:rPr>
        <w:t xml:space="preserve"> </w:t>
      </w:r>
      <w:r w:rsidRPr="00F71BCC">
        <w:rPr>
          <w:b/>
        </w:rPr>
        <w:t>Powiatowe</w:t>
      </w:r>
      <w:r w:rsidRPr="00D113F7">
        <w:rPr>
          <w:b/>
        </w:rPr>
        <w:t xml:space="preserve"> </w:t>
      </w:r>
      <w:r w:rsidRPr="00F71BCC">
        <w:rPr>
          <w:b/>
        </w:rPr>
        <w:t>Państwowej</w:t>
      </w:r>
      <w:r w:rsidRPr="00D113F7">
        <w:rPr>
          <w:b/>
        </w:rPr>
        <w:t xml:space="preserve"> </w:t>
      </w:r>
      <w:r w:rsidRPr="00F71BCC">
        <w:rPr>
          <w:b/>
        </w:rPr>
        <w:t>Straży</w:t>
      </w:r>
      <w:r w:rsidRPr="00D113F7">
        <w:rPr>
          <w:b/>
        </w:rPr>
        <w:t xml:space="preserve"> </w:t>
      </w:r>
      <w:r w:rsidRPr="00F71BCC">
        <w:rPr>
          <w:b/>
        </w:rPr>
        <w:t>Pożarnej</w:t>
      </w:r>
      <w:r w:rsidRPr="00D113F7">
        <w:rPr>
          <w:b/>
        </w:rPr>
        <w:t xml:space="preserve"> </w:t>
      </w:r>
      <w:r w:rsidRPr="00D113F7">
        <w:t xml:space="preserve">– </w:t>
      </w:r>
      <w:r w:rsidRPr="00F71BCC">
        <w:t>zestawiono</w:t>
      </w:r>
      <w:r w:rsidRPr="00D113F7">
        <w:t xml:space="preserve"> </w:t>
      </w:r>
      <w:r w:rsidRPr="00F71BCC">
        <w:t xml:space="preserve">wydatki </w:t>
      </w:r>
      <w:r w:rsidRPr="00D113F7">
        <w:t xml:space="preserve"> </w:t>
      </w:r>
      <w:r w:rsidRPr="00F71BCC">
        <w:t>Komendy</w:t>
      </w:r>
      <w:r w:rsidRPr="00D113F7">
        <w:t xml:space="preserve"> </w:t>
      </w:r>
      <w:r w:rsidRPr="00F71BCC">
        <w:t>Powiatowej</w:t>
      </w:r>
      <w:r w:rsidRPr="00D113F7">
        <w:t xml:space="preserve"> </w:t>
      </w:r>
      <w:r w:rsidRPr="00F71BCC">
        <w:t>Państwowej</w:t>
      </w:r>
      <w:r w:rsidRPr="00D113F7">
        <w:t xml:space="preserve"> </w:t>
      </w:r>
      <w:r w:rsidRPr="00F71BCC">
        <w:t>Straży</w:t>
      </w:r>
      <w:r w:rsidRPr="00D113F7">
        <w:t xml:space="preserve"> </w:t>
      </w:r>
      <w:r w:rsidRPr="00F71BCC">
        <w:t>Pożarnej</w:t>
      </w:r>
      <w:r w:rsidRPr="00D113F7">
        <w:t xml:space="preserve"> </w:t>
      </w:r>
      <w:r w:rsidRPr="00F71BCC">
        <w:t>w</w:t>
      </w:r>
      <w:r w:rsidRPr="00D113F7">
        <w:t xml:space="preserve"> </w:t>
      </w:r>
      <w:r w:rsidRPr="00F71BCC">
        <w:t>Mławie</w:t>
      </w:r>
      <w:r w:rsidRPr="00D113F7">
        <w:t xml:space="preserve"> </w:t>
      </w:r>
      <w:r w:rsidRPr="00F71BCC">
        <w:t>realizującej</w:t>
      </w:r>
      <w:r w:rsidRPr="00D113F7">
        <w:t xml:space="preserve"> </w:t>
      </w:r>
      <w:r w:rsidRPr="00F71BCC">
        <w:t>zadania</w:t>
      </w:r>
      <w:r w:rsidRPr="00D113F7">
        <w:t xml:space="preserve"> </w:t>
      </w:r>
      <w:r w:rsidRPr="00F71BCC">
        <w:t>z zakresu</w:t>
      </w:r>
      <w:r w:rsidRPr="00D113F7">
        <w:t xml:space="preserve"> </w:t>
      </w:r>
      <w:r w:rsidRPr="00F71BCC">
        <w:t xml:space="preserve">administracji </w:t>
      </w:r>
      <w:r w:rsidRPr="00D113F7">
        <w:t xml:space="preserve"> </w:t>
      </w:r>
      <w:r w:rsidRPr="00F71BCC">
        <w:t>rządowej, na</w:t>
      </w:r>
      <w:r w:rsidRPr="00D113F7">
        <w:t xml:space="preserve"> </w:t>
      </w:r>
      <w:r w:rsidRPr="00F71BCC">
        <w:t>które</w:t>
      </w:r>
      <w:r w:rsidRPr="00D113F7">
        <w:t xml:space="preserve"> </w:t>
      </w:r>
      <w:r w:rsidRPr="00F71BCC">
        <w:t>powiat</w:t>
      </w:r>
      <w:r w:rsidRPr="00D113F7">
        <w:t xml:space="preserve"> </w:t>
      </w:r>
      <w:r w:rsidRPr="00F71BCC">
        <w:t>otrzymał</w:t>
      </w:r>
      <w:r w:rsidRPr="00D113F7">
        <w:t xml:space="preserve"> </w:t>
      </w:r>
      <w:r w:rsidRPr="00F71BCC">
        <w:t>dotację</w:t>
      </w:r>
      <w:r w:rsidRPr="00D113F7">
        <w:t xml:space="preserve"> </w:t>
      </w:r>
      <w:r w:rsidR="006F5FF7">
        <w:t xml:space="preserve"> </w:t>
      </w:r>
      <w:r w:rsidRPr="00F71BCC">
        <w:t>w</w:t>
      </w:r>
    </w:p>
    <w:p w:rsidR="00AB46C1" w:rsidRPr="00F71BCC" w:rsidRDefault="006F5FF7" w:rsidP="00AB46C1">
      <w:pPr>
        <w:jc w:val="both"/>
      </w:pPr>
      <w:r>
        <w:t>w</w:t>
      </w:r>
      <w:r w:rsidR="00AB46C1" w:rsidRPr="00F71BCC">
        <w:t>ysokości</w:t>
      </w:r>
      <w:r w:rsidR="00AB46C1" w:rsidRPr="00D113F7">
        <w:t xml:space="preserve"> </w:t>
      </w:r>
      <w:r w:rsidR="00AB46C1" w:rsidRPr="00F71BCC">
        <w:t>5.191.082,00</w:t>
      </w:r>
      <w:r w:rsidR="00AB46C1" w:rsidRPr="00D113F7">
        <w:t xml:space="preserve"> </w:t>
      </w:r>
      <w:r w:rsidR="00AB46C1" w:rsidRPr="00F71BCC">
        <w:t>zł</w:t>
      </w:r>
      <w:r w:rsidR="00AB46C1" w:rsidRPr="00D113F7">
        <w:t xml:space="preserve"> </w:t>
      </w:r>
      <w:r w:rsidR="00AB46C1" w:rsidRPr="00F71BCC">
        <w:t>/wzrost</w:t>
      </w:r>
      <w:r w:rsidR="00AB46C1" w:rsidRPr="00D113F7">
        <w:t xml:space="preserve"> </w:t>
      </w:r>
      <w:r w:rsidR="00AB46C1" w:rsidRPr="00F71BCC">
        <w:t>o</w:t>
      </w:r>
      <w:r w:rsidR="00AB46C1" w:rsidRPr="00D113F7">
        <w:t xml:space="preserve"> </w:t>
      </w:r>
      <w:r w:rsidR="00AB46C1" w:rsidRPr="00F71BCC">
        <w:t>20,44%</w:t>
      </w:r>
      <w:r w:rsidR="00AB46C1" w:rsidRPr="00D113F7">
        <w:t xml:space="preserve"> </w:t>
      </w:r>
      <w:r w:rsidR="00AB46C1" w:rsidRPr="00F71BCC">
        <w:t xml:space="preserve">do </w:t>
      </w:r>
      <w:r w:rsidR="00AB46C1" w:rsidRPr="00D113F7">
        <w:t xml:space="preserve"> </w:t>
      </w:r>
      <w:r w:rsidR="00AB46C1" w:rsidRPr="00F71BCC">
        <w:t>analogicznego</w:t>
      </w:r>
      <w:r w:rsidR="00AB46C1" w:rsidRPr="00D113F7">
        <w:t xml:space="preserve"> </w:t>
      </w:r>
      <w:r w:rsidR="00AB46C1" w:rsidRPr="00F71BCC">
        <w:t>okresu</w:t>
      </w:r>
      <w:r w:rsidR="00AB46C1" w:rsidRPr="00D113F7">
        <w:t xml:space="preserve"> </w:t>
      </w:r>
      <w:r w:rsidR="00AB46C1" w:rsidRPr="00F71BCC">
        <w:t>roku</w:t>
      </w:r>
      <w:r w:rsidR="00AB46C1" w:rsidRPr="00D113F7">
        <w:t xml:space="preserve"> </w:t>
      </w:r>
      <w:r w:rsidR="00AB46C1" w:rsidRPr="00F71BCC">
        <w:t xml:space="preserve">ubiegłego/. </w:t>
      </w:r>
    </w:p>
    <w:p w:rsidR="00AB46C1" w:rsidRPr="00F71BCC" w:rsidRDefault="00AB46C1" w:rsidP="00AB46C1">
      <w:pPr>
        <w:jc w:val="both"/>
      </w:pPr>
      <w:r w:rsidRPr="00F71BCC">
        <w:t>W ramach</w:t>
      </w:r>
      <w:r w:rsidRPr="00D113F7">
        <w:t xml:space="preserve"> </w:t>
      </w:r>
      <w:r w:rsidRPr="00F71BCC">
        <w:t>zestawionego</w:t>
      </w:r>
      <w:r w:rsidRPr="00D113F7">
        <w:t xml:space="preserve"> </w:t>
      </w:r>
      <w:r w:rsidRPr="00F71BCC">
        <w:t>planu</w:t>
      </w:r>
      <w:r w:rsidRPr="00D113F7">
        <w:t xml:space="preserve"> </w:t>
      </w:r>
      <w:r w:rsidRPr="00F71BCC">
        <w:t>finansowego</w:t>
      </w:r>
      <w:r w:rsidRPr="00D113F7">
        <w:t xml:space="preserve"> </w:t>
      </w:r>
      <w:r w:rsidRPr="00F71BCC">
        <w:t>wydatków</w:t>
      </w:r>
      <w:r w:rsidRPr="00D113F7">
        <w:t xml:space="preserve"> </w:t>
      </w:r>
      <w:r w:rsidRPr="00F71BCC">
        <w:t>planuje</w:t>
      </w:r>
      <w:r w:rsidRPr="00D113F7">
        <w:t xml:space="preserve"> </w:t>
      </w:r>
      <w:r w:rsidRPr="00F71BCC">
        <w:t>się</w:t>
      </w:r>
      <w:r w:rsidRPr="00D113F7">
        <w:t xml:space="preserve"> </w:t>
      </w:r>
      <w:r w:rsidRPr="00F71BCC">
        <w:t>wydatki</w:t>
      </w:r>
      <w:r w:rsidRPr="00D113F7">
        <w:t xml:space="preserve"> </w:t>
      </w:r>
      <w:r w:rsidRPr="00F71BCC">
        <w:t>bieżące</w:t>
      </w:r>
      <w:r w:rsidRPr="00D113F7">
        <w:t xml:space="preserve"> </w:t>
      </w:r>
      <w:r w:rsidRPr="00F71BCC">
        <w:t>niezbędne</w:t>
      </w:r>
      <w:r w:rsidRPr="00D113F7">
        <w:t xml:space="preserve"> </w:t>
      </w:r>
      <w:r w:rsidRPr="00F71BCC">
        <w:t>do</w:t>
      </w:r>
      <w:r w:rsidRPr="00D113F7">
        <w:t xml:space="preserve"> </w:t>
      </w:r>
      <w:r w:rsidRPr="00F71BCC">
        <w:t xml:space="preserve">realizacji </w:t>
      </w:r>
      <w:r w:rsidRPr="00D113F7">
        <w:t xml:space="preserve"> </w:t>
      </w:r>
      <w:r w:rsidRPr="00F71BCC">
        <w:t>podstawowych</w:t>
      </w:r>
      <w:r w:rsidRPr="00D113F7">
        <w:t xml:space="preserve"> </w:t>
      </w:r>
      <w:r w:rsidRPr="00F71BCC">
        <w:t>ustawowych</w:t>
      </w:r>
      <w:r w:rsidRPr="00D113F7">
        <w:t xml:space="preserve"> </w:t>
      </w:r>
      <w:r w:rsidRPr="00F71BCC">
        <w:t>zadań</w:t>
      </w:r>
      <w:r w:rsidRPr="00D113F7">
        <w:t xml:space="preserve"> </w:t>
      </w:r>
      <w:r w:rsidRPr="00F71BCC">
        <w:t>przypisanych</w:t>
      </w:r>
      <w:r w:rsidRPr="00D113F7">
        <w:t xml:space="preserve"> </w:t>
      </w:r>
      <w:r w:rsidRPr="00F71BCC">
        <w:t>jednostce,</w:t>
      </w:r>
      <w:r w:rsidRPr="00D113F7">
        <w:t xml:space="preserve"> </w:t>
      </w:r>
      <w:r w:rsidRPr="00F71BCC">
        <w:t>w</w:t>
      </w:r>
      <w:r w:rsidRPr="00D113F7">
        <w:t xml:space="preserve"> </w:t>
      </w:r>
      <w:r w:rsidRPr="00F71BCC">
        <w:t>tym</w:t>
      </w:r>
      <w:r w:rsidRPr="00D113F7">
        <w:t xml:space="preserve"> </w:t>
      </w:r>
      <w:r w:rsidRPr="00F71BCC">
        <w:t>wynagrodzenia</w:t>
      </w:r>
      <w:r w:rsidRPr="00D113F7">
        <w:t xml:space="preserve"> </w:t>
      </w:r>
      <w:r w:rsidRPr="00F71BCC">
        <w:t>i</w:t>
      </w:r>
      <w:r w:rsidRPr="00D113F7">
        <w:t xml:space="preserve"> </w:t>
      </w:r>
      <w:r w:rsidRPr="00F71BCC">
        <w:t>składki</w:t>
      </w:r>
      <w:r w:rsidRPr="00D113F7">
        <w:t xml:space="preserve"> </w:t>
      </w:r>
      <w:r w:rsidRPr="00F71BCC">
        <w:t>od</w:t>
      </w:r>
      <w:r w:rsidRPr="00D113F7">
        <w:t xml:space="preserve"> </w:t>
      </w:r>
      <w:r w:rsidRPr="00F71BCC">
        <w:t xml:space="preserve">nich </w:t>
      </w:r>
      <w:r w:rsidRPr="00D113F7">
        <w:t xml:space="preserve"> </w:t>
      </w:r>
      <w:r w:rsidRPr="00F71BCC">
        <w:t>naliczone</w:t>
      </w:r>
      <w:r w:rsidRPr="00D113F7">
        <w:t xml:space="preserve"> </w:t>
      </w:r>
      <w:r w:rsidRPr="00F71BCC">
        <w:t>stanowią</w:t>
      </w:r>
      <w:r w:rsidRPr="00D113F7">
        <w:t xml:space="preserve"> </w:t>
      </w:r>
      <w:r w:rsidRPr="00F71BCC">
        <w:t>kwotę</w:t>
      </w:r>
      <w:r w:rsidRPr="00D113F7">
        <w:t xml:space="preserve"> </w:t>
      </w:r>
      <w:r w:rsidRPr="00F71BCC">
        <w:t>4.741.997,00</w:t>
      </w:r>
      <w:r w:rsidRPr="00D113F7">
        <w:t xml:space="preserve"> </w:t>
      </w:r>
      <w:r w:rsidRPr="00F71BCC">
        <w:t>zł,</w:t>
      </w:r>
      <w:r w:rsidRPr="00D113F7">
        <w:t xml:space="preserve"> </w:t>
      </w:r>
      <w:r w:rsidRPr="00F71BCC">
        <w:t>wydatki</w:t>
      </w:r>
      <w:r w:rsidRPr="00D113F7">
        <w:t xml:space="preserve"> </w:t>
      </w:r>
      <w:r w:rsidRPr="00F71BCC">
        <w:t>bieżące</w:t>
      </w:r>
      <w:r w:rsidRPr="00D113F7">
        <w:t xml:space="preserve"> </w:t>
      </w:r>
      <w:r w:rsidRPr="00F71BCC">
        <w:t>związane</w:t>
      </w:r>
      <w:r w:rsidRPr="00D113F7">
        <w:t xml:space="preserve"> </w:t>
      </w:r>
      <w:r w:rsidRPr="00F71BCC">
        <w:t>z realizacją</w:t>
      </w:r>
      <w:r w:rsidRPr="00D113F7">
        <w:t xml:space="preserve"> </w:t>
      </w:r>
      <w:r w:rsidRPr="00F71BCC">
        <w:t>zadań</w:t>
      </w:r>
      <w:r w:rsidRPr="00D113F7">
        <w:t xml:space="preserve"> na </w:t>
      </w:r>
      <w:r w:rsidRPr="00F71BCC">
        <w:t>kwotę</w:t>
      </w:r>
      <w:r w:rsidRPr="00D113F7">
        <w:t xml:space="preserve"> </w:t>
      </w:r>
      <w:r w:rsidRPr="00F71BCC">
        <w:t>286.361,00</w:t>
      </w:r>
      <w:r w:rsidRPr="00D113F7">
        <w:t xml:space="preserve"> </w:t>
      </w:r>
      <w:r w:rsidRPr="00F71BCC">
        <w:t>z</w:t>
      </w:r>
      <w:r w:rsidRPr="00D113F7">
        <w:t>ł</w:t>
      </w:r>
      <w:r w:rsidRPr="00F71BCC">
        <w:t xml:space="preserve"> </w:t>
      </w:r>
      <w:r w:rsidRPr="00D113F7">
        <w:t xml:space="preserve"> </w:t>
      </w:r>
      <w:r w:rsidRPr="00F71BCC">
        <w:t>oraz</w:t>
      </w:r>
      <w:r w:rsidRPr="00D113F7">
        <w:t xml:space="preserve"> </w:t>
      </w:r>
      <w:r w:rsidRPr="00F71BCC">
        <w:t>świadczenia</w:t>
      </w:r>
      <w:r w:rsidRPr="00D113F7">
        <w:t xml:space="preserve"> </w:t>
      </w:r>
      <w:r w:rsidRPr="00F71BCC">
        <w:t>na</w:t>
      </w:r>
      <w:r w:rsidRPr="00D113F7">
        <w:t xml:space="preserve"> </w:t>
      </w:r>
      <w:r w:rsidRPr="00F71BCC">
        <w:t>rzecz</w:t>
      </w:r>
      <w:r w:rsidRPr="00D113F7">
        <w:t xml:space="preserve"> </w:t>
      </w:r>
      <w:r w:rsidRPr="00F71BCC">
        <w:t>osób</w:t>
      </w:r>
      <w:r w:rsidRPr="00D113F7">
        <w:t xml:space="preserve"> </w:t>
      </w:r>
      <w:r w:rsidRPr="00F71BCC">
        <w:t>fizycznych</w:t>
      </w:r>
      <w:r w:rsidRPr="00D113F7">
        <w:t xml:space="preserve"> </w:t>
      </w:r>
      <w:r w:rsidRPr="00F71BCC">
        <w:t>kwotę</w:t>
      </w:r>
      <w:r w:rsidRPr="00D113F7">
        <w:t xml:space="preserve"> </w:t>
      </w:r>
      <w:r w:rsidRPr="00F71BCC">
        <w:t>162.724,00</w:t>
      </w:r>
      <w:r w:rsidRPr="00D113F7">
        <w:t xml:space="preserve"> </w:t>
      </w:r>
      <w:r w:rsidRPr="00F71BCC">
        <w:t xml:space="preserve">zł. </w:t>
      </w:r>
    </w:p>
    <w:p w:rsidR="00AB46C1" w:rsidRPr="00F71BCC" w:rsidRDefault="00AB46C1" w:rsidP="00AB46C1">
      <w:pPr>
        <w:jc w:val="both"/>
      </w:pPr>
      <w:r w:rsidRPr="00F71BCC">
        <w:t>W ramach</w:t>
      </w:r>
      <w:r w:rsidRPr="00D113F7">
        <w:t xml:space="preserve"> </w:t>
      </w:r>
      <w:r w:rsidRPr="00F71BCC">
        <w:t>zadań</w:t>
      </w:r>
      <w:r w:rsidRPr="00D113F7">
        <w:t xml:space="preserve"> </w:t>
      </w:r>
      <w:r w:rsidRPr="00F71BCC">
        <w:t>majątkowych</w:t>
      </w:r>
      <w:r w:rsidRPr="00D113F7">
        <w:t xml:space="preserve"> </w:t>
      </w:r>
      <w:r w:rsidRPr="00F71BCC">
        <w:t>finansowanych</w:t>
      </w:r>
      <w:r w:rsidRPr="00D113F7">
        <w:t xml:space="preserve"> </w:t>
      </w:r>
      <w:r w:rsidRPr="00F71BCC">
        <w:t>ze</w:t>
      </w:r>
      <w:r w:rsidRPr="00D113F7">
        <w:t xml:space="preserve"> </w:t>
      </w:r>
      <w:r w:rsidRPr="00F71BCC">
        <w:t>środków</w:t>
      </w:r>
      <w:r w:rsidRPr="00D113F7">
        <w:t xml:space="preserve"> </w:t>
      </w:r>
      <w:r w:rsidRPr="00F71BCC">
        <w:t>własnych</w:t>
      </w:r>
      <w:r w:rsidRPr="00D113F7">
        <w:t xml:space="preserve"> </w:t>
      </w:r>
      <w:r w:rsidRPr="00F71BCC">
        <w:t>powiatu</w:t>
      </w:r>
      <w:r w:rsidRPr="00D113F7">
        <w:t xml:space="preserve"> </w:t>
      </w:r>
      <w:r w:rsidRPr="00F71BCC">
        <w:t>rezerwuje</w:t>
      </w:r>
      <w:r w:rsidRPr="00D113F7">
        <w:t xml:space="preserve"> </w:t>
      </w:r>
      <w:r w:rsidRPr="00F71BCC">
        <w:t>się</w:t>
      </w:r>
      <w:r w:rsidRPr="00D113F7">
        <w:t xml:space="preserve"> </w:t>
      </w:r>
      <w:r w:rsidRPr="00F71BCC">
        <w:t>udział</w:t>
      </w:r>
      <w:r w:rsidRPr="00D113F7">
        <w:t xml:space="preserve"> </w:t>
      </w:r>
      <w:r w:rsidRPr="00F71BCC">
        <w:t xml:space="preserve">własny </w:t>
      </w:r>
      <w:r w:rsidRPr="00D113F7">
        <w:t xml:space="preserve"> </w:t>
      </w:r>
      <w:r w:rsidRPr="00F71BCC">
        <w:t>powiatu</w:t>
      </w:r>
      <w:r w:rsidRPr="00D113F7">
        <w:t xml:space="preserve"> </w:t>
      </w:r>
      <w:r w:rsidRPr="00F71BCC">
        <w:t>w</w:t>
      </w:r>
      <w:r w:rsidRPr="00D113F7">
        <w:t xml:space="preserve"> </w:t>
      </w:r>
      <w:r w:rsidRPr="00F71BCC">
        <w:t>wysokości</w:t>
      </w:r>
      <w:r w:rsidRPr="00D113F7">
        <w:t xml:space="preserve"> </w:t>
      </w:r>
      <w:r w:rsidRPr="00F71BCC">
        <w:t>po</w:t>
      </w:r>
      <w:r w:rsidRPr="00D113F7">
        <w:t xml:space="preserve"> </w:t>
      </w:r>
      <w:r w:rsidRPr="00F71BCC">
        <w:t>30.000,00</w:t>
      </w:r>
      <w:r w:rsidRPr="00D113F7">
        <w:t xml:space="preserve"> </w:t>
      </w:r>
      <w:r w:rsidRPr="00F71BCC">
        <w:t>zł</w:t>
      </w:r>
      <w:r w:rsidRPr="00D113F7">
        <w:t xml:space="preserve"> </w:t>
      </w:r>
      <w:r w:rsidRPr="00F71BCC">
        <w:t>poprzez</w:t>
      </w:r>
      <w:r w:rsidRPr="00D113F7">
        <w:t xml:space="preserve"> </w:t>
      </w:r>
      <w:r w:rsidRPr="00F71BCC">
        <w:t>Fundusz</w:t>
      </w:r>
      <w:r w:rsidRPr="00D113F7">
        <w:t xml:space="preserve"> </w:t>
      </w:r>
      <w:r w:rsidRPr="00F71BCC">
        <w:t>Wsparcia</w:t>
      </w:r>
      <w:r w:rsidRPr="00D113F7">
        <w:t xml:space="preserve"> </w:t>
      </w:r>
      <w:r w:rsidRPr="00F71BCC">
        <w:t>na</w:t>
      </w:r>
    </w:p>
    <w:p w:rsidR="00AB46C1" w:rsidRPr="00D113F7" w:rsidRDefault="00AB46C1" w:rsidP="00AB46C1">
      <w:pPr>
        <w:jc w:val="both"/>
      </w:pPr>
      <w:r w:rsidRPr="00D113F7">
        <w:t xml:space="preserve">realizację </w:t>
      </w:r>
      <w:r w:rsidRPr="00F71BCC">
        <w:t>zadań</w:t>
      </w:r>
      <w:r w:rsidRPr="00D113F7">
        <w:t xml:space="preserve"> </w:t>
      </w:r>
      <w:r w:rsidRPr="00F71BCC">
        <w:t>inwestycyjnych</w:t>
      </w:r>
      <w:r w:rsidRPr="00D113F7">
        <w:t xml:space="preserve"> </w:t>
      </w:r>
      <w:r w:rsidRPr="00F71BCC">
        <w:t xml:space="preserve">w </w:t>
      </w:r>
      <w:r w:rsidRPr="00D113F7">
        <w:t xml:space="preserve"> </w:t>
      </w:r>
      <w:r w:rsidRPr="00F71BCC">
        <w:t>rozdziale</w:t>
      </w:r>
      <w:r w:rsidRPr="00D113F7">
        <w:t xml:space="preserve"> </w:t>
      </w:r>
      <w:r w:rsidRPr="00F71BCC">
        <w:t>75410</w:t>
      </w:r>
      <w:r w:rsidRPr="00D113F7">
        <w:t xml:space="preserve"> </w:t>
      </w:r>
      <w:r w:rsidRPr="00F71BCC">
        <w:t>i 75404</w:t>
      </w:r>
      <w:r w:rsidRPr="00D113F7">
        <w:t xml:space="preserve"> </w:t>
      </w:r>
      <w:r w:rsidRPr="00F71BCC">
        <w:t>przeznaczonych</w:t>
      </w:r>
      <w:r w:rsidRPr="00D113F7">
        <w:t xml:space="preserve"> </w:t>
      </w:r>
      <w:r w:rsidRPr="00F71BCC">
        <w:t>dla</w:t>
      </w:r>
      <w:r w:rsidRPr="00D113F7">
        <w:t xml:space="preserve"> </w:t>
      </w:r>
      <w:r w:rsidRPr="00F71BCC">
        <w:t>Komendy</w:t>
      </w:r>
      <w:r w:rsidRPr="00D113F7">
        <w:t xml:space="preserve"> </w:t>
      </w:r>
      <w:r w:rsidRPr="00F71BCC">
        <w:t>Powiatowej</w:t>
      </w:r>
      <w:r w:rsidRPr="00D113F7">
        <w:t xml:space="preserve"> </w:t>
      </w:r>
      <w:r w:rsidRPr="00F71BCC">
        <w:t>Państwowej</w:t>
      </w:r>
      <w:r w:rsidRPr="00D113F7">
        <w:t xml:space="preserve"> </w:t>
      </w:r>
      <w:r w:rsidRPr="00F71BCC">
        <w:t>Straży</w:t>
      </w:r>
      <w:r w:rsidRPr="00D113F7">
        <w:t xml:space="preserve"> </w:t>
      </w:r>
      <w:r w:rsidRPr="00F71BCC">
        <w:t>Pożarnej</w:t>
      </w:r>
      <w:r w:rsidRPr="00D113F7">
        <w:t xml:space="preserve"> </w:t>
      </w:r>
      <w:r w:rsidRPr="00F71BCC">
        <w:t>w</w:t>
      </w:r>
      <w:r w:rsidRPr="00D113F7">
        <w:t xml:space="preserve"> </w:t>
      </w:r>
      <w:r w:rsidRPr="00F71BCC">
        <w:t xml:space="preserve">Mławie </w:t>
      </w:r>
      <w:r w:rsidRPr="00D113F7">
        <w:t xml:space="preserve"> </w:t>
      </w:r>
      <w:r w:rsidRPr="00F71BCC">
        <w:t>oraz</w:t>
      </w:r>
      <w:r w:rsidRPr="00D113F7">
        <w:t xml:space="preserve"> </w:t>
      </w:r>
      <w:r w:rsidRPr="00F71BCC">
        <w:t>dla</w:t>
      </w:r>
      <w:r w:rsidRPr="00D113F7">
        <w:t xml:space="preserve"> </w:t>
      </w:r>
      <w:r w:rsidRPr="00F71BCC">
        <w:t>komendy</w:t>
      </w:r>
      <w:r w:rsidRPr="00D113F7">
        <w:t xml:space="preserve"> </w:t>
      </w:r>
      <w:r w:rsidRPr="00F71BCC">
        <w:t>Policji</w:t>
      </w:r>
      <w:r w:rsidRPr="00D113F7">
        <w:t xml:space="preserve"> </w:t>
      </w:r>
      <w:r w:rsidRPr="00F71BCC">
        <w:t>w</w:t>
      </w:r>
      <w:r w:rsidRPr="00D113F7">
        <w:t xml:space="preserve">  </w:t>
      </w:r>
      <w:r w:rsidRPr="00F71BCC">
        <w:t>Mławie</w:t>
      </w:r>
      <w:r w:rsidRPr="00D113F7">
        <w:t>.</w:t>
      </w:r>
    </w:p>
    <w:p w:rsidR="00AB46C1" w:rsidRPr="00D113F7" w:rsidRDefault="00AB46C1" w:rsidP="00AB46C1">
      <w:pPr>
        <w:jc w:val="both"/>
      </w:pPr>
      <w:r w:rsidRPr="00D113F7">
        <w:rPr>
          <w:b/>
        </w:rPr>
        <w:t xml:space="preserve">W </w:t>
      </w:r>
      <w:r w:rsidRPr="00F71BCC">
        <w:rPr>
          <w:b/>
        </w:rPr>
        <w:t>dziale</w:t>
      </w:r>
      <w:r w:rsidRPr="00D113F7">
        <w:rPr>
          <w:b/>
        </w:rPr>
        <w:t xml:space="preserve"> </w:t>
      </w:r>
      <w:r w:rsidRPr="00F71BCC">
        <w:rPr>
          <w:b/>
        </w:rPr>
        <w:t>754,</w:t>
      </w:r>
      <w:r w:rsidRPr="00D113F7">
        <w:rPr>
          <w:b/>
        </w:rPr>
        <w:t xml:space="preserve"> </w:t>
      </w:r>
      <w:r w:rsidRPr="00F71BCC">
        <w:rPr>
          <w:b/>
        </w:rPr>
        <w:t>rozdz.</w:t>
      </w:r>
      <w:r w:rsidRPr="00D113F7">
        <w:rPr>
          <w:b/>
        </w:rPr>
        <w:t xml:space="preserve"> </w:t>
      </w:r>
      <w:r w:rsidRPr="00F71BCC">
        <w:rPr>
          <w:b/>
        </w:rPr>
        <w:t>75421</w:t>
      </w:r>
      <w:r w:rsidRPr="00D113F7">
        <w:rPr>
          <w:b/>
        </w:rPr>
        <w:t xml:space="preserve"> –</w:t>
      </w:r>
      <w:r w:rsidRPr="00F71BCC">
        <w:rPr>
          <w:b/>
        </w:rPr>
        <w:t xml:space="preserve"> Zarządzanie</w:t>
      </w:r>
      <w:r w:rsidRPr="00D113F7">
        <w:rPr>
          <w:b/>
        </w:rPr>
        <w:t xml:space="preserve"> </w:t>
      </w:r>
      <w:r w:rsidRPr="00F71BCC">
        <w:rPr>
          <w:b/>
        </w:rPr>
        <w:t>kryzysowe</w:t>
      </w:r>
      <w:r w:rsidRPr="00D113F7">
        <w:t xml:space="preserve"> –</w:t>
      </w:r>
      <w:r w:rsidRPr="00F71BCC">
        <w:t xml:space="preserve"> zaplanowane</w:t>
      </w:r>
      <w:r w:rsidRPr="00D113F7">
        <w:t xml:space="preserve"> </w:t>
      </w:r>
      <w:r w:rsidRPr="00F71BCC">
        <w:t>środki</w:t>
      </w:r>
      <w:r w:rsidRPr="00D113F7">
        <w:t xml:space="preserve"> </w:t>
      </w:r>
      <w:r w:rsidRPr="00F71BCC">
        <w:t>w</w:t>
      </w:r>
      <w:r w:rsidRPr="00D113F7">
        <w:t xml:space="preserve"> </w:t>
      </w:r>
      <w:r w:rsidRPr="00F71BCC">
        <w:t>wysokości</w:t>
      </w:r>
      <w:r w:rsidRPr="00D113F7">
        <w:t xml:space="preserve"> </w:t>
      </w:r>
      <w:r w:rsidRPr="00F71BCC">
        <w:t>54.039,00</w:t>
      </w:r>
      <w:r w:rsidRPr="00D113F7">
        <w:t xml:space="preserve"> </w:t>
      </w:r>
      <w:r w:rsidRPr="00F71BCC">
        <w:t xml:space="preserve">zł, </w:t>
      </w:r>
      <w:r w:rsidRPr="00D113F7">
        <w:t xml:space="preserve"> </w:t>
      </w:r>
      <w:r w:rsidRPr="00F71BCC">
        <w:t>co stanowi</w:t>
      </w:r>
      <w:r w:rsidRPr="00D113F7">
        <w:t xml:space="preserve"> </w:t>
      </w:r>
      <w:r w:rsidRPr="00F71BCC">
        <w:t>wzrost</w:t>
      </w:r>
      <w:r w:rsidRPr="00D113F7">
        <w:t xml:space="preserve"> </w:t>
      </w:r>
      <w:r w:rsidRPr="00F71BCC">
        <w:t>o 5,89%</w:t>
      </w:r>
      <w:r w:rsidRPr="00D113F7">
        <w:t xml:space="preserve">  </w:t>
      </w:r>
      <w:r w:rsidRPr="00F71BCC">
        <w:t>do</w:t>
      </w:r>
      <w:r w:rsidRPr="00D113F7">
        <w:t xml:space="preserve"> </w:t>
      </w:r>
      <w:r w:rsidRPr="00F71BCC">
        <w:t>poziomu</w:t>
      </w:r>
      <w:r w:rsidRPr="00D113F7">
        <w:t xml:space="preserve"> </w:t>
      </w:r>
      <w:r w:rsidRPr="00F71BCC">
        <w:t>analogicznego</w:t>
      </w:r>
      <w:r w:rsidRPr="00D113F7">
        <w:t xml:space="preserve"> </w:t>
      </w:r>
      <w:r w:rsidRPr="00F71BCC">
        <w:t>okresu</w:t>
      </w:r>
      <w:r w:rsidRPr="00D113F7">
        <w:t xml:space="preserve"> </w:t>
      </w:r>
      <w:r w:rsidRPr="00F71BCC">
        <w:t>roku</w:t>
      </w:r>
      <w:r w:rsidRPr="00D113F7">
        <w:t xml:space="preserve"> </w:t>
      </w:r>
      <w:r w:rsidRPr="00F71BCC">
        <w:t>ubiegłego.</w:t>
      </w:r>
      <w:r w:rsidRPr="00D113F7">
        <w:t xml:space="preserve"> </w:t>
      </w:r>
      <w:r w:rsidRPr="00F71BCC">
        <w:t>Środki</w:t>
      </w:r>
      <w:r w:rsidRPr="00D113F7">
        <w:t xml:space="preserve"> </w:t>
      </w:r>
      <w:r w:rsidRPr="00F71BCC">
        <w:t>przeznacza</w:t>
      </w:r>
      <w:r w:rsidRPr="00D113F7">
        <w:t xml:space="preserve"> </w:t>
      </w:r>
      <w:r w:rsidRPr="00F71BCC">
        <w:t>się</w:t>
      </w:r>
      <w:r w:rsidRPr="00D113F7">
        <w:t xml:space="preserve"> </w:t>
      </w:r>
      <w:r w:rsidRPr="00F71BCC">
        <w:t xml:space="preserve">na </w:t>
      </w:r>
      <w:r w:rsidRPr="00D113F7">
        <w:t xml:space="preserve"> </w:t>
      </w:r>
      <w:r w:rsidRPr="00F71BCC">
        <w:t>wydatki</w:t>
      </w:r>
      <w:r w:rsidRPr="00D113F7">
        <w:t xml:space="preserve"> </w:t>
      </w:r>
      <w:r w:rsidRPr="00F71BCC">
        <w:t>osobowe</w:t>
      </w:r>
      <w:r w:rsidRPr="00D113F7">
        <w:t xml:space="preserve"> </w:t>
      </w:r>
      <w:r w:rsidRPr="00F71BCC">
        <w:t>w</w:t>
      </w:r>
      <w:r w:rsidRPr="00D113F7">
        <w:t xml:space="preserve"> </w:t>
      </w:r>
      <w:r w:rsidRPr="00F71BCC">
        <w:t>wysokości</w:t>
      </w:r>
      <w:r w:rsidRPr="00D113F7">
        <w:t xml:space="preserve"> </w:t>
      </w:r>
      <w:r w:rsidRPr="00F71BCC">
        <w:t>42.388,00</w:t>
      </w:r>
      <w:r w:rsidRPr="00D113F7">
        <w:t xml:space="preserve"> </w:t>
      </w:r>
      <w:r w:rsidRPr="00F71BCC">
        <w:t>zł</w:t>
      </w:r>
      <w:r w:rsidRPr="00D113F7">
        <w:t xml:space="preserve"> </w:t>
      </w:r>
      <w:r w:rsidRPr="00F71BCC">
        <w:t>/ wzrost</w:t>
      </w:r>
      <w:r w:rsidRPr="00D113F7">
        <w:t xml:space="preserve"> </w:t>
      </w:r>
      <w:r w:rsidRPr="00F71BCC">
        <w:t>o</w:t>
      </w:r>
      <w:r w:rsidRPr="00D113F7">
        <w:t xml:space="preserve"> </w:t>
      </w:r>
      <w:r w:rsidRPr="00F71BCC">
        <w:t>6,22%</w:t>
      </w:r>
      <w:r w:rsidRPr="00D113F7">
        <w:t xml:space="preserve"> </w:t>
      </w:r>
      <w:r w:rsidRPr="00F71BCC">
        <w:t>dla</w:t>
      </w:r>
      <w:r w:rsidRPr="00D113F7">
        <w:t xml:space="preserve"> </w:t>
      </w:r>
      <w:r w:rsidRPr="00F71BCC">
        <w:t>pracownika</w:t>
      </w:r>
      <w:r w:rsidRPr="00D113F7">
        <w:t xml:space="preserve"> </w:t>
      </w:r>
      <w:r w:rsidRPr="00F71BCC">
        <w:t>realizującego</w:t>
      </w:r>
      <w:r w:rsidRPr="00D113F7">
        <w:t xml:space="preserve"> </w:t>
      </w:r>
      <w:r w:rsidRPr="00F71BCC">
        <w:t>zadania</w:t>
      </w:r>
      <w:r w:rsidRPr="00D113F7">
        <w:t xml:space="preserve"> </w:t>
      </w:r>
      <w:r w:rsidRPr="00F71BCC">
        <w:t xml:space="preserve">z </w:t>
      </w:r>
      <w:r w:rsidRPr="00D113F7">
        <w:t xml:space="preserve"> </w:t>
      </w:r>
      <w:r w:rsidRPr="00F71BCC">
        <w:t>zakresu</w:t>
      </w:r>
      <w:r w:rsidRPr="00D113F7">
        <w:t xml:space="preserve"> </w:t>
      </w:r>
      <w:r w:rsidRPr="00F71BCC">
        <w:t>zarządzania</w:t>
      </w:r>
      <w:r w:rsidRPr="00D113F7">
        <w:t xml:space="preserve"> </w:t>
      </w:r>
      <w:r w:rsidRPr="00F71BCC">
        <w:t>kryzysowego/</w:t>
      </w:r>
      <w:r w:rsidRPr="00D113F7">
        <w:t xml:space="preserve"> </w:t>
      </w:r>
      <w:r w:rsidRPr="00F71BCC">
        <w:t>oraz</w:t>
      </w:r>
      <w:r w:rsidRPr="00D113F7">
        <w:t xml:space="preserve"> </w:t>
      </w:r>
      <w:r w:rsidRPr="00F71BCC">
        <w:t>wydatki</w:t>
      </w:r>
      <w:r w:rsidRPr="00D113F7">
        <w:t xml:space="preserve"> </w:t>
      </w:r>
      <w:r w:rsidRPr="00F71BCC">
        <w:t>rzeczowe</w:t>
      </w:r>
      <w:r w:rsidRPr="00D113F7">
        <w:t xml:space="preserve"> </w:t>
      </w:r>
      <w:r w:rsidRPr="00F71BCC">
        <w:t>na</w:t>
      </w:r>
      <w:r w:rsidRPr="00D113F7">
        <w:t xml:space="preserve"> </w:t>
      </w:r>
      <w:r w:rsidRPr="00F71BCC">
        <w:t>kwotę</w:t>
      </w:r>
      <w:r w:rsidRPr="00D113F7">
        <w:t xml:space="preserve"> </w:t>
      </w:r>
      <w:r w:rsidRPr="00F71BCC">
        <w:t>11.651,00</w:t>
      </w:r>
      <w:r w:rsidRPr="00D113F7">
        <w:t xml:space="preserve"> </w:t>
      </w:r>
      <w:r w:rsidRPr="00F71BCC">
        <w:t>zł</w:t>
      </w:r>
      <w:r w:rsidRPr="00D113F7">
        <w:t xml:space="preserve"> </w:t>
      </w:r>
      <w:r w:rsidRPr="00F71BCC">
        <w:t>(wzrost</w:t>
      </w:r>
      <w:r w:rsidRPr="00D113F7">
        <w:t xml:space="preserve"> </w:t>
      </w:r>
      <w:r w:rsidRPr="00F71BCC">
        <w:t>o</w:t>
      </w:r>
      <w:r w:rsidRPr="00D113F7">
        <w:t xml:space="preserve"> </w:t>
      </w:r>
      <w:r w:rsidRPr="00F71BCC">
        <w:t>4,68%</w:t>
      </w:r>
      <w:r w:rsidRPr="00D113F7">
        <w:t xml:space="preserve"> </w:t>
      </w:r>
      <w:r w:rsidRPr="00F71BCC">
        <w:t xml:space="preserve">w </w:t>
      </w:r>
      <w:r w:rsidRPr="00D113F7">
        <w:t xml:space="preserve"> </w:t>
      </w:r>
      <w:r w:rsidRPr="00F71BCC">
        <w:t>stosunku</w:t>
      </w:r>
      <w:r w:rsidRPr="00D113F7">
        <w:t xml:space="preserve"> </w:t>
      </w:r>
      <w:r w:rsidRPr="00F71BCC">
        <w:t>do</w:t>
      </w:r>
      <w:r w:rsidRPr="00D113F7">
        <w:t xml:space="preserve"> </w:t>
      </w:r>
      <w:r w:rsidRPr="00F71BCC">
        <w:t>analogicznego</w:t>
      </w:r>
      <w:r w:rsidRPr="00D113F7">
        <w:t xml:space="preserve"> </w:t>
      </w:r>
      <w:r w:rsidRPr="00F71BCC">
        <w:t>okresu</w:t>
      </w:r>
      <w:r w:rsidRPr="00D113F7">
        <w:t xml:space="preserve"> </w:t>
      </w:r>
      <w:r w:rsidRPr="00F71BCC">
        <w:t>roku</w:t>
      </w:r>
      <w:r w:rsidRPr="00D113F7">
        <w:t xml:space="preserve"> </w:t>
      </w:r>
      <w:r w:rsidRPr="00F71BCC">
        <w:t>ubiegłego),</w:t>
      </w:r>
      <w:r w:rsidRPr="00D113F7">
        <w:t xml:space="preserve"> </w:t>
      </w:r>
      <w:r w:rsidRPr="00F71BCC">
        <w:t>głównie</w:t>
      </w:r>
      <w:r w:rsidRPr="00D113F7">
        <w:t xml:space="preserve"> </w:t>
      </w:r>
      <w:r w:rsidRPr="00F71BCC">
        <w:t>jako</w:t>
      </w:r>
      <w:r w:rsidRPr="00D113F7">
        <w:t xml:space="preserve"> </w:t>
      </w:r>
      <w:r w:rsidRPr="00F71BCC">
        <w:t>wydatki</w:t>
      </w:r>
      <w:r w:rsidRPr="00D113F7">
        <w:t xml:space="preserve"> </w:t>
      </w:r>
      <w:r w:rsidRPr="00F71BCC">
        <w:t>bieżące</w:t>
      </w:r>
      <w:r w:rsidRPr="00D113F7">
        <w:t xml:space="preserve"> </w:t>
      </w:r>
      <w:r w:rsidRPr="00F71BCC">
        <w:t>utrzymania</w:t>
      </w:r>
      <w:r w:rsidRPr="00D113F7">
        <w:t xml:space="preserve"> </w:t>
      </w:r>
      <w:r w:rsidRPr="00F71BCC">
        <w:t xml:space="preserve">bazy </w:t>
      </w:r>
      <w:r w:rsidRPr="00D113F7">
        <w:t xml:space="preserve"> </w:t>
      </w:r>
      <w:r w:rsidRPr="00F71BCC">
        <w:t>zarządzania</w:t>
      </w:r>
      <w:r w:rsidRPr="00D113F7">
        <w:t xml:space="preserve"> </w:t>
      </w:r>
      <w:r w:rsidR="002A22A8">
        <w:t>kryzysowego.”</w:t>
      </w:r>
    </w:p>
    <w:p w:rsidR="00AB46C1" w:rsidRDefault="00AB46C1" w:rsidP="00AB46C1">
      <w:pPr>
        <w:pStyle w:val="Tekstpodstawowy"/>
        <w:spacing w:after="0"/>
        <w:jc w:val="both"/>
      </w:pPr>
    </w:p>
    <w:p w:rsidR="00AB46C1" w:rsidRDefault="00AB46C1" w:rsidP="00AB46C1">
      <w:pPr>
        <w:pStyle w:val="Tekstpodstawowy"/>
        <w:spacing w:after="0"/>
        <w:jc w:val="both"/>
      </w:pPr>
      <w:r w:rsidRPr="00AB46C1">
        <w:rPr>
          <w:u w:val="single"/>
        </w:rPr>
        <w:t>Pan Jerzy Rakowski</w:t>
      </w:r>
      <w:r>
        <w:t xml:space="preserve"> – Starosta Mławski </w:t>
      </w:r>
    </w:p>
    <w:p w:rsidR="00AB46C1" w:rsidRDefault="00AB46C1" w:rsidP="00AB46C1">
      <w:pPr>
        <w:pStyle w:val="Tekstpodstawowy"/>
        <w:spacing w:after="0"/>
        <w:jc w:val="both"/>
      </w:pPr>
      <w:r>
        <w:t xml:space="preserve">Powiedział – „Uważam, że budżet mamy bardzo dobry. Jest wiele inwestycji, które są </w:t>
      </w:r>
      <w:r w:rsidR="006F5FF7">
        <w:t>realne i będziemy je realizować.</w:t>
      </w:r>
      <w:r>
        <w:t xml:space="preserve"> Na początku roku będziemy mieli trochę wolnych środków i podejmiemy decyzję jak je wykorzystać. Przez ostatnie lata zeszliśmy z długu  z 15 do 10 milionów złotych</w:t>
      </w:r>
      <w:r w:rsidR="0082118A">
        <w:t>. Dochody w powiecie mławskim nieznacznie wzrosły. Straty w szpitalu na koniec roku wyniosły mniej niż zakładano</w:t>
      </w:r>
      <w:r w:rsidR="002A22A8">
        <w:t>. 23 grudnia</w:t>
      </w:r>
      <w:r w:rsidR="006F5FF7">
        <w:t xml:space="preserve"> 2019 roku </w:t>
      </w:r>
      <w:r w:rsidR="002A22A8">
        <w:t>zostanie oficjalne przekazanie</w:t>
      </w:r>
      <w:r w:rsidR="0083043B">
        <w:t xml:space="preserve"> karetki</w:t>
      </w:r>
      <w:r w:rsidR="0082118A">
        <w:t xml:space="preserve"> pogotowia</w:t>
      </w:r>
      <w:r w:rsidR="002A22A8">
        <w:t xml:space="preserve"> do mławskiego szpitala.”</w:t>
      </w:r>
    </w:p>
    <w:p w:rsidR="002A22A8" w:rsidRDefault="002A22A8" w:rsidP="00AB46C1">
      <w:pPr>
        <w:pStyle w:val="Tekstpodstawowy"/>
        <w:spacing w:after="0"/>
        <w:jc w:val="both"/>
      </w:pPr>
    </w:p>
    <w:p w:rsidR="002A22A8" w:rsidRDefault="002A22A8" w:rsidP="00AB46C1">
      <w:pPr>
        <w:pStyle w:val="Tekstpodstawowy"/>
        <w:spacing w:after="0"/>
        <w:jc w:val="both"/>
      </w:pPr>
      <w:r w:rsidRPr="002A22A8">
        <w:rPr>
          <w:u w:val="single"/>
        </w:rPr>
        <w:lastRenderedPageBreak/>
        <w:t>Pan Tomasz Chodubski</w:t>
      </w:r>
      <w:r>
        <w:t xml:space="preserve"> – Członek Komisji</w:t>
      </w:r>
    </w:p>
    <w:p w:rsidR="002A22A8" w:rsidRDefault="002A22A8" w:rsidP="00AB46C1">
      <w:pPr>
        <w:pStyle w:val="Tekstpodstawowy"/>
        <w:spacing w:after="0"/>
        <w:jc w:val="both"/>
      </w:pPr>
      <w:r>
        <w:t>Zapytał – „Czy udział własnych dochodów w budżecie spada czy rośnie?</w:t>
      </w:r>
      <w:r w:rsidR="0083043B">
        <w:t>”</w:t>
      </w:r>
    </w:p>
    <w:p w:rsidR="002A22A8" w:rsidRDefault="002A22A8" w:rsidP="00AB46C1">
      <w:pPr>
        <w:pStyle w:val="Tekstpodstawowy"/>
        <w:spacing w:after="0"/>
        <w:jc w:val="both"/>
      </w:pPr>
    </w:p>
    <w:p w:rsidR="002A22A8" w:rsidRDefault="002A22A8" w:rsidP="00AB46C1">
      <w:pPr>
        <w:pStyle w:val="Tekstpodstawowy"/>
        <w:spacing w:after="0"/>
        <w:jc w:val="both"/>
      </w:pPr>
      <w:r w:rsidRPr="002A22A8">
        <w:rPr>
          <w:u w:val="single"/>
        </w:rPr>
        <w:t>Pani Elżbieta Kowalska</w:t>
      </w:r>
      <w:r>
        <w:t xml:space="preserve"> – Skarbnik Powiatu </w:t>
      </w:r>
    </w:p>
    <w:p w:rsidR="002A22A8" w:rsidRDefault="0083043B" w:rsidP="00AB46C1">
      <w:pPr>
        <w:pStyle w:val="Tekstpodstawowy"/>
        <w:spacing w:after="0"/>
        <w:jc w:val="both"/>
      </w:pPr>
      <w:r>
        <w:t>Odpowiedziała –„D</w:t>
      </w:r>
      <w:r w:rsidR="002A22A8">
        <w:t>ochody własne w stosunku do lat poprzednich wzrosły o 6 %. Dochody własne służą do finansowania wszystkich naszych zadań”</w:t>
      </w:r>
    </w:p>
    <w:p w:rsidR="002A22A8" w:rsidRPr="002A22A8" w:rsidRDefault="002A22A8" w:rsidP="00AB46C1">
      <w:pPr>
        <w:pStyle w:val="Tekstpodstawowy"/>
        <w:spacing w:after="0"/>
        <w:jc w:val="both"/>
        <w:rPr>
          <w:u w:val="single"/>
        </w:rPr>
      </w:pPr>
    </w:p>
    <w:p w:rsidR="002A22A8" w:rsidRDefault="002A22A8" w:rsidP="00AB46C1">
      <w:pPr>
        <w:pStyle w:val="Tekstpodstawowy"/>
        <w:spacing w:after="0"/>
        <w:jc w:val="both"/>
      </w:pPr>
      <w:r w:rsidRPr="002A22A8">
        <w:rPr>
          <w:u w:val="single"/>
        </w:rPr>
        <w:t>Pan Tomasz Chodubski</w:t>
      </w:r>
      <w:r>
        <w:t xml:space="preserve"> – Członek Komisji</w:t>
      </w:r>
    </w:p>
    <w:p w:rsidR="002A22A8" w:rsidRDefault="002A22A8" w:rsidP="00AB46C1">
      <w:pPr>
        <w:pStyle w:val="Tekstpodstawowy"/>
        <w:spacing w:after="0"/>
        <w:jc w:val="both"/>
      </w:pPr>
      <w:r>
        <w:t>Zapytał – „W Powiatowym Urzędzie Pracy widać ogromy wzrost o 27,31 %, z czego to wynika?</w:t>
      </w:r>
      <w:r w:rsidR="0083043B">
        <w:t>’</w:t>
      </w:r>
    </w:p>
    <w:p w:rsidR="002A22A8" w:rsidRDefault="002A22A8" w:rsidP="00AB46C1">
      <w:pPr>
        <w:pStyle w:val="Tekstpodstawowy"/>
        <w:spacing w:after="0"/>
        <w:jc w:val="both"/>
      </w:pPr>
    </w:p>
    <w:p w:rsidR="002A22A8" w:rsidRDefault="002A22A8" w:rsidP="00AB46C1">
      <w:pPr>
        <w:pStyle w:val="Tekstpodstawowy"/>
        <w:spacing w:after="0"/>
        <w:jc w:val="both"/>
      </w:pPr>
      <w:r w:rsidRPr="002A22A8">
        <w:rPr>
          <w:u w:val="single"/>
        </w:rPr>
        <w:t>Pani Elżbieta Kowalska</w:t>
      </w:r>
      <w:r>
        <w:t xml:space="preserve"> – Skarbnik Powiatu</w:t>
      </w:r>
    </w:p>
    <w:p w:rsidR="002A22A8" w:rsidRDefault="00EC2656" w:rsidP="00AB46C1">
      <w:pPr>
        <w:pStyle w:val="Tekstpodstawowy"/>
        <w:spacing w:after="0"/>
        <w:jc w:val="both"/>
      </w:pPr>
      <w:r>
        <w:t xml:space="preserve">Odpowiedziała – „PUP jest finansowany z dwóch źródeł – środki własne i środki z </w:t>
      </w:r>
      <w:r w:rsidR="00215F5B">
        <w:t xml:space="preserve">tzw. funduszu pracy. W ustawie około budżetowej jest zawsze powiedziane jaki procent z budżetu  państwa przejdzie na fundusz pracy czyli na realizację i wynagrodzenia dla tych pracowników, którzy realizują </w:t>
      </w:r>
      <w:r w:rsidR="00C34EEF">
        <w:t xml:space="preserve">zadania </w:t>
      </w:r>
      <w:r w:rsidR="00215F5B">
        <w:t>właśnie z funduszu pracy. W zeszłym roku było to 6% plus 2% za osiągnięcie efektywności. W tym roku nie mamy jeszcze oficjalnych kwot. Sugerowana kwota z funduszu pracy jest większa o 50 %. To</w:t>
      </w:r>
      <w:r w:rsidR="00B96287">
        <w:t xml:space="preserve"> są środki</w:t>
      </w:r>
      <w:r w:rsidR="00215F5B">
        <w:t xml:space="preserve"> przeznaczone na sfinansowanie wynagrodzeń dla pracowników zajmujących się dokładnie zadaniami określonymi w ustawie o bezrobociu.</w:t>
      </w:r>
      <w:r w:rsidR="00C34EEF">
        <w:t xml:space="preserve"> Jeśli środki są pozyskiwane z funduszu pracy ze źródeł zagranicznych to idzie to na tak</w:t>
      </w:r>
      <w:r w:rsidR="00B96287">
        <w:t>ą</w:t>
      </w:r>
      <w:r w:rsidR="00C34EEF">
        <w:t xml:space="preserve"> pulę gdzie wyliczane jest ile procent z tego funduszu </w:t>
      </w:r>
      <w:r w:rsidR="00B96287">
        <w:t>i</w:t>
      </w:r>
      <w:r w:rsidR="00C34EEF">
        <w:t>dzie na poszczególne powiaty.</w:t>
      </w:r>
      <w:r w:rsidR="0083043B">
        <w:t>”</w:t>
      </w:r>
    </w:p>
    <w:p w:rsidR="00C34EEF" w:rsidRDefault="00C34EEF" w:rsidP="00AB46C1">
      <w:pPr>
        <w:pStyle w:val="Tekstpodstawowy"/>
        <w:spacing w:after="0"/>
        <w:jc w:val="both"/>
      </w:pPr>
    </w:p>
    <w:p w:rsidR="00C34EEF" w:rsidRDefault="00C34EEF" w:rsidP="00AB46C1">
      <w:pPr>
        <w:pStyle w:val="Tekstpodstawowy"/>
        <w:spacing w:after="0"/>
        <w:jc w:val="both"/>
      </w:pPr>
      <w:r w:rsidRPr="00C34EEF">
        <w:rPr>
          <w:u w:val="single"/>
        </w:rPr>
        <w:t>Pan Tomasz Chodubski</w:t>
      </w:r>
      <w:r>
        <w:t xml:space="preserve"> – Członek Komisji</w:t>
      </w:r>
    </w:p>
    <w:p w:rsidR="00C34EEF" w:rsidRDefault="00C34EEF" w:rsidP="00AB46C1">
      <w:pPr>
        <w:pStyle w:val="Tekstpodstawowy"/>
        <w:spacing w:after="0"/>
        <w:jc w:val="both"/>
      </w:pPr>
      <w:r>
        <w:t xml:space="preserve">Zapytał </w:t>
      </w:r>
      <w:r w:rsidR="00931E4C">
        <w:t>–</w:t>
      </w:r>
      <w:r>
        <w:t xml:space="preserve"> </w:t>
      </w:r>
      <w:r w:rsidR="00931E4C">
        <w:t>„</w:t>
      </w:r>
      <w:r w:rsidR="00F468FA">
        <w:t>Czy w rozmow</w:t>
      </w:r>
      <w:r w:rsidR="005070D9">
        <w:t xml:space="preserve">ach z miastem pojawiały się </w:t>
      </w:r>
      <w:r w:rsidR="00F468FA">
        <w:t xml:space="preserve"> sugestie</w:t>
      </w:r>
      <w:r w:rsidR="005070D9">
        <w:t xml:space="preserve"> nowych </w:t>
      </w:r>
      <w:r w:rsidR="00F468FA">
        <w:t xml:space="preserve"> inwestycji w Mławie?”</w:t>
      </w:r>
    </w:p>
    <w:p w:rsidR="00F468FA" w:rsidRDefault="00F468FA" w:rsidP="00AB46C1">
      <w:pPr>
        <w:pStyle w:val="Tekstpodstawowy"/>
        <w:spacing w:after="0"/>
        <w:jc w:val="both"/>
      </w:pPr>
    </w:p>
    <w:p w:rsidR="00F468FA" w:rsidRDefault="00F468FA" w:rsidP="00AB46C1">
      <w:pPr>
        <w:pStyle w:val="Tekstpodstawowy"/>
        <w:spacing w:after="0"/>
        <w:jc w:val="both"/>
      </w:pPr>
      <w:r w:rsidRPr="00F468FA">
        <w:rPr>
          <w:u w:val="single"/>
        </w:rPr>
        <w:t>Pan Jerzy Rakowski</w:t>
      </w:r>
      <w:r>
        <w:t xml:space="preserve"> – Starosta Mławski</w:t>
      </w:r>
    </w:p>
    <w:p w:rsidR="00C34EEF" w:rsidRDefault="00F468FA" w:rsidP="00AB46C1">
      <w:pPr>
        <w:pStyle w:val="Tekstpodstawowy"/>
        <w:spacing w:after="0"/>
        <w:jc w:val="both"/>
      </w:pPr>
      <w:r>
        <w:t>Odpowiedział – „Nie są zaplanowane duże inwestycje na 2020 rok. Rozmowy z miaste</w:t>
      </w:r>
      <w:r w:rsidR="0083043B">
        <w:t>m są prowadzone na temat remontu</w:t>
      </w:r>
      <w:r>
        <w:t xml:space="preserve"> chodnika przy ul. Szpitalnej. Będzie taka inicjatywa</w:t>
      </w:r>
      <w:r w:rsidR="00D42ECD">
        <w:t>,</w:t>
      </w:r>
      <w:r>
        <w:t xml:space="preserve"> aby miasto z powiatem zrealizowało tą  inwestycję  50/50. Chcielibyśmy dokończyć remont </w:t>
      </w:r>
      <w:r w:rsidR="00D42ECD">
        <w:t xml:space="preserve">      </w:t>
      </w:r>
      <w:r>
        <w:t xml:space="preserve">ul. Kościuszki, ale miasto będzie się starało o dofinansowanie do inwestycji </w:t>
      </w:r>
      <w:r w:rsidR="00D42ECD">
        <w:t xml:space="preserve">na                          </w:t>
      </w:r>
      <w:r>
        <w:t>al. Św. Wojciecha.</w:t>
      </w:r>
      <w:r w:rsidR="00732251">
        <w:t xml:space="preserve"> To dla miasta</w:t>
      </w:r>
      <w:r w:rsidR="0083043B">
        <w:t xml:space="preserve"> to </w:t>
      </w:r>
      <w:r w:rsidR="00732251">
        <w:t xml:space="preserve"> jest priorytetem.”</w:t>
      </w:r>
    </w:p>
    <w:p w:rsidR="00732251" w:rsidRDefault="00732251" w:rsidP="00AB46C1">
      <w:pPr>
        <w:pStyle w:val="Tekstpodstawowy"/>
        <w:spacing w:after="0"/>
        <w:jc w:val="both"/>
      </w:pPr>
    </w:p>
    <w:p w:rsidR="00732251" w:rsidRDefault="00732251" w:rsidP="00AB46C1">
      <w:pPr>
        <w:pStyle w:val="Tekstpodstawowy"/>
        <w:spacing w:after="0"/>
        <w:jc w:val="both"/>
      </w:pPr>
      <w:r w:rsidRPr="00732251">
        <w:rPr>
          <w:u w:val="single"/>
        </w:rPr>
        <w:t>Pan Tomasz Chodubski</w:t>
      </w:r>
      <w:r>
        <w:t xml:space="preserve"> – Członek Komisji</w:t>
      </w:r>
    </w:p>
    <w:p w:rsidR="00732251" w:rsidRDefault="00732251" w:rsidP="00AB46C1">
      <w:pPr>
        <w:pStyle w:val="Tekstpodstawowy"/>
        <w:spacing w:after="0"/>
        <w:jc w:val="both"/>
      </w:pPr>
      <w:r>
        <w:t>Zapytał – „Czy pojawia się kwestia poprawy ciągłości</w:t>
      </w:r>
      <w:r w:rsidR="006F2AEB">
        <w:t xml:space="preserve"> komunikacyjnej dojazdu</w:t>
      </w:r>
      <w:r>
        <w:t xml:space="preserve"> do nowo budowanej galerii. </w:t>
      </w:r>
      <w:r w:rsidR="00ED2A55">
        <w:t>Na sesji złożyłem zapytanie dotyczące zabezpieczenia placu budowy galerii. Czy zostały podjęte jakieś działania?</w:t>
      </w:r>
      <w:r w:rsidR="00D65EB9">
        <w:t>”</w:t>
      </w:r>
    </w:p>
    <w:p w:rsidR="00732251" w:rsidRDefault="00732251" w:rsidP="00AB46C1">
      <w:pPr>
        <w:pStyle w:val="Tekstpodstawowy"/>
        <w:spacing w:after="0"/>
        <w:jc w:val="both"/>
      </w:pPr>
    </w:p>
    <w:p w:rsidR="00732251" w:rsidRDefault="00732251" w:rsidP="00AB46C1">
      <w:pPr>
        <w:pStyle w:val="Tekstpodstawowy"/>
        <w:spacing w:after="0"/>
        <w:jc w:val="both"/>
      </w:pPr>
      <w:r w:rsidRPr="00732251">
        <w:rPr>
          <w:u w:val="single"/>
        </w:rPr>
        <w:t>Pan Jerzy Rakowski</w:t>
      </w:r>
      <w:r>
        <w:t xml:space="preserve"> – Starosta Mławski</w:t>
      </w:r>
    </w:p>
    <w:p w:rsidR="00732251" w:rsidRDefault="00732251" w:rsidP="00AB46C1">
      <w:pPr>
        <w:pStyle w:val="Tekstpodstawowy"/>
        <w:spacing w:after="0"/>
        <w:jc w:val="both"/>
      </w:pPr>
      <w:r>
        <w:t>Odpowiedział –</w:t>
      </w:r>
      <w:r w:rsidR="00ED2A55">
        <w:t xml:space="preserve"> „Na ta chwilę</w:t>
      </w:r>
      <w:r>
        <w:t xml:space="preserve"> nie były prowadzone rozmowy z miastem na ten temat. Inwestorzy</w:t>
      </w:r>
      <w:r w:rsidR="006F2AEB">
        <w:t xml:space="preserve">, którzy mają swoje siedziby </w:t>
      </w:r>
      <w:r>
        <w:t xml:space="preserve"> w pobliżu galerii są skłonni dofinansować inwest</w:t>
      </w:r>
      <w:r w:rsidR="00BF4131">
        <w:t xml:space="preserve">ycje drogowe. Prawdą </w:t>
      </w:r>
      <w:r>
        <w:t xml:space="preserve"> jest, że gdy powstanie galeria </w:t>
      </w:r>
      <w:r w:rsidR="00BF4131">
        <w:t xml:space="preserve">to  </w:t>
      </w:r>
      <w:r>
        <w:t xml:space="preserve">skrzyżowanie </w:t>
      </w:r>
      <w:r w:rsidR="00BF4131">
        <w:t xml:space="preserve"> </w:t>
      </w:r>
      <w:r>
        <w:t>będzie</w:t>
      </w:r>
      <w:r w:rsidR="00BF4131">
        <w:t xml:space="preserve"> </w:t>
      </w:r>
      <w:r>
        <w:t xml:space="preserve"> bardzo </w:t>
      </w:r>
      <w:r w:rsidR="00BF4131">
        <w:t xml:space="preserve"> </w:t>
      </w:r>
      <w:r>
        <w:t>zatłoczone.</w:t>
      </w:r>
    </w:p>
    <w:p w:rsidR="00D65EB9" w:rsidRDefault="00D65EB9" w:rsidP="00AB46C1">
      <w:pPr>
        <w:pStyle w:val="Tekstpodstawowy"/>
        <w:spacing w:after="0"/>
        <w:jc w:val="both"/>
      </w:pPr>
      <w:r>
        <w:t>Przekazałem informację na temat zabezpieczenia placu budowy, ale nie otrzymałem jeszcze odpowiedzi.”</w:t>
      </w:r>
    </w:p>
    <w:p w:rsidR="00D65EB9" w:rsidRDefault="00D65EB9" w:rsidP="00AB46C1">
      <w:pPr>
        <w:pStyle w:val="Tekstpodstawowy"/>
        <w:spacing w:after="0"/>
        <w:jc w:val="both"/>
      </w:pPr>
    </w:p>
    <w:p w:rsidR="00D65EB9" w:rsidRDefault="00D65EB9" w:rsidP="00AB46C1">
      <w:pPr>
        <w:pStyle w:val="Tekstpodstawowy"/>
        <w:spacing w:after="0"/>
        <w:jc w:val="both"/>
      </w:pPr>
      <w:r w:rsidRPr="00836C1D">
        <w:rPr>
          <w:u w:val="single"/>
        </w:rPr>
        <w:t>Pan Janusz Wiśniewski</w:t>
      </w:r>
      <w:r>
        <w:t xml:space="preserve"> – Członek Komisji</w:t>
      </w:r>
    </w:p>
    <w:p w:rsidR="004C0CD5" w:rsidRDefault="00D65EB9" w:rsidP="00AB46C1">
      <w:pPr>
        <w:pStyle w:val="Tekstpodstawowy"/>
        <w:spacing w:after="0"/>
        <w:jc w:val="both"/>
      </w:pPr>
      <w:r>
        <w:t>Powiedział – „</w:t>
      </w:r>
      <w:r w:rsidR="00836C1D">
        <w:t>Nasza komisja podejmowała</w:t>
      </w:r>
      <w:r w:rsidR="00D71F96">
        <w:t xml:space="preserve"> bardzo istotne wnioski</w:t>
      </w:r>
      <w:r w:rsidR="00836C1D">
        <w:t xml:space="preserve"> do podjęcia niektórych inwestycji. Patrząc na budżet widać, że większość tych wniosków zostało uwzględnionych. Należałoby zastanowić się nad  poprawą bezpieczeństwa.</w:t>
      </w:r>
      <w:r w:rsidR="0083043B">
        <w:t>”</w:t>
      </w:r>
    </w:p>
    <w:p w:rsidR="00836C1D" w:rsidRDefault="00836C1D" w:rsidP="00AB46C1">
      <w:pPr>
        <w:pStyle w:val="Tekstpodstawowy"/>
        <w:spacing w:after="0"/>
        <w:jc w:val="both"/>
      </w:pPr>
      <w:r w:rsidRPr="008E7FEA">
        <w:rPr>
          <w:u w:val="single"/>
        </w:rPr>
        <w:lastRenderedPageBreak/>
        <w:t>Pan Witold Okumski</w:t>
      </w:r>
      <w:r>
        <w:t xml:space="preserve"> – Czło</w:t>
      </w:r>
      <w:r w:rsidR="008E7FEA">
        <w:t>ne</w:t>
      </w:r>
      <w:r>
        <w:t xml:space="preserve">k Komisji </w:t>
      </w:r>
    </w:p>
    <w:p w:rsidR="0098799C" w:rsidRDefault="0098799C" w:rsidP="00AB46C1">
      <w:pPr>
        <w:pStyle w:val="Tekstpodstawowy"/>
        <w:spacing w:after="0"/>
        <w:jc w:val="both"/>
      </w:pPr>
      <w:r>
        <w:t>Powiedział – „Dużo się mówi o drogach miejskich i o drogach w granicy miasta Mławy, a wciąż pomijane są  dyskus</w:t>
      </w:r>
      <w:r w:rsidR="00B00A73">
        <w:t>je dotyczące dróg pozamiejskich</w:t>
      </w:r>
      <w:r>
        <w:t xml:space="preserve"> na terenie powiat mławskiego. Cieszę się z wyników i wskaźników finansowych co jest dobrym wykonaniem </w:t>
      </w:r>
      <w:r w:rsidR="0009534D">
        <w:t>budżetu rocznego.</w:t>
      </w:r>
      <w:r>
        <w:t xml:space="preserve"> Rządowy program Dróg Samorządowych,  sprawił, że nie musimy zaciągać kredytu i nastąpiło mniejsze zaangażowanie środ</w:t>
      </w:r>
      <w:r w:rsidR="0083043B">
        <w:t xml:space="preserve">ków własnych. </w:t>
      </w:r>
    </w:p>
    <w:p w:rsidR="00477485" w:rsidRDefault="00477485" w:rsidP="00AB46C1">
      <w:pPr>
        <w:pStyle w:val="Tekstpodstawowy"/>
        <w:spacing w:after="0"/>
        <w:jc w:val="both"/>
      </w:pPr>
      <w:r>
        <w:t>Chciałbym jeszcze zwrócić uwagę na tereny gmin  wiejskich. W bieżącym roku wprowadzono program wspierania gminnych straży pożarnych.  Uznano, że jest to bardzo dobry program, który daje  pozytywne efekty. Wspieramy różne instytucje i różne inicjatywny dlatego też powinniśmy pamiętać o bezpieczeństwie</w:t>
      </w:r>
      <w:r w:rsidR="00B00A73">
        <w:t xml:space="preserve">. W momencie pojawienia </w:t>
      </w:r>
      <w:r w:rsidR="001D685B">
        <w:t xml:space="preserve">się </w:t>
      </w:r>
      <w:r w:rsidR="00B00A73">
        <w:t>wolnych środków czy nadwyżki budżetowej należy rozważyć przygotowanie programu wspierania działań straży pożarnych w zakresie poprawy bezpieczeństwa.</w:t>
      </w:r>
      <w:r w:rsidR="009C1E13">
        <w:t xml:space="preserve"> Uważam, że w przyszłym roku </w:t>
      </w:r>
      <w:r w:rsidR="008B7B91">
        <w:t xml:space="preserve">należy </w:t>
      </w:r>
      <w:r w:rsidR="00C672AC">
        <w:t>rozważyć  wdrożenie takiego program dla powiatu mławskiego.”</w:t>
      </w:r>
    </w:p>
    <w:p w:rsidR="00B00A73" w:rsidRDefault="00B00A73" w:rsidP="00AB46C1">
      <w:pPr>
        <w:pStyle w:val="Tekstpodstawowy"/>
        <w:spacing w:after="0"/>
        <w:jc w:val="both"/>
      </w:pPr>
    </w:p>
    <w:p w:rsidR="00B00A73" w:rsidRDefault="00B00A73" w:rsidP="00AB46C1">
      <w:pPr>
        <w:pStyle w:val="Tekstpodstawowy"/>
        <w:spacing w:after="0"/>
        <w:jc w:val="both"/>
      </w:pPr>
      <w:r w:rsidRPr="00B00A73">
        <w:rPr>
          <w:u w:val="single"/>
        </w:rPr>
        <w:t>Pan Artur Kacprzak</w:t>
      </w:r>
      <w:r>
        <w:t xml:space="preserve"> – Przewodniczący Komisji </w:t>
      </w:r>
    </w:p>
    <w:p w:rsidR="00B00A73" w:rsidRDefault="00B00A73" w:rsidP="00AB46C1">
      <w:pPr>
        <w:pStyle w:val="Tekstpodstawowy"/>
        <w:spacing w:after="0"/>
        <w:jc w:val="both"/>
      </w:pPr>
      <w:r>
        <w:t xml:space="preserve">Powiedział – „W nawiązaniu do powyższej  wypowiedzi w materiałach jest zapis o </w:t>
      </w:r>
      <w:r w:rsidR="009C1E13">
        <w:t xml:space="preserve">Funduszu Wsparcia dla </w:t>
      </w:r>
      <w:r>
        <w:t>komen</w:t>
      </w:r>
      <w:r w:rsidR="008F413F">
        <w:t>d  Powiatowych Straży Pożarnych i P</w:t>
      </w:r>
      <w:r w:rsidR="009C1E13">
        <w:t>olicji.</w:t>
      </w:r>
      <w:r w:rsidR="0069326C">
        <w:t xml:space="preserve"> Też uważam, że ten program należy wprowadzić. PSP jest bardzo profesjonalnie wyposażona. Ochotnicy ryzykując własne </w:t>
      </w:r>
      <w:r w:rsidR="004F1452">
        <w:t>ż</w:t>
      </w:r>
      <w:r w:rsidR="0069326C">
        <w:t>ycie i zdrowie, gdzie niebezpieczeństwo jest to samo, mają  wyposażenie znacząco słabsze   niż zawodowi  strażacy.”</w:t>
      </w:r>
    </w:p>
    <w:p w:rsidR="004F1452" w:rsidRDefault="004F1452" w:rsidP="00AB46C1">
      <w:pPr>
        <w:pStyle w:val="Tekstpodstawowy"/>
        <w:spacing w:after="0"/>
        <w:jc w:val="both"/>
      </w:pPr>
    </w:p>
    <w:p w:rsidR="004F1452" w:rsidRDefault="004F1452" w:rsidP="00AB46C1">
      <w:pPr>
        <w:pStyle w:val="Tekstpodstawowy"/>
        <w:spacing w:after="0"/>
        <w:jc w:val="both"/>
      </w:pPr>
      <w:r w:rsidRPr="004F1452">
        <w:rPr>
          <w:u w:val="single"/>
        </w:rPr>
        <w:t>Pan Włodzimierz Wojnarowski</w:t>
      </w:r>
      <w:r>
        <w:t xml:space="preserve"> – Członek Komisji </w:t>
      </w:r>
    </w:p>
    <w:p w:rsidR="004F1452" w:rsidRDefault="004F1452" w:rsidP="00AB46C1">
      <w:pPr>
        <w:pStyle w:val="Tekstpodstawowy"/>
        <w:spacing w:after="0"/>
        <w:jc w:val="both"/>
      </w:pPr>
      <w:r>
        <w:t>Powiedział – „Zdaje sobie sprawę z tego jakie są  możliwości powiatu w zakresie inwestycji</w:t>
      </w:r>
      <w:r w:rsidR="00A15521">
        <w:t xml:space="preserve">. </w:t>
      </w:r>
      <w:r w:rsidR="006A2B27">
        <w:t xml:space="preserve">Problemów związanych z bezpieczeństwem naprawdę jest dużo. Jednostki, które są w </w:t>
      </w:r>
      <w:r>
        <w:t xml:space="preserve"> </w:t>
      </w:r>
      <w:r w:rsidR="006A2B27">
        <w:t>KSRG maja możliwość dofinansowania, natomiast są to środki, które nie wystarczają  w żaden sposób na to by jednostki funkcjonowały. Nie zgodzę się z wypowiedzią Pana Przewodniczącego, że ochotnicy wyglądają o wiele gorzej niż Państwowa Straż Pożarna. Niektóre</w:t>
      </w:r>
      <w:r w:rsidR="00056524">
        <w:t xml:space="preserve"> jednostki, które są w KSRG mają</w:t>
      </w:r>
      <w:r w:rsidR="006A2B27">
        <w:t xml:space="preserve"> wyposażenie na dość dobrym poziomie i wyjeżdżają jako pierwsi do różnego rodzaju zdarzeń i stają się bohaterami różnego rodzaju akcji.</w:t>
      </w:r>
    </w:p>
    <w:p w:rsidR="00C47CCA" w:rsidRDefault="00C47CCA" w:rsidP="00AB46C1">
      <w:pPr>
        <w:pStyle w:val="Tekstpodstawowy"/>
        <w:spacing w:after="0"/>
        <w:jc w:val="both"/>
      </w:pPr>
      <w:r>
        <w:t>Kwestia dróg to jest temat rzeka. Wiemy</w:t>
      </w:r>
      <w:r w:rsidR="00056524">
        <w:t xml:space="preserve"> jaka jest szerokość tych dróg i </w:t>
      </w:r>
      <w:r>
        <w:t>jakie są grunty pod tymi drogami. Wszystkich dró</w:t>
      </w:r>
      <w:r w:rsidR="00056524">
        <w:t>g powiatowych jest ok. 500 km. i</w:t>
      </w:r>
      <w:r>
        <w:t xml:space="preserve"> prawie wszystkie wymagają remontów itp. Jako zarząd staramy się o pozyskiwanie środków z każdych możliwych źródeł.</w:t>
      </w:r>
      <w:r w:rsidR="00A55902">
        <w:t xml:space="preserve"> Wsłuchując się w informacje, jakie do nas docierają czy to w postaci prasy czy komunikatów radiowych to można się dowiedzieć jak inne samorządy pozyskują środki  na różnego rodzaju inwestycje.</w:t>
      </w:r>
      <w:r>
        <w:t xml:space="preserve"> </w:t>
      </w:r>
      <w:r w:rsidR="00103346">
        <w:t>Starosta żu</w:t>
      </w:r>
      <w:r w:rsidR="007D5454">
        <w:t>romiński pozyskał fundusze</w:t>
      </w:r>
      <w:r w:rsidR="00103346">
        <w:t xml:space="preserve"> na drogi w wys</w:t>
      </w:r>
      <w:r w:rsidR="00C54279">
        <w:t xml:space="preserve">okości 4-6 </w:t>
      </w:r>
      <w:r w:rsidR="00103346">
        <w:t xml:space="preserve"> milionów złotych, miasto Ciechanów pozyskuje dofinansowanie na inwestycje związane z rewitalizacją różnych części miasta, Płońsk w ostatnim okresie </w:t>
      </w:r>
      <w:r w:rsidR="00C54279">
        <w:t xml:space="preserve">pozyskało </w:t>
      </w:r>
      <w:r w:rsidR="00103346">
        <w:t xml:space="preserve"> 60 milionów złotych na całą infrastrukturę  drogow</w:t>
      </w:r>
      <w:r w:rsidR="00C54279">
        <w:t>ą (transport, ścieżki rowerowe)  i na rewitalizacj</w:t>
      </w:r>
      <w:r w:rsidR="00DA7197">
        <w:t>ę</w:t>
      </w:r>
      <w:r w:rsidR="00C54279">
        <w:t xml:space="preserve"> rynku. W związku z powyższym uważam, że w naszym mieście zostało zaprzepaszczone wiele rzeczy do pozyskiwania </w:t>
      </w:r>
      <w:r w:rsidR="00DA7197">
        <w:t>ś</w:t>
      </w:r>
      <w:r w:rsidR="00C54279">
        <w:t>rodków zewn</w:t>
      </w:r>
      <w:r w:rsidR="00DA7197">
        <w:t>ę</w:t>
      </w:r>
      <w:r w:rsidR="00C54279">
        <w:t>trznych</w:t>
      </w:r>
      <w:r w:rsidR="00DF6DA1">
        <w:t>.</w:t>
      </w:r>
      <w:r w:rsidR="007D5454">
        <w:t xml:space="preserve"> Miasto Mława straciło dość dużą kwotę pieniędzy             (90 % dofinansowania),  która miała być przeznaczona na </w:t>
      </w:r>
      <w:r w:rsidR="00DF6DA1">
        <w:t xml:space="preserve"> </w:t>
      </w:r>
      <w:r w:rsidR="007D5454">
        <w:t xml:space="preserve">rewitalizację miasta a także na wykonanie projektu dotyczącego  centrum energii odnawialnej. Wnioski zostały złożone za późno i nie otrzymaliśmy dofinansowania do wyżej wymienionych inwestycji. </w:t>
      </w:r>
      <w:r w:rsidR="00DA7197">
        <w:t xml:space="preserve">Musimy dbać o to, aby składać wnioski, aby rozmawiać </w:t>
      </w:r>
      <w:r w:rsidR="003352AF">
        <w:t xml:space="preserve">także </w:t>
      </w:r>
      <w:r w:rsidR="00DA7197">
        <w:t xml:space="preserve">z samorządem  </w:t>
      </w:r>
      <w:r w:rsidR="00740B14">
        <w:t>województ</w:t>
      </w:r>
      <w:r w:rsidR="00DF6DA1">
        <w:t xml:space="preserve">wa. Samorząd województwa przejął  </w:t>
      </w:r>
      <w:r w:rsidR="001970DC">
        <w:t xml:space="preserve">budżet, który po stronie wydatków wynosi 3,7 mld, a  po stronie  dochodów wynosi </w:t>
      </w:r>
      <w:r w:rsidR="00DF6DA1">
        <w:t xml:space="preserve"> 3,5 </w:t>
      </w:r>
      <w:proofErr w:type="spellStart"/>
      <w:r w:rsidR="00DF6DA1">
        <w:t>m</w:t>
      </w:r>
      <w:r w:rsidR="001970DC">
        <w:t>ld</w:t>
      </w:r>
      <w:proofErr w:type="spellEnd"/>
      <w:r w:rsidR="001970DC">
        <w:t>.</w:t>
      </w:r>
      <w:r w:rsidR="00DF6DA1">
        <w:t xml:space="preserve">  </w:t>
      </w:r>
      <w:r w:rsidR="001970DC">
        <w:t>J</w:t>
      </w:r>
      <w:r w:rsidR="00DF6DA1">
        <w:t xml:space="preserve">est to </w:t>
      </w:r>
      <w:r w:rsidR="001970DC">
        <w:t xml:space="preserve">największy </w:t>
      </w:r>
      <w:r w:rsidR="00DF6DA1">
        <w:t xml:space="preserve"> budżet w historii województwa. Na inwestycje przeznaczone jest 1,2 mld zł, w tym też są pieniądze przeznaczone na drogi. W związku z powyższym należy pisać wnioski, trzeba się spotkać</w:t>
      </w:r>
      <w:r w:rsidR="001970DC">
        <w:t xml:space="preserve"> z marszałkiem czy </w:t>
      </w:r>
      <w:r w:rsidR="00DF6DA1">
        <w:t xml:space="preserve"> z rektorem departamentu nadzoru </w:t>
      </w:r>
      <w:r w:rsidR="001970DC">
        <w:t xml:space="preserve">właścicielskiego </w:t>
      </w:r>
      <w:r w:rsidR="00DF6DA1">
        <w:t>inwestycji i takie tematy podejmować.</w:t>
      </w:r>
      <w:r w:rsidR="001970DC">
        <w:t xml:space="preserve"> Przykładem </w:t>
      </w:r>
      <w:r w:rsidR="001970DC">
        <w:lastRenderedPageBreak/>
        <w:t>może być kwestia obwodnicy zachodniej</w:t>
      </w:r>
      <w:r w:rsidR="00456E46">
        <w:t xml:space="preserve">. Powstaje pytanie jak daleko zostały zaawansowane prace na obwodnicy zachodniej? Mamy możliwość </w:t>
      </w:r>
      <w:r w:rsidR="00893642">
        <w:t xml:space="preserve">pozyskania środków więc trzeba o to zabiegać. Jeśli będzie potrzeba wzięcia kredytu to trzeba  to zrobić. Na terenie miasta </w:t>
      </w:r>
      <w:r w:rsidR="00393232">
        <w:t>w zakresie dróg czy bezpieczeństwa zrobiliśmy sporo dobrych rzeczy, ale tych potrzeb jest  wciąż bardzo dużo</w:t>
      </w:r>
      <w:r w:rsidR="000A6EC8">
        <w:t>.</w:t>
      </w:r>
      <w:r w:rsidR="005B0851">
        <w:t>”</w:t>
      </w:r>
    </w:p>
    <w:p w:rsidR="000A6EC8" w:rsidRDefault="000A6EC8" w:rsidP="00AB46C1">
      <w:pPr>
        <w:pStyle w:val="Tekstpodstawowy"/>
        <w:spacing w:after="0"/>
        <w:jc w:val="both"/>
      </w:pPr>
    </w:p>
    <w:p w:rsidR="000A6EC8" w:rsidRDefault="000A6EC8" w:rsidP="00AB46C1">
      <w:pPr>
        <w:pStyle w:val="Tekstpodstawowy"/>
        <w:spacing w:after="0"/>
        <w:jc w:val="both"/>
      </w:pPr>
      <w:r w:rsidRPr="000A6EC8">
        <w:rPr>
          <w:u w:val="single"/>
        </w:rPr>
        <w:t>Pan Jerzy Rakowski</w:t>
      </w:r>
      <w:r>
        <w:t xml:space="preserve"> – Starosta Mławski</w:t>
      </w:r>
    </w:p>
    <w:p w:rsidR="000A6EC8" w:rsidRDefault="000A6EC8" w:rsidP="00AB46C1">
      <w:pPr>
        <w:pStyle w:val="Tekstpodstawowy"/>
        <w:spacing w:after="0"/>
        <w:jc w:val="both"/>
      </w:pPr>
      <w:r>
        <w:t>Powiedział – „</w:t>
      </w:r>
      <w:r w:rsidR="00221904">
        <w:t>Rozmawialiśmy o tym na zarządzie, że nie zamykamy się na żadne drogi finansowania. Ja osobiście staram się umówić na</w:t>
      </w:r>
      <w:r w:rsidR="005B0851">
        <w:t xml:space="preserve"> spotkanie z panem marszałkiem województwa.”</w:t>
      </w:r>
    </w:p>
    <w:p w:rsidR="005B0851" w:rsidRDefault="005B0851" w:rsidP="00AB46C1">
      <w:pPr>
        <w:pStyle w:val="Tekstpodstawowy"/>
        <w:spacing w:after="0"/>
        <w:jc w:val="both"/>
      </w:pPr>
    </w:p>
    <w:p w:rsidR="005B0851" w:rsidRDefault="005B0851" w:rsidP="00AB46C1">
      <w:pPr>
        <w:pStyle w:val="Tekstpodstawowy"/>
        <w:spacing w:after="0"/>
        <w:jc w:val="both"/>
      </w:pPr>
      <w:r w:rsidRPr="005B0851">
        <w:rPr>
          <w:u w:val="single"/>
        </w:rPr>
        <w:t>Pan Witold Okumski</w:t>
      </w:r>
      <w:r>
        <w:rPr>
          <w:u w:val="single"/>
        </w:rPr>
        <w:t xml:space="preserve"> </w:t>
      </w:r>
      <w:r w:rsidRPr="005B0851">
        <w:t>-  Członek Komisji</w:t>
      </w:r>
    </w:p>
    <w:p w:rsidR="005B0851" w:rsidRDefault="005B0851" w:rsidP="00AB46C1">
      <w:pPr>
        <w:pStyle w:val="Tekstpodstawowy"/>
        <w:spacing w:after="0"/>
        <w:jc w:val="both"/>
      </w:pPr>
      <w:r>
        <w:t>Powiedział – „</w:t>
      </w:r>
      <w:r w:rsidR="000F202C">
        <w:t xml:space="preserve">Na ostatnim posiedzeniu zarządu </w:t>
      </w:r>
      <w:r w:rsidR="00E60FE6">
        <w:t xml:space="preserve">powiatu </w:t>
      </w:r>
      <w:r w:rsidR="000F202C">
        <w:t>rozpatrywano pismo Prezydenta Ciechanowa Pana Krzysztofa Kosińskiego</w:t>
      </w:r>
      <w:r w:rsidR="00056524">
        <w:t xml:space="preserve"> skierowane do Powiatu M</w:t>
      </w:r>
      <w:r w:rsidR="00211DE2">
        <w:t>ławskiego</w:t>
      </w:r>
      <w:r w:rsidR="00056524">
        <w:t>. Pismo</w:t>
      </w:r>
      <w:r w:rsidR="000F202C">
        <w:t xml:space="preserve"> </w:t>
      </w:r>
      <w:r w:rsidR="00056524">
        <w:t>dotyczyło</w:t>
      </w:r>
      <w:r w:rsidR="009573E6">
        <w:t xml:space="preserve"> </w:t>
      </w:r>
      <w:r w:rsidR="000F202C">
        <w:t xml:space="preserve"> inwestycji, którą miasto Ciechanów chce zgłosić do R</w:t>
      </w:r>
      <w:r w:rsidR="00211DE2">
        <w:t>egionalnych Inwestycji Terytorialnych (RIT), jak również</w:t>
      </w:r>
      <w:r w:rsidR="00056524">
        <w:t xml:space="preserve"> </w:t>
      </w:r>
      <w:r w:rsidR="00211DE2">
        <w:t xml:space="preserve"> kwestii dalszej współpracy. Zarząd jednogłośnie wyraził zgodę </w:t>
      </w:r>
      <w:r w:rsidR="009573E6">
        <w:t>na dalszą współpracę na rzecz rozwoju całego regionu.</w:t>
      </w:r>
      <w:r w:rsidR="00E60FE6">
        <w:t>”</w:t>
      </w:r>
    </w:p>
    <w:p w:rsidR="00E60FE6" w:rsidRDefault="00E60FE6" w:rsidP="00AB46C1">
      <w:pPr>
        <w:pStyle w:val="Tekstpodstawowy"/>
        <w:spacing w:after="0"/>
        <w:jc w:val="both"/>
      </w:pPr>
    </w:p>
    <w:p w:rsidR="00E60FE6" w:rsidRDefault="00E60FE6" w:rsidP="00AB46C1">
      <w:pPr>
        <w:pStyle w:val="Tekstpodstawowy"/>
        <w:spacing w:after="0"/>
        <w:jc w:val="both"/>
      </w:pPr>
      <w:r w:rsidRPr="00E60FE6">
        <w:rPr>
          <w:u w:val="single"/>
        </w:rPr>
        <w:t>Pan Jacek Szlachta</w:t>
      </w:r>
      <w:r>
        <w:t xml:space="preserve"> – Członek Komisji</w:t>
      </w:r>
    </w:p>
    <w:p w:rsidR="000A0A74" w:rsidRDefault="00A227B7" w:rsidP="00AB46C1">
      <w:pPr>
        <w:pStyle w:val="Tekstpodstawowy"/>
        <w:spacing w:after="0"/>
        <w:jc w:val="both"/>
      </w:pPr>
      <w:r>
        <w:t xml:space="preserve">Powiedział </w:t>
      </w:r>
      <w:r w:rsidR="00E60FE6">
        <w:t xml:space="preserve"> – </w:t>
      </w:r>
      <w:r w:rsidR="00AB77B6">
        <w:t xml:space="preserve">„W  Powiatowej Straży Pożarnej </w:t>
      </w:r>
      <w:r>
        <w:t xml:space="preserve"> tworzy się taka sytuacja, że  niedługo zabraknie ciężkiego samochodu strażackiego, który by dostarczał wodę przy większych zdarzeniach.</w:t>
      </w:r>
      <w:r w:rsidR="004C0CD5">
        <w:t xml:space="preserve"> </w:t>
      </w:r>
      <w:r w:rsidRPr="00A227B7">
        <w:t>Jad</w:t>
      </w:r>
      <w:r>
        <w:t>ą</w:t>
      </w:r>
      <w:r w:rsidRPr="00A227B7">
        <w:t xml:space="preserve">c do nadleśnictwa Ciechanów mija </w:t>
      </w:r>
      <w:r>
        <w:t xml:space="preserve">się wieżę, która została </w:t>
      </w:r>
      <w:r w:rsidR="00AB77B6">
        <w:t>odremontowana i zrobiono w niej filię</w:t>
      </w:r>
      <w:r>
        <w:t xml:space="preserve"> Centrum Naukowego Kopernik</w:t>
      </w:r>
      <w:r w:rsidR="00AA3BF7">
        <w:t>. Projekt jest  gotowy</w:t>
      </w:r>
      <w:r w:rsidR="0070670B">
        <w:t xml:space="preserve">,  a ten budynek niszczeje,  </w:t>
      </w:r>
      <w:r w:rsidR="00AA3BF7">
        <w:t xml:space="preserve"> w tej chwili zabezpieczono tylko dach.</w:t>
      </w:r>
      <w:r w:rsidR="000A0A74">
        <w:t xml:space="preserve"> Coraz cz</w:t>
      </w:r>
      <w:r w:rsidR="00971FBB">
        <w:t>ęś</w:t>
      </w:r>
      <w:r w:rsidR="000A0A74">
        <w:t xml:space="preserve">ciej  występuje taka sytuacja, że remontujemy </w:t>
      </w:r>
      <w:r w:rsidR="00971FBB">
        <w:t xml:space="preserve"> </w:t>
      </w:r>
      <w:r w:rsidR="000A0A74">
        <w:t>drogi</w:t>
      </w:r>
      <w:r w:rsidR="0070670B">
        <w:t xml:space="preserve"> powiatowe </w:t>
      </w:r>
      <w:r w:rsidR="000A0A74">
        <w:t xml:space="preserve"> a woda stoi w rowach równo z asfaltem. </w:t>
      </w:r>
      <w:r w:rsidR="00642748">
        <w:t xml:space="preserve">Może Spółki Wodne </w:t>
      </w:r>
      <w:r w:rsidR="0070670B">
        <w:t>w</w:t>
      </w:r>
      <w:r w:rsidR="00642748">
        <w:t xml:space="preserve"> porozumieniu z gminami  mogły by zająć się odprowadzaniem tej wody.</w:t>
      </w:r>
      <w:r w:rsidR="005F3877">
        <w:t>”</w:t>
      </w:r>
    </w:p>
    <w:p w:rsidR="0070670B" w:rsidRDefault="0070670B" w:rsidP="00AB46C1">
      <w:pPr>
        <w:pStyle w:val="Tekstpodstawowy"/>
        <w:spacing w:after="0"/>
        <w:jc w:val="both"/>
      </w:pPr>
    </w:p>
    <w:p w:rsidR="00A2434B" w:rsidRDefault="00A2434B" w:rsidP="00AB46C1">
      <w:pPr>
        <w:pStyle w:val="Tekstpodstawowy"/>
        <w:spacing w:after="0"/>
        <w:jc w:val="both"/>
      </w:pPr>
      <w:r>
        <w:t>Komisja przy 6 głosami „za”  i 1 „wstrzymującym się” wyraziła pozytywn</w:t>
      </w:r>
      <w:r w:rsidR="005A0C1F">
        <w:t>ą</w:t>
      </w:r>
      <w:r>
        <w:t xml:space="preserve"> opinię do projektu Wieloletniej Prognozy Finansowej </w:t>
      </w:r>
      <w:r w:rsidR="005A0C1F">
        <w:t>P</w:t>
      </w:r>
      <w:r>
        <w:t xml:space="preserve">owiatu </w:t>
      </w:r>
      <w:r w:rsidR="005A0C1F">
        <w:t>M</w:t>
      </w:r>
      <w:r>
        <w:t xml:space="preserve">ławskiego oraz do projektu </w:t>
      </w:r>
      <w:r w:rsidR="005A0C1F">
        <w:t>uchwały budżetowej Powiatu Mławskiego na rok 2020 w zakresie działania Komisji.</w:t>
      </w:r>
    </w:p>
    <w:p w:rsidR="00BD65C7" w:rsidRPr="00BD65C7" w:rsidRDefault="00BD65C7" w:rsidP="00AB46C1">
      <w:pPr>
        <w:pStyle w:val="Tekstpodstawowy"/>
        <w:spacing w:after="0"/>
        <w:jc w:val="both"/>
        <w:rPr>
          <w:b/>
        </w:rPr>
      </w:pPr>
    </w:p>
    <w:p w:rsidR="00BD65C7" w:rsidRPr="00BD65C7" w:rsidRDefault="00BD65C7" w:rsidP="00AB46C1">
      <w:pPr>
        <w:pStyle w:val="Tekstpodstawowy"/>
        <w:spacing w:after="0"/>
        <w:jc w:val="both"/>
        <w:rPr>
          <w:b/>
        </w:rPr>
      </w:pPr>
      <w:r w:rsidRPr="00BD65C7">
        <w:rPr>
          <w:b/>
        </w:rPr>
        <w:t>Punkt 7</w:t>
      </w:r>
    </w:p>
    <w:p w:rsidR="00BD65C7" w:rsidRDefault="00BD65C7" w:rsidP="00AB46C1">
      <w:pPr>
        <w:pStyle w:val="Tekstpodstawowy"/>
        <w:spacing w:after="0"/>
        <w:jc w:val="both"/>
        <w:rPr>
          <w:b/>
        </w:rPr>
      </w:pPr>
      <w:r w:rsidRPr="00BD65C7">
        <w:rPr>
          <w:b/>
        </w:rPr>
        <w:t>Zapytania i wolne wnioski</w:t>
      </w:r>
    </w:p>
    <w:p w:rsidR="00F542B2" w:rsidRDefault="00F542B2" w:rsidP="00AB46C1">
      <w:pPr>
        <w:pStyle w:val="Tekstpodstawowy"/>
        <w:spacing w:after="0"/>
        <w:jc w:val="both"/>
        <w:rPr>
          <w:b/>
        </w:rPr>
      </w:pPr>
    </w:p>
    <w:p w:rsidR="005F3877" w:rsidRDefault="00F542B2" w:rsidP="00AB46C1">
      <w:pPr>
        <w:pStyle w:val="Tekstpodstawowy"/>
        <w:spacing w:after="0"/>
        <w:jc w:val="both"/>
      </w:pPr>
      <w:r w:rsidRPr="005F3877">
        <w:rPr>
          <w:u w:val="single"/>
        </w:rPr>
        <w:t>Pan Jacek Szlachta</w:t>
      </w:r>
      <w:r w:rsidR="005F3877" w:rsidRPr="005F3877">
        <w:t xml:space="preserve"> – Członek Komisji</w:t>
      </w:r>
    </w:p>
    <w:p w:rsidR="00F542B2" w:rsidRDefault="005F3877" w:rsidP="00AB46C1">
      <w:pPr>
        <w:pStyle w:val="Tekstpodstawowy"/>
        <w:spacing w:after="0"/>
        <w:jc w:val="both"/>
      </w:pPr>
      <w:r>
        <w:t xml:space="preserve">Powiedział – „Mieszkańcy miejscowości Kuce zgłaszają problem z poboczem w pobliżu </w:t>
      </w:r>
      <w:r w:rsidR="0070670B">
        <w:t>wyr</w:t>
      </w:r>
      <w:r w:rsidR="003B18BF">
        <w:t xml:space="preserve">emontowanego </w:t>
      </w:r>
      <w:r>
        <w:t>mostu.”</w:t>
      </w:r>
    </w:p>
    <w:p w:rsidR="0070670B" w:rsidRDefault="0070670B" w:rsidP="00AB46C1">
      <w:pPr>
        <w:pStyle w:val="Tekstpodstawowy"/>
        <w:spacing w:after="0"/>
        <w:jc w:val="both"/>
      </w:pPr>
    </w:p>
    <w:p w:rsidR="005F3877" w:rsidRDefault="005F3877" w:rsidP="00AB46C1">
      <w:pPr>
        <w:pStyle w:val="Tekstpodstawowy"/>
        <w:spacing w:after="0"/>
        <w:jc w:val="both"/>
      </w:pPr>
      <w:r w:rsidRPr="005F3877">
        <w:rPr>
          <w:u w:val="single"/>
        </w:rPr>
        <w:t>Pan Leszek Ślubowski</w:t>
      </w:r>
      <w:r>
        <w:t xml:space="preserve"> – Dyrektor PZD w Mławie</w:t>
      </w:r>
    </w:p>
    <w:p w:rsidR="005F3877" w:rsidRDefault="005F3877" w:rsidP="00AB46C1">
      <w:pPr>
        <w:pStyle w:val="Tekstpodstawowy"/>
        <w:spacing w:after="0"/>
        <w:jc w:val="both"/>
      </w:pPr>
      <w:r>
        <w:t>Odpowiedział – „Tam występują deformacje nawierzchni i w związku z tym prace remontowe  zaplanowane są  na wiosnę.”</w:t>
      </w:r>
    </w:p>
    <w:p w:rsidR="005F3877" w:rsidRDefault="005F3877" w:rsidP="00AB46C1">
      <w:pPr>
        <w:pStyle w:val="Tekstpodstawowy"/>
        <w:spacing w:after="0"/>
        <w:jc w:val="both"/>
      </w:pPr>
    </w:p>
    <w:p w:rsidR="005F3877" w:rsidRDefault="005F3877" w:rsidP="00AB46C1">
      <w:pPr>
        <w:pStyle w:val="Tekstpodstawowy"/>
        <w:spacing w:after="0"/>
        <w:jc w:val="both"/>
      </w:pPr>
      <w:r w:rsidRPr="005F3877">
        <w:rPr>
          <w:u w:val="single"/>
        </w:rPr>
        <w:t>Pan Witold Okumski</w:t>
      </w:r>
      <w:r>
        <w:t xml:space="preserve"> – Członek Komisji</w:t>
      </w:r>
    </w:p>
    <w:p w:rsidR="004C0CD5" w:rsidRDefault="005F3877" w:rsidP="00AB46C1">
      <w:pPr>
        <w:pStyle w:val="Tekstpodstawowy"/>
        <w:spacing w:after="0"/>
        <w:jc w:val="both"/>
      </w:pPr>
      <w:r>
        <w:t>Powiedział – „</w:t>
      </w:r>
      <w:r w:rsidR="00F75DD9">
        <w:t xml:space="preserve">Wniosków inwestycyjnych jest bardzo dużo. </w:t>
      </w:r>
      <w:r w:rsidR="00DB754D">
        <w:t>Jest</w:t>
      </w:r>
      <w:r w:rsidR="00666441">
        <w:t xml:space="preserve"> </w:t>
      </w:r>
      <w:r w:rsidR="00DB754D">
        <w:t>ok.</w:t>
      </w:r>
      <w:r w:rsidR="006F45D8">
        <w:t xml:space="preserve"> </w:t>
      </w:r>
      <w:r w:rsidR="00DB754D">
        <w:t xml:space="preserve">300 km dróg wymagających naprawy. </w:t>
      </w:r>
      <w:r w:rsidR="006F45D8">
        <w:t>Działania na  drogach musz</w:t>
      </w:r>
      <w:r w:rsidR="005B1DF4">
        <w:t>ą</w:t>
      </w:r>
      <w:r w:rsidR="006F45D8">
        <w:t xml:space="preserve"> być zdynamizowane aby zaspokoić potrzeby mieszkańców.</w:t>
      </w:r>
      <w:r w:rsidR="00DD0F4F">
        <w:t xml:space="preserve"> P</w:t>
      </w:r>
      <w:r w:rsidR="006F45D8">
        <w:t>ozyskiwani</w:t>
      </w:r>
      <w:r w:rsidR="00DD0F4F">
        <w:t>e</w:t>
      </w:r>
      <w:r w:rsidR="006F45D8">
        <w:t xml:space="preserve"> środków z różnych źródeł a także zwiększanie dochodów własnych </w:t>
      </w:r>
      <w:r w:rsidR="00DD0F4F">
        <w:t xml:space="preserve">znacznie ułatwi  </w:t>
      </w:r>
      <w:r w:rsidR="005B1DF4">
        <w:t xml:space="preserve">rozpoczęcia  nowych </w:t>
      </w:r>
      <w:r w:rsidR="00DD0F4F">
        <w:t xml:space="preserve"> </w:t>
      </w:r>
      <w:r w:rsidR="005B1DF4">
        <w:t>zadań inwestycyjnych.”</w:t>
      </w:r>
    </w:p>
    <w:p w:rsidR="004C0CD5" w:rsidRDefault="004C0CD5" w:rsidP="00AB46C1">
      <w:pPr>
        <w:pStyle w:val="Tekstpodstawowy"/>
        <w:spacing w:after="0"/>
        <w:jc w:val="both"/>
      </w:pPr>
    </w:p>
    <w:p w:rsidR="004C0CD5" w:rsidRDefault="004C0CD5" w:rsidP="00AB46C1">
      <w:pPr>
        <w:pStyle w:val="Tekstpodstawowy"/>
        <w:spacing w:after="0"/>
        <w:jc w:val="both"/>
      </w:pPr>
    </w:p>
    <w:p w:rsidR="004C0CD5" w:rsidRDefault="004C0CD5" w:rsidP="00AB46C1">
      <w:pPr>
        <w:pStyle w:val="Tekstpodstawowy"/>
        <w:spacing w:after="0"/>
        <w:jc w:val="both"/>
      </w:pPr>
    </w:p>
    <w:p w:rsidR="000C4ECC" w:rsidRDefault="000C4ECC" w:rsidP="00AB46C1">
      <w:pPr>
        <w:pStyle w:val="Tekstpodstawowy"/>
        <w:spacing w:after="0"/>
        <w:jc w:val="both"/>
      </w:pPr>
      <w:r w:rsidRPr="000C4ECC">
        <w:rPr>
          <w:u w:val="single"/>
        </w:rPr>
        <w:lastRenderedPageBreak/>
        <w:t>Pan Jerzy Rakowski</w:t>
      </w:r>
      <w:r>
        <w:t xml:space="preserve">  - Starosta Mławski</w:t>
      </w:r>
    </w:p>
    <w:p w:rsidR="000C4ECC" w:rsidRDefault="000C4ECC" w:rsidP="00AB46C1">
      <w:pPr>
        <w:pStyle w:val="Tekstpodstawowy"/>
        <w:spacing w:after="0"/>
        <w:jc w:val="both"/>
      </w:pPr>
      <w:r>
        <w:t>Powiedział – „Przez ostatni rok Powiatowy Zarząd Dróg wykonał wiele zadań, dokonaliśmy dużo inwestycji. Nie można zarzucić, że nic pozytywnego się nie dzieje.</w:t>
      </w:r>
      <w:r w:rsidR="00426126">
        <w:t xml:space="preserve"> Myślimy o zakupie urządzenia, które przyspieszy naprawę nawierzchni. Z dniem 1 stycznia 2020 roku będziemy prowadzić  rozmowy dotyczące planów inwestycyjnych</w:t>
      </w:r>
      <w:r w:rsidR="003B18BF">
        <w:t xml:space="preserve"> jak </w:t>
      </w:r>
      <w:r w:rsidR="00426126">
        <w:t xml:space="preserve"> i zakupowych. </w:t>
      </w:r>
      <w:r w:rsidR="003B18BF">
        <w:t>Każde źródło finansowania będzie mile widziane i zrobimy wszystko aby z niego skorzystać.”</w:t>
      </w:r>
    </w:p>
    <w:p w:rsidR="000C4ECC" w:rsidRDefault="000C4ECC" w:rsidP="00AB46C1">
      <w:pPr>
        <w:pStyle w:val="Tekstpodstawowy"/>
        <w:spacing w:after="0"/>
        <w:jc w:val="both"/>
      </w:pPr>
    </w:p>
    <w:p w:rsidR="00C82602" w:rsidRDefault="00C82602" w:rsidP="00AB46C1">
      <w:pPr>
        <w:pStyle w:val="Tekstpodstawowy"/>
        <w:spacing w:after="0"/>
        <w:jc w:val="both"/>
        <w:rPr>
          <w:b/>
        </w:rPr>
      </w:pPr>
    </w:p>
    <w:p w:rsidR="000C4ECC" w:rsidRPr="000C4ECC" w:rsidRDefault="000C4ECC" w:rsidP="00AB46C1">
      <w:pPr>
        <w:pStyle w:val="Tekstpodstawowy"/>
        <w:spacing w:after="0"/>
        <w:jc w:val="both"/>
        <w:rPr>
          <w:b/>
        </w:rPr>
      </w:pPr>
      <w:r w:rsidRPr="000C4ECC">
        <w:rPr>
          <w:b/>
        </w:rPr>
        <w:t>Punkt 8</w:t>
      </w:r>
    </w:p>
    <w:p w:rsidR="000C4ECC" w:rsidRDefault="000C4ECC" w:rsidP="00AB46C1">
      <w:pPr>
        <w:pStyle w:val="Tekstpodstawowy"/>
        <w:spacing w:after="0"/>
        <w:jc w:val="both"/>
        <w:rPr>
          <w:b/>
        </w:rPr>
      </w:pPr>
      <w:r w:rsidRPr="000C4ECC">
        <w:rPr>
          <w:b/>
        </w:rPr>
        <w:t xml:space="preserve">Zamknięcie posiedzenia </w:t>
      </w:r>
    </w:p>
    <w:p w:rsidR="000C4ECC" w:rsidRDefault="000C4ECC" w:rsidP="00AB46C1">
      <w:pPr>
        <w:pStyle w:val="Tekstpodstawowy"/>
        <w:spacing w:after="0"/>
        <w:jc w:val="both"/>
        <w:rPr>
          <w:u w:val="single"/>
        </w:rPr>
      </w:pPr>
    </w:p>
    <w:p w:rsidR="000C4ECC" w:rsidRDefault="000C4ECC" w:rsidP="00AB46C1">
      <w:pPr>
        <w:pStyle w:val="Tekstpodstawowy"/>
        <w:spacing w:after="0"/>
        <w:jc w:val="both"/>
      </w:pPr>
      <w:r w:rsidRPr="000C4ECC">
        <w:rPr>
          <w:u w:val="single"/>
        </w:rPr>
        <w:t>Pan Artur Kacprzak</w:t>
      </w:r>
      <w:r w:rsidRPr="000C4ECC">
        <w:t xml:space="preserve"> </w:t>
      </w:r>
      <w:r>
        <w:t>– Przewodniczący Komisji</w:t>
      </w:r>
    </w:p>
    <w:p w:rsidR="000C4ECC" w:rsidRPr="000C4ECC" w:rsidRDefault="000C4ECC" w:rsidP="00AB46C1">
      <w:pPr>
        <w:pStyle w:val="Tekstpodstawowy"/>
        <w:spacing w:after="0"/>
        <w:jc w:val="both"/>
      </w:pPr>
      <w:r w:rsidRPr="000C4ECC">
        <w:t>Zamknął pi</w:t>
      </w:r>
      <w:r>
        <w:t>ę</w:t>
      </w:r>
      <w:r w:rsidRPr="000C4ECC">
        <w:t xml:space="preserve">tnaste </w:t>
      </w:r>
      <w:r w:rsidR="0080279F">
        <w:t xml:space="preserve">posiedzenie Komisji Bezpieczeństwa, Porządku Publicznego, Transportu </w:t>
      </w:r>
      <w:r w:rsidR="004C0CD5">
        <w:br/>
      </w:r>
      <w:r w:rsidR="0080279F">
        <w:t>i Dróg, podziękował radnym za udział w posiedzeniu.</w:t>
      </w:r>
    </w:p>
    <w:p w:rsidR="005F3877" w:rsidRDefault="005F3877" w:rsidP="00AB46C1">
      <w:pPr>
        <w:pStyle w:val="Tekstpodstawowy"/>
        <w:spacing w:after="0"/>
        <w:jc w:val="both"/>
      </w:pPr>
    </w:p>
    <w:p w:rsidR="000C4ECC" w:rsidRDefault="000C4ECC" w:rsidP="004C0CD5">
      <w:pPr>
        <w:pStyle w:val="Tekstpodstawowy"/>
        <w:spacing w:after="0"/>
        <w:rPr>
          <w:b/>
        </w:rPr>
      </w:pPr>
    </w:p>
    <w:p w:rsidR="000C4ECC" w:rsidRDefault="000C4ECC" w:rsidP="005F3877">
      <w:pPr>
        <w:pStyle w:val="Tekstpodstawowy"/>
        <w:spacing w:after="0"/>
        <w:jc w:val="right"/>
        <w:rPr>
          <w:b/>
        </w:rPr>
      </w:pPr>
    </w:p>
    <w:p w:rsidR="000C4ECC" w:rsidRDefault="000C4ECC" w:rsidP="005F3877">
      <w:pPr>
        <w:pStyle w:val="Tekstpodstawowy"/>
        <w:spacing w:after="0"/>
        <w:jc w:val="right"/>
        <w:rPr>
          <w:b/>
        </w:rPr>
      </w:pPr>
    </w:p>
    <w:p w:rsidR="005F3877" w:rsidRPr="005F3877" w:rsidRDefault="005F3877" w:rsidP="005F3877">
      <w:pPr>
        <w:pStyle w:val="Tekstpodstawowy"/>
        <w:spacing w:after="0"/>
        <w:jc w:val="right"/>
        <w:rPr>
          <w:b/>
        </w:rPr>
      </w:pPr>
      <w:r w:rsidRPr="005F3877">
        <w:rPr>
          <w:b/>
        </w:rPr>
        <w:t>Przewodniczący Komisji</w:t>
      </w:r>
    </w:p>
    <w:p w:rsidR="005F3877" w:rsidRPr="005F3877" w:rsidRDefault="005F3877" w:rsidP="005F3877">
      <w:pPr>
        <w:pStyle w:val="Tekstpodstawowy"/>
        <w:spacing w:after="0"/>
        <w:jc w:val="right"/>
        <w:rPr>
          <w:b/>
        </w:rPr>
      </w:pPr>
    </w:p>
    <w:p w:rsidR="005F3877" w:rsidRDefault="005F3877" w:rsidP="005F3877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4C0CD5">
        <w:rPr>
          <w:b/>
        </w:rPr>
        <w:t>/-/</w:t>
      </w:r>
      <w:r>
        <w:rPr>
          <w:b/>
        </w:rPr>
        <w:t xml:space="preserve">  </w:t>
      </w:r>
      <w:r w:rsidRPr="005F3877">
        <w:rPr>
          <w:b/>
        </w:rPr>
        <w:t xml:space="preserve">Artur Kacprzak </w:t>
      </w:r>
    </w:p>
    <w:p w:rsidR="006D5AA0" w:rsidRDefault="006D5AA0" w:rsidP="005F3877">
      <w:pPr>
        <w:pStyle w:val="Tekstpodstawowy"/>
        <w:spacing w:after="0"/>
        <w:jc w:val="center"/>
        <w:rPr>
          <w:b/>
        </w:rPr>
      </w:pPr>
    </w:p>
    <w:p w:rsidR="006D5AA0" w:rsidRDefault="006D5AA0" w:rsidP="006D5AA0">
      <w:pPr>
        <w:pStyle w:val="Tekstpodstawowy"/>
        <w:spacing w:after="0"/>
        <w:rPr>
          <w:sz w:val="20"/>
          <w:szCs w:val="20"/>
        </w:rPr>
      </w:pPr>
    </w:p>
    <w:p w:rsidR="006D5AA0" w:rsidRDefault="006D5AA0" w:rsidP="006D5AA0">
      <w:pPr>
        <w:pStyle w:val="Tekstpodstawowy"/>
        <w:spacing w:after="0"/>
        <w:rPr>
          <w:sz w:val="20"/>
          <w:szCs w:val="20"/>
        </w:rPr>
      </w:pPr>
    </w:p>
    <w:p w:rsidR="006D5AA0" w:rsidRPr="006D5AA0" w:rsidRDefault="006D5AA0" w:rsidP="006D5AA0">
      <w:pPr>
        <w:pStyle w:val="Tekstpodstawowy"/>
        <w:spacing w:after="0"/>
        <w:rPr>
          <w:sz w:val="20"/>
          <w:szCs w:val="20"/>
        </w:rPr>
      </w:pPr>
      <w:r w:rsidRPr="006D5AA0">
        <w:rPr>
          <w:sz w:val="20"/>
          <w:szCs w:val="20"/>
        </w:rPr>
        <w:t>Sporządziła:</w:t>
      </w:r>
    </w:p>
    <w:p w:rsidR="006D5AA0" w:rsidRPr="006D5AA0" w:rsidRDefault="006D5AA0" w:rsidP="006D5AA0">
      <w:pPr>
        <w:pStyle w:val="Tekstpodstawowy"/>
        <w:spacing w:after="0"/>
        <w:rPr>
          <w:sz w:val="20"/>
          <w:szCs w:val="20"/>
        </w:rPr>
      </w:pPr>
      <w:r w:rsidRPr="006D5AA0">
        <w:rPr>
          <w:sz w:val="20"/>
          <w:szCs w:val="20"/>
        </w:rPr>
        <w:t xml:space="preserve">Agnieszka Bawarska </w:t>
      </w:r>
    </w:p>
    <w:p w:rsidR="006D5AA0" w:rsidRPr="006D5AA0" w:rsidRDefault="006D5AA0" w:rsidP="006D5AA0">
      <w:pPr>
        <w:pStyle w:val="Tekstpodstawowy"/>
        <w:spacing w:after="0"/>
        <w:rPr>
          <w:sz w:val="20"/>
          <w:szCs w:val="20"/>
        </w:rPr>
      </w:pPr>
      <w:r w:rsidRPr="006D5AA0">
        <w:rPr>
          <w:sz w:val="20"/>
          <w:szCs w:val="20"/>
        </w:rPr>
        <w:t xml:space="preserve">24.12.2019 </w:t>
      </w:r>
    </w:p>
    <w:sectPr w:rsidR="006D5AA0" w:rsidRPr="006D5AA0" w:rsidSect="007D42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31" w:rsidRDefault="002F1B31" w:rsidP="00823C82">
      <w:r>
        <w:separator/>
      </w:r>
    </w:p>
  </w:endnote>
  <w:endnote w:type="continuationSeparator" w:id="0">
    <w:p w:rsidR="002F1B31" w:rsidRDefault="002F1B31" w:rsidP="0082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001"/>
      <w:docPartObj>
        <w:docPartGallery w:val="Page Numbers (Bottom of Page)"/>
        <w:docPartUnique/>
      </w:docPartObj>
    </w:sdtPr>
    <w:sdtContent>
      <w:p w:rsidR="003377EC" w:rsidRDefault="008D2C5E">
        <w:pPr>
          <w:pStyle w:val="Stopka"/>
          <w:jc w:val="right"/>
        </w:pPr>
        <w:fldSimple w:instr=" PAGE   \* MERGEFORMAT ">
          <w:r w:rsidR="004C0CD5">
            <w:rPr>
              <w:noProof/>
            </w:rPr>
            <w:t>14</w:t>
          </w:r>
        </w:fldSimple>
      </w:p>
    </w:sdtContent>
  </w:sdt>
  <w:p w:rsidR="003377EC" w:rsidRDefault="003377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31" w:rsidRDefault="002F1B31" w:rsidP="00823C82">
      <w:r>
        <w:separator/>
      </w:r>
    </w:p>
  </w:footnote>
  <w:footnote w:type="continuationSeparator" w:id="0">
    <w:p w:rsidR="002F1B31" w:rsidRDefault="002F1B31" w:rsidP="0082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A67"/>
    <w:multiLevelType w:val="hybridMultilevel"/>
    <w:tmpl w:val="94E0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4453"/>
    <w:multiLevelType w:val="hybridMultilevel"/>
    <w:tmpl w:val="4488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10D7"/>
    <w:multiLevelType w:val="hybridMultilevel"/>
    <w:tmpl w:val="3E2C85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40D1"/>
    <w:multiLevelType w:val="hybridMultilevel"/>
    <w:tmpl w:val="E7229F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23FBE"/>
    <w:multiLevelType w:val="hybridMultilevel"/>
    <w:tmpl w:val="65F0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66507"/>
    <w:multiLevelType w:val="hybridMultilevel"/>
    <w:tmpl w:val="7BA4A6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A022F"/>
    <w:multiLevelType w:val="hybridMultilevel"/>
    <w:tmpl w:val="F2E60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E209E"/>
    <w:multiLevelType w:val="hybridMultilevel"/>
    <w:tmpl w:val="7E7AABF0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C82"/>
    <w:rsid w:val="00002285"/>
    <w:rsid w:val="00014B9D"/>
    <w:rsid w:val="00025B19"/>
    <w:rsid w:val="00036B08"/>
    <w:rsid w:val="00045A2A"/>
    <w:rsid w:val="00046A20"/>
    <w:rsid w:val="00053318"/>
    <w:rsid w:val="00056524"/>
    <w:rsid w:val="0005694B"/>
    <w:rsid w:val="00057593"/>
    <w:rsid w:val="00060072"/>
    <w:rsid w:val="00060A3F"/>
    <w:rsid w:val="00071C1E"/>
    <w:rsid w:val="000756EE"/>
    <w:rsid w:val="000874A6"/>
    <w:rsid w:val="0009228A"/>
    <w:rsid w:val="0009534D"/>
    <w:rsid w:val="000A0A74"/>
    <w:rsid w:val="000A13BF"/>
    <w:rsid w:val="000A6911"/>
    <w:rsid w:val="000A6EC8"/>
    <w:rsid w:val="000B5B18"/>
    <w:rsid w:val="000B7958"/>
    <w:rsid w:val="000C4ECC"/>
    <w:rsid w:val="000E0580"/>
    <w:rsid w:val="000E580C"/>
    <w:rsid w:val="000F0B2E"/>
    <w:rsid w:val="000F202C"/>
    <w:rsid w:val="00103346"/>
    <w:rsid w:val="001370DC"/>
    <w:rsid w:val="00137102"/>
    <w:rsid w:val="001462D0"/>
    <w:rsid w:val="00165E86"/>
    <w:rsid w:val="00166231"/>
    <w:rsid w:val="001664EF"/>
    <w:rsid w:val="00170846"/>
    <w:rsid w:val="00194CCC"/>
    <w:rsid w:val="001970DC"/>
    <w:rsid w:val="001C261E"/>
    <w:rsid w:val="001C3AC8"/>
    <w:rsid w:val="001C5EA1"/>
    <w:rsid w:val="001C7590"/>
    <w:rsid w:val="001D685B"/>
    <w:rsid w:val="001F0663"/>
    <w:rsid w:val="00201FD3"/>
    <w:rsid w:val="00210C7F"/>
    <w:rsid w:val="00211DE2"/>
    <w:rsid w:val="00212ACD"/>
    <w:rsid w:val="00215F5B"/>
    <w:rsid w:val="002213FB"/>
    <w:rsid w:val="00221904"/>
    <w:rsid w:val="002224B3"/>
    <w:rsid w:val="00222D34"/>
    <w:rsid w:val="00233592"/>
    <w:rsid w:val="00242C95"/>
    <w:rsid w:val="00250348"/>
    <w:rsid w:val="00255281"/>
    <w:rsid w:val="00265C35"/>
    <w:rsid w:val="00265FC3"/>
    <w:rsid w:val="002670DC"/>
    <w:rsid w:val="002735F1"/>
    <w:rsid w:val="00283407"/>
    <w:rsid w:val="00285647"/>
    <w:rsid w:val="002A22A8"/>
    <w:rsid w:val="002A533D"/>
    <w:rsid w:val="002C32D8"/>
    <w:rsid w:val="002D597B"/>
    <w:rsid w:val="002D6296"/>
    <w:rsid w:val="002F1B31"/>
    <w:rsid w:val="00302D9E"/>
    <w:rsid w:val="003041E2"/>
    <w:rsid w:val="00305F40"/>
    <w:rsid w:val="00310899"/>
    <w:rsid w:val="00310BAC"/>
    <w:rsid w:val="00331C94"/>
    <w:rsid w:val="003352AF"/>
    <w:rsid w:val="003377EC"/>
    <w:rsid w:val="003460A4"/>
    <w:rsid w:val="003527AA"/>
    <w:rsid w:val="003716C9"/>
    <w:rsid w:val="00371A97"/>
    <w:rsid w:val="00382315"/>
    <w:rsid w:val="003877E1"/>
    <w:rsid w:val="00392384"/>
    <w:rsid w:val="00393232"/>
    <w:rsid w:val="003955CF"/>
    <w:rsid w:val="00395796"/>
    <w:rsid w:val="003B120F"/>
    <w:rsid w:val="003B18BF"/>
    <w:rsid w:val="003B1DD3"/>
    <w:rsid w:val="003C1B34"/>
    <w:rsid w:val="003C3C3D"/>
    <w:rsid w:val="003F329F"/>
    <w:rsid w:val="00403BB9"/>
    <w:rsid w:val="00426126"/>
    <w:rsid w:val="00432B06"/>
    <w:rsid w:val="00433A60"/>
    <w:rsid w:val="00446BF2"/>
    <w:rsid w:val="00450606"/>
    <w:rsid w:val="00456E46"/>
    <w:rsid w:val="00460930"/>
    <w:rsid w:val="004679F9"/>
    <w:rsid w:val="00477485"/>
    <w:rsid w:val="00484D29"/>
    <w:rsid w:val="00495FBB"/>
    <w:rsid w:val="004A27A0"/>
    <w:rsid w:val="004A2A10"/>
    <w:rsid w:val="004A3456"/>
    <w:rsid w:val="004A4FA7"/>
    <w:rsid w:val="004B10F7"/>
    <w:rsid w:val="004C0AF8"/>
    <w:rsid w:val="004C0CD5"/>
    <w:rsid w:val="004D1F7B"/>
    <w:rsid w:val="004D6CDD"/>
    <w:rsid w:val="004F1452"/>
    <w:rsid w:val="004F4066"/>
    <w:rsid w:val="004F71BA"/>
    <w:rsid w:val="005070D9"/>
    <w:rsid w:val="0050779F"/>
    <w:rsid w:val="005139E6"/>
    <w:rsid w:val="00523F5B"/>
    <w:rsid w:val="005327F2"/>
    <w:rsid w:val="00541204"/>
    <w:rsid w:val="005657BC"/>
    <w:rsid w:val="005671B2"/>
    <w:rsid w:val="005770D0"/>
    <w:rsid w:val="00581C2F"/>
    <w:rsid w:val="005A0C1F"/>
    <w:rsid w:val="005B0851"/>
    <w:rsid w:val="005B1DF4"/>
    <w:rsid w:val="005B2310"/>
    <w:rsid w:val="005C2C52"/>
    <w:rsid w:val="005C4413"/>
    <w:rsid w:val="005D66E6"/>
    <w:rsid w:val="005D67EE"/>
    <w:rsid w:val="005D7D12"/>
    <w:rsid w:val="005E04F1"/>
    <w:rsid w:val="005E088F"/>
    <w:rsid w:val="005F3877"/>
    <w:rsid w:val="005F5B39"/>
    <w:rsid w:val="006113F8"/>
    <w:rsid w:val="0061411B"/>
    <w:rsid w:val="00633E20"/>
    <w:rsid w:val="00642748"/>
    <w:rsid w:val="00662F83"/>
    <w:rsid w:val="00666441"/>
    <w:rsid w:val="00676E58"/>
    <w:rsid w:val="00684C21"/>
    <w:rsid w:val="00684E90"/>
    <w:rsid w:val="0069326C"/>
    <w:rsid w:val="006A06F2"/>
    <w:rsid w:val="006A2B27"/>
    <w:rsid w:val="006A5B5B"/>
    <w:rsid w:val="006C1822"/>
    <w:rsid w:val="006D3E5C"/>
    <w:rsid w:val="006D3FE1"/>
    <w:rsid w:val="006D5AA0"/>
    <w:rsid w:val="006D7982"/>
    <w:rsid w:val="006E0E1E"/>
    <w:rsid w:val="006F1133"/>
    <w:rsid w:val="006F1CE7"/>
    <w:rsid w:val="006F2AEB"/>
    <w:rsid w:val="006F45D8"/>
    <w:rsid w:val="006F5FF7"/>
    <w:rsid w:val="00702A8B"/>
    <w:rsid w:val="0070670B"/>
    <w:rsid w:val="00725574"/>
    <w:rsid w:val="00732251"/>
    <w:rsid w:val="00740B14"/>
    <w:rsid w:val="00774490"/>
    <w:rsid w:val="00775E4E"/>
    <w:rsid w:val="007779D9"/>
    <w:rsid w:val="007B0D7D"/>
    <w:rsid w:val="007C0F2A"/>
    <w:rsid w:val="007D426B"/>
    <w:rsid w:val="007D5454"/>
    <w:rsid w:val="007E2711"/>
    <w:rsid w:val="007F6026"/>
    <w:rsid w:val="0080064B"/>
    <w:rsid w:val="0080279F"/>
    <w:rsid w:val="00807E9B"/>
    <w:rsid w:val="00815E5C"/>
    <w:rsid w:val="0082118A"/>
    <w:rsid w:val="00823C82"/>
    <w:rsid w:val="00825C7C"/>
    <w:rsid w:val="0083043B"/>
    <w:rsid w:val="00830FFC"/>
    <w:rsid w:val="008326D9"/>
    <w:rsid w:val="00833B3C"/>
    <w:rsid w:val="0083461B"/>
    <w:rsid w:val="0083470E"/>
    <w:rsid w:val="00836C1D"/>
    <w:rsid w:val="00842939"/>
    <w:rsid w:val="00852878"/>
    <w:rsid w:val="0085755C"/>
    <w:rsid w:val="00870C82"/>
    <w:rsid w:val="00893642"/>
    <w:rsid w:val="008937AF"/>
    <w:rsid w:val="0089503E"/>
    <w:rsid w:val="008A6993"/>
    <w:rsid w:val="008B3280"/>
    <w:rsid w:val="008B7B91"/>
    <w:rsid w:val="008C242A"/>
    <w:rsid w:val="008D2C5E"/>
    <w:rsid w:val="008E0B10"/>
    <w:rsid w:val="008E7FEA"/>
    <w:rsid w:val="008F413F"/>
    <w:rsid w:val="008F43BF"/>
    <w:rsid w:val="00902336"/>
    <w:rsid w:val="00925803"/>
    <w:rsid w:val="00931E4C"/>
    <w:rsid w:val="00936C0F"/>
    <w:rsid w:val="009573E6"/>
    <w:rsid w:val="0096264C"/>
    <w:rsid w:val="00964234"/>
    <w:rsid w:val="00965748"/>
    <w:rsid w:val="00971FBB"/>
    <w:rsid w:val="00986C4B"/>
    <w:rsid w:val="0098799C"/>
    <w:rsid w:val="0099125A"/>
    <w:rsid w:val="009A52D0"/>
    <w:rsid w:val="009C1E13"/>
    <w:rsid w:val="009C7AC6"/>
    <w:rsid w:val="009E1EEA"/>
    <w:rsid w:val="009F65D0"/>
    <w:rsid w:val="00A04759"/>
    <w:rsid w:val="00A0794B"/>
    <w:rsid w:val="00A12A9C"/>
    <w:rsid w:val="00A15521"/>
    <w:rsid w:val="00A211A9"/>
    <w:rsid w:val="00A227B7"/>
    <w:rsid w:val="00A2434B"/>
    <w:rsid w:val="00A2563D"/>
    <w:rsid w:val="00A32E38"/>
    <w:rsid w:val="00A46408"/>
    <w:rsid w:val="00A514C5"/>
    <w:rsid w:val="00A55902"/>
    <w:rsid w:val="00A63661"/>
    <w:rsid w:val="00A74C70"/>
    <w:rsid w:val="00AA3BF7"/>
    <w:rsid w:val="00AB46C1"/>
    <w:rsid w:val="00AB77B6"/>
    <w:rsid w:val="00AB7987"/>
    <w:rsid w:val="00AC0CB3"/>
    <w:rsid w:val="00AE1AE4"/>
    <w:rsid w:val="00B00A73"/>
    <w:rsid w:val="00B00D05"/>
    <w:rsid w:val="00B15342"/>
    <w:rsid w:val="00B174C9"/>
    <w:rsid w:val="00B22521"/>
    <w:rsid w:val="00B25A32"/>
    <w:rsid w:val="00B323B7"/>
    <w:rsid w:val="00B5355A"/>
    <w:rsid w:val="00B60B04"/>
    <w:rsid w:val="00B7211E"/>
    <w:rsid w:val="00B82E9E"/>
    <w:rsid w:val="00B96287"/>
    <w:rsid w:val="00B965B9"/>
    <w:rsid w:val="00BA0BC2"/>
    <w:rsid w:val="00BA4910"/>
    <w:rsid w:val="00BB0B92"/>
    <w:rsid w:val="00BB243C"/>
    <w:rsid w:val="00BC2563"/>
    <w:rsid w:val="00BC7F86"/>
    <w:rsid w:val="00BD16EE"/>
    <w:rsid w:val="00BD65C7"/>
    <w:rsid w:val="00BF3DFD"/>
    <w:rsid w:val="00BF4131"/>
    <w:rsid w:val="00BF699B"/>
    <w:rsid w:val="00C2289D"/>
    <w:rsid w:val="00C328DA"/>
    <w:rsid w:val="00C34EEF"/>
    <w:rsid w:val="00C36604"/>
    <w:rsid w:val="00C371E6"/>
    <w:rsid w:val="00C47CCA"/>
    <w:rsid w:val="00C54279"/>
    <w:rsid w:val="00C672AC"/>
    <w:rsid w:val="00C741A2"/>
    <w:rsid w:val="00C77182"/>
    <w:rsid w:val="00C8170A"/>
    <w:rsid w:val="00C82602"/>
    <w:rsid w:val="00C86F04"/>
    <w:rsid w:val="00CA41FE"/>
    <w:rsid w:val="00CB216F"/>
    <w:rsid w:val="00CB623B"/>
    <w:rsid w:val="00CF1027"/>
    <w:rsid w:val="00CF109A"/>
    <w:rsid w:val="00D10803"/>
    <w:rsid w:val="00D20925"/>
    <w:rsid w:val="00D24BAD"/>
    <w:rsid w:val="00D27E31"/>
    <w:rsid w:val="00D425B0"/>
    <w:rsid w:val="00D42ECD"/>
    <w:rsid w:val="00D46896"/>
    <w:rsid w:val="00D578F8"/>
    <w:rsid w:val="00D65EB9"/>
    <w:rsid w:val="00D71F96"/>
    <w:rsid w:val="00D7265C"/>
    <w:rsid w:val="00D749E3"/>
    <w:rsid w:val="00D86D33"/>
    <w:rsid w:val="00DA7197"/>
    <w:rsid w:val="00DB754D"/>
    <w:rsid w:val="00DD0F4F"/>
    <w:rsid w:val="00DE77AC"/>
    <w:rsid w:val="00DF6DA1"/>
    <w:rsid w:val="00E11ECD"/>
    <w:rsid w:val="00E152BE"/>
    <w:rsid w:val="00E24832"/>
    <w:rsid w:val="00E26AA6"/>
    <w:rsid w:val="00E3187A"/>
    <w:rsid w:val="00E54CB0"/>
    <w:rsid w:val="00E60FE6"/>
    <w:rsid w:val="00E717E6"/>
    <w:rsid w:val="00E8247E"/>
    <w:rsid w:val="00E847B8"/>
    <w:rsid w:val="00E85D92"/>
    <w:rsid w:val="00E86AC7"/>
    <w:rsid w:val="00E87196"/>
    <w:rsid w:val="00E9197F"/>
    <w:rsid w:val="00E97551"/>
    <w:rsid w:val="00EA22E8"/>
    <w:rsid w:val="00EC2656"/>
    <w:rsid w:val="00ED2A55"/>
    <w:rsid w:val="00F4666E"/>
    <w:rsid w:val="00F468FA"/>
    <w:rsid w:val="00F52411"/>
    <w:rsid w:val="00F542B2"/>
    <w:rsid w:val="00F67645"/>
    <w:rsid w:val="00F75DD9"/>
    <w:rsid w:val="00F96124"/>
    <w:rsid w:val="00FB5CF1"/>
    <w:rsid w:val="00FC4D0E"/>
    <w:rsid w:val="00FF0502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C82"/>
    <w:pPr>
      <w:keepNext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2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23C82"/>
    <w:pPr>
      <w:ind w:left="283" w:hanging="283"/>
    </w:pPr>
  </w:style>
  <w:style w:type="paragraph" w:styleId="Tekstpodstawowy">
    <w:name w:val="Body Text"/>
    <w:basedOn w:val="Normalny"/>
    <w:link w:val="TekstpodstawowyZnak"/>
    <w:unhideWhenUsed/>
    <w:rsid w:val="00823C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3C82"/>
    <w:pPr>
      <w:ind w:left="720"/>
      <w:contextualSpacing/>
    </w:pPr>
  </w:style>
  <w:style w:type="paragraph" w:customStyle="1" w:styleId="listanumerowanie">
    <w:name w:val="lista_numerowanie"/>
    <w:basedOn w:val="Normalny"/>
    <w:rsid w:val="00823C82"/>
    <w:rPr>
      <w:sz w:val="26"/>
    </w:rPr>
  </w:style>
  <w:style w:type="paragraph" w:styleId="Nagwek">
    <w:name w:val="header"/>
    <w:basedOn w:val="Normalny"/>
    <w:link w:val="NagwekZnak"/>
    <w:semiHidden/>
    <w:unhideWhenUsed/>
    <w:rsid w:val="00823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23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3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C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23C8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1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B2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14</Pages>
  <Words>5959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157</cp:revision>
  <dcterms:created xsi:type="dcterms:W3CDTF">2019-04-26T07:20:00Z</dcterms:created>
  <dcterms:modified xsi:type="dcterms:W3CDTF">2020-02-17T07:48:00Z</dcterms:modified>
</cp:coreProperties>
</file>