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69" w:rsidRDefault="00287D69" w:rsidP="00287D69">
      <w:pPr>
        <w:rPr>
          <w:b/>
          <w:bCs/>
        </w:rPr>
      </w:pPr>
      <w:r>
        <w:rPr>
          <w:sz w:val="22"/>
          <w:szCs w:val="22"/>
        </w:rPr>
        <w:t>Br.0012.11.2019</w:t>
      </w:r>
    </w:p>
    <w:p w:rsidR="00287D69" w:rsidRDefault="00287D69" w:rsidP="00287D69">
      <w:pPr>
        <w:jc w:val="center"/>
        <w:rPr>
          <w:b/>
          <w:bCs/>
        </w:rPr>
      </w:pPr>
      <w:r>
        <w:rPr>
          <w:b/>
          <w:bCs/>
        </w:rPr>
        <w:t>Protokół Nr 13/2019</w:t>
      </w:r>
    </w:p>
    <w:p w:rsidR="00287D69" w:rsidRDefault="00287D69" w:rsidP="00287D69">
      <w:pPr>
        <w:jc w:val="center"/>
        <w:rPr>
          <w:b/>
          <w:bCs/>
        </w:rPr>
      </w:pPr>
      <w:r>
        <w:rPr>
          <w:b/>
          <w:bCs/>
        </w:rPr>
        <w:t>z posiedzenia Komisji Oświaty, Kultury, Sportu i Turystyki</w:t>
      </w:r>
    </w:p>
    <w:p w:rsidR="00287D69" w:rsidRDefault="00287D69" w:rsidP="00287D69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287D69" w:rsidRDefault="00287D69" w:rsidP="00287D69">
      <w:pPr>
        <w:jc w:val="center"/>
        <w:rPr>
          <w:b/>
          <w:bCs/>
        </w:rPr>
      </w:pPr>
      <w:r>
        <w:rPr>
          <w:b/>
          <w:bCs/>
        </w:rPr>
        <w:t>odbytego w dniu 19 grudnia 2019 roku,</w:t>
      </w:r>
    </w:p>
    <w:p w:rsidR="00287D69" w:rsidRDefault="00287D69" w:rsidP="00287D69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287D69" w:rsidRDefault="00287D69" w:rsidP="00287D69">
      <w:pPr>
        <w:jc w:val="center"/>
        <w:rPr>
          <w:b/>
          <w:bCs/>
        </w:rPr>
      </w:pPr>
      <w:r>
        <w:rPr>
          <w:b/>
          <w:bCs/>
        </w:rPr>
        <w:t>Pani Elżbiety Bieńkowskiej– Przewodniczącej Komisji.</w:t>
      </w:r>
    </w:p>
    <w:p w:rsidR="00287D69" w:rsidRDefault="00287D69" w:rsidP="00287D69">
      <w:pPr>
        <w:jc w:val="both"/>
      </w:pPr>
    </w:p>
    <w:p w:rsidR="00287D69" w:rsidRDefault="00287D69" w:rsidP="00287D69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287D69" w:rsidRDefault="00287D69" w:rsidP="00287D69">
      <w:pPr>
        <w:rPr>
          <w:b/>
          <w:bCs/>
        </w:rPr>
      </w:pPr>
    </w:p>
    <w:p w:rsidR="00287D69" w:rsidRDefault="00287D69" w:rsidP="00287D69">
      <w:pPr>
        <w:rPr>
          <w:b/>
          <w:bCs/>
        </w:rPr>
      </w:pPr>
      <w:r>
        <w:rPr>
          <w:b/>
          <w:bCs/>
        </w:rPr>
        <w:t>Punkt 1</w:t>
      </w:r>
    </w:p>
    <w:p w:rsidR="00287D69" w:rsidRDefault="00287D69" w:rsidP="00287D69">
      <w:pPr>
        <w:rPr>
          <w:b/>
          <w:bCs/>
        </w:rPr>
      </w:pPr>
      <w:r>
        <w:rPr>
          <w:b/>
          <w:bCs/>
        </w:rPr>
        <w:t>Otwarcie posiedzenia.</w:t>
      </w:r>
    </w:p>
    <w:p w:rsidR="00287D69" w:rsidRDefault="00287D69" w:rsidP="00287D69">
      <w:pPr>
        <w:ind w:left="720"/>
        <w:rPr>
          <w:b/>
          <w:bCs/>
        </w:rPr>
      </w:pPr>
    </w:p>
    <w:p w:rsidR="00287D69" w:rsidRDefault="00287D69" w:rsidP="00287D69">
      <w:pPr>
        <w:rPr>
          <w:b/>
          <w:bCs/>
        </w:rPr>
      </w:pPr>
      <w:r>
        <w:rPr>
          <w:u w:val="single"/>
        </w:rPr>
        <w:t>Pani Elżbieta Bieńkowska</w:t>
      </w:r>
      <w:r w:rsidRPr="00287D69">
        <w:t xml:space="preserve"> </w:t>
      </w:r>
      <w:r>
        <w:t>– Przewodnicząca Komisji</w:t>
      </w:r>
    </w:p>
    <w:p w:rsidR="00287D69" w:rsidRDefault="00287D69" w:rsidP="00287D69">
      <w:pPr>
        <w:pStyle w:val="Bezodstpw"/>
        <w:jc w:val="both"/>
      </w:pPr>
      <w:r>
        <w:t>Otworzyła trzynaste posiedzenie Komisji, powitała członków Komisji.</w:t>
      </w:r>
    </w:p>
    <w:p w:rsidR="00287D69" w:rsidRDefault="00287D69" w:rsidP="00287D69">
      <w:pPr>
        <w:pStyle w:val="Bezodstpw"/>
        <w:jc w:val="both"/>
      </w:pPr>
    </w:p>
    <w:p w:rsidR="00287D69" w:rsidRDefault="00287D69" w:rsidP="00287D69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287D69" w:rsidRDefault="00287D69" w:rsidP="00287D69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287D69" w:rsidRDefault="00287D69" w:rsidP="00287D69">
      <w:pPr>
        <w:rPr>
          <w:u w:val="single"/>
        </w:rPr>
      </w:pPr>
    </w:p>
    <w:p w:rsidR="00287D69" w:rsidRDefault="00287D69" w:rsidP="00287D69">
      <w:pPr>
        <w:rPr>
          <w:b/>
          <w:bCs/>
        </w:rPr>
      </w:pPr>
      <w:r>
        <w:rPr>
          <w:u w:val="single"/>
        </w:rPr>
        <w:t xml:space="preserve">Pani Elżbieta Bieńkowska </w:t>
      </w:r>
      <w:r>
        <w:t>– Przewodnicząca Komisji</w:t>
      </w:r>
    </w:p>
    <w:p w:rsidR="00287D69" w:rsidRDefault="00287D69" w:rsidP="00287D69">
      <w:pPr>
        <w:pStyle w:val="Lista"/>
        <w:ind w:left="0" w:firstLine="0"/>
        <w:jc w:val="both"/>
      </w:pPr>
      <w:r>
        <w:t>Stwierdziła, że stan liczbowy Komisji – wynosi 7 osób, w posiedzeniu bierze udział                                    4 członków Komisji, wobec czego obrady są prawomocne.</w:t>
      </w:r>
    </w:p>
    <w:p w:rsidR="00287D69" w:rsidRDefault="00287D69" w:rsidP="00287D69">
      <w:pPr>
        <w:pStyle w:val="Lista"/>
        <w:ind w:left="0" w:firstLine="0"/>
        <w:jc w:val="both"/>
      </w:pPr>
    </w:p>
    <w:p w:rsidR="00287D69" w:rsidRDefault="00287D69" w:rsidP="00287D69">
      <w:pPr>
        <w:pStyle w:val="Lista"/>
        <w:ind w:left="0" w:firstLine="0"/>
        <w:jc w:val="both"/>
        <w:rPr>
          <w:b/>
        </w:rPr>
      </w:pPr>
      <w:r>
        <w:rPr>
          <w:b/>
        </w:rPr>
        <w:t>Punkt 3</w:t>
      </w:r>
    </w:p>
    <w:p w:rsidR="00287D69" w:rsidRDefault="00287D69" w:rsidP="00287D69">
      <w:pPr>
        <w:tabs>
          <w:tab w:val="num" w:pos="397"/>
        </w:tabs>
        <w:jc w:val="both"/>
        <w:rPr>
          <w:b/>
        </w:rPr>
      </w:pPr>
      <w:r>
        <w:rPr>
          <w:b/>
        </w:rPr>
        <w:t>Przyjęcie protokołu z poprzedniego posiedzenia Komisji.</w:t>
      </w:r>
    </w:p>
    <w:p w:rsidR="00287D69" w:rsidRDefault="00287D69" w:rsidP="00287D69">
      <w:pPr>
        <w:tabs>
          <w:tab w:val="num" w:pos="397"/>
        </w:tabs>
        <w:jc w:val="both"/>
        <w:rPr>
          <w:b/>
        </w:rPr>
      </w:pPr>
    </w:p>
    <w:p w:rsidR="00287D69" w:rsidRDefault="00287D69" w:rsidP="00287D69">
      <w:r>
        <w:t>Komisja jednogłośnie przyjęła protokół z poprzedniego posiedzenia Komisji.</w:t>
      </w:r>
    </w:p>
    <w:p w:rsidR="00287D69" w:rsidRDefault="00287D69" w:rsidP="00287D69">
      <w:pPr>
        <w:pStyle w:val="Lista"/>
        <w:ind w:left="0" w:firstLine="0"/>
        <w:jc w:val="both"/>
        <w:rPr>
          <w:b/>
        </w:rPr>
      </w:pPr>
    </w:p>
    <w:p w:rsidR="00287D69" w:rsidRDefault="00287D69" w:rsidP="00287D69">
      <w:pPr>
        <w:pStyle w:val="Lista"/>
        <w:ind w:left="0" w:firstLine="0"/>
        <w:jc w:val="both"/>
        <w:rPr>
          <w:b/>
        </w:rPr>
      </w:pPr>
      <w:r>
        <w:rPr>
          <w:b/>
        </w:rPr>
        <w:t>Punkt 4</w:t>
      </w:r>
    </w:p>
    <w:p w:rsidR="00287D69" w:rsidRDefault="00287D69" w:rsidP="00287D69">
      <w:pPr>
        <w:pStyle w:val="Lista"/>
        <w:ind w:left="0" w:firstLine="0"/>
        <w:jc w:val="both"/>
        <w:rPr>
          <w:b/>
        </w:rPr>
      </w:pPr>
      <w:r>
        <w:rPr>
          <w:b/>
        </w:rPr>
        <w:t>Uchwalenie porządku obrad.</w:t>
      </w:r>
    </w:p>
    <w:p w:rsidR="00287D69" w:rsidRDefault="00287D69" w:rsidP="00287D69">
      <w:pPr>
        <w:pStyle w:val="Lista"/>
        <w:ind w:left="0" w:firstLine="0"/>
        <w:jc w:val="both"/>
      </w:pPr>
    </w:p>
    <w:p w:rsidR="00287D69" w:rsidRDefault="00287D69" w:rsidP="00287D69">
      <w:pPr>
        <w:rPr>
          <w:b/>
          <w:bCs/>
        </w:rPr>
      </w:pPr>
      <w:r>
        <w:rPr>
          <w:u w:val="single"/>
        </w:rPr>
        <w:t xml:space="preserve">Pani Elżbieta Bieńkowska </w:t>
      </w:r>
      <w:r>
        <w:t>– Przewodnicząca Komisji</w:t>
      </w:r>
    </w:p>
    <w:p w:rsidR="00287D69" w:rsidRDefault="00287D69" w:rsidP="00287D69">
      <w:r>
        <w:t>Zaproponowała następujący porządek obrad:</w:t>
      </w:r>
    </w:p>
    <w:p w:rsidR="00287D69" w:rsidRDefault="00287D69" w:rsidP="00287D69"/>
    <w:p w:rsidR="00287D69" w:rsidRDefault="00287D69" w:rsidP="00287D69">
      <w:pPr>
        <w:pStyle w:val="Akapitzlist"/>
        <w:numPr>
          <w:ilvl w:val="0"/>
          <w:numId w:val="1"/>
        </w:numPr>
      </w:pPr>
      <w:r>
        <w:t>Otwarcie posiedzenia.</w:t>
      </w:r>
    </w:p>
    <w:p w:rsidR="00287D69" w:rsidRDefault="00287D69" w:rsidP="00287D69">
      <w:pPr>
        <w:pStyle w:val="Akapitzlist"/>
        <w:numPr>
          <w:ilvl w:val="0"/>
          <w:numId w:val="1"/>
        </w:numPr>
      </w:pPr>
      <w:r>
        <w:t>Stwierdzenie prawomocności obrad.</w:t>
      </w:r>
    </w:p>
    <w:p w:rsidR="00287D69" w:rsidRDefault="00287D69" w:rsidP="00287D69">
      <w:pPr>
        <w:pStyle w:val="Akapitzlist"/>
        <w:numPr>
          <w:ilvl w:val="0"/>
          <w:numId w:val="1"/>
        </w:numPr>
      </w:pPr>
      <w:r>
        <w:t>Przyjęcie protokołu z poprzedniego posiedzenia Komisji.</w:t>
      </w:r>
    </w:p>
    <w:p w:rsidR="00287D69" w:rsidRDefault="00287D69" w:rsidP="00287D69">
      <w:pPr>
        <w:pStyle w:val="Akapitzlist"/>
        <w:numPr>
          <w:ilvl w:val="0"/>
          <w:numId w:val="1"/>
        </w:numPr>
      </w:pPr>
      <w:r>
        <w:t>Uchwalenie porządku obrad.</w:t>
      </w:r>
    </w:p>
    <w:p w:rsidR="00287D69" w:rsidRDefault="00287D69" w:rsidP="00287D69">
      <w:pPr>
        <w:pStyle w:val="Akapitzlist"/>
        <w:numPr>
          <w:ilvl w:val="0"/>
          <w:numId w:val="1"/>
        </w:numPr>
        <w:jc w:val="both"/>
      </w:pPr>
      <w:r>
        <w:t>Zaopiniowanie projektu uchwały Rady Powiatu Mławskiego w sprawie powierzenia Miastu Mława zadań w zakresie prowadzenia powiatowej biblioteki publicznej na rok 2020.</w:t>
      </w:r>
    </w:p>
    <w:p w:rsidR="005A26FE" w:rsidRDefault="00287D69" w:rsidP="00287D69">
      <w:pPr>
        <w:pStyle w:val="Akapitzlist"/>
        <w:numPr>
          <w:ilvl w:val="0"/>
          <w:numId w:val="1"/>
        </w:numPr>
        <w:jc w:val="both"/>
      </w:pPr>
      <w:r>
        <w:t>Zapoznanie się z pismem Stowarzyszenia</w:t>
      </w:r>
      <w:r w:rsidR="005A26FE">
        <w:t xml:space="preserve"> Pontyfikatu Papieża Jana Pawła II </w:t>
      </w:r>
      <w:r w:rsidR="00BD6F88">
        <w:br/>
      </w:r>
      <w:r w:rsidR="005A26FE">
        <w:t>o uchwalenie i przyjęcie w przyszłym roku obchodów 100 rocznicy urodzi</w:t>
      </w:r>
      <w:r w:rsidR="00BD6F88">
        <w:t>n</w:t>
      </w:r>
      <w:r w:rsidR="005A26FE">
        <w:t xml:space="preserve"> Karola Wojtyły, Ojca Świętego Jana Pawła II w Mławie.</w:t>
      </w:r>
    </w:p>
    <w:p w:rsidR="005A26FE" w:rsidRDefault="005A26FE" w:rsidP="00287D69">
      <w:pPr>
        <w:pStyle w:val="Akapitzlist"/>
        <w:numPr>
          <w:ilvl w:val="0"/>
          <w:numId w:val="1"/>
        </w:numPr>
        <w:jc w:val="both"/>
      </w:pPr>
      <w:r>
        <w:t xml:space="preserve">Analiza i wyrażenie opinii do projektu Wieloletniej Prognozy Finansowej Powiatu Mławskiego oraz do projektu uchwały budżetowej Powiatu Mławskiego na rok 2020 w zakresie działania Komisji. </w:t>
      </w:r>
    </w:p>
    <w:p w:rsidR="00287D69" w:rsidRDefault="00287D69" w:rsidP="00287D69">
      <w:pPr>
        <w:pStyle w:val="Akapitzlist"/>
        <w:numPr>
          <w:ilvl w:val="0"/>
          <w:numId w:val="1"/>
        </w:numPr>
        <w:jc w:val="both"/>
      </w:pPr>
      <w:r>
        <w:t>Zapytania i wolne wnioski.</w:t>
      </w:r>
    </w:p>
    <w:p w:rsidR="00287D69" w:rsidRDefault="00287D69" w:rsidP="00287D69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287D69" w:rsidRDefault="00287D69" w:rsidP="00287D69">
      <w:pPr>
        <w:jc w:val="both"/>
      </w:pPr>
      <w:r>
        <w:lastRenderedPageBreak/>
        <w:t xml:space="preserve">Komisja jednogłośnie przyjęła porządek zaproponowany przez Przewodniczącego Komisji. </w:t>
      </w:r>
    </w:p>
    <w:p w:rsidR="00287D69" w:rsidRDefault="00287D69" w:rsidP="00287D69">
      <w:pPr>
        <w:jc w:val="both"/>
      </w:pPr>
    </w:p>
    <w:p w:rsidR="00BD6F88" w:rsidRDefault="00BD6F88">
      <w:pPr>
        <w:rPr>
          <w:b/>
        </w:rPr>
      </w:pPr>
    </w:p>
    <w:p w:rsidR="005E35D5" w:rsidRPr="00E4322D" w:rsidRDefault="00E4322D">
      <w:pPr>
        <w:rPr>
          <w:b/>
        </w:rPr>
      </w:pPr>
      <w:r w:rsidRPr="00E4322D">
        <w:rPr>
          <w:b/>
        </w:rPr>
        <w:t>Punkt 5</w:t>
      </w: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>Zaopiniowanie projektu uchwały Rady Powiatu Mławskiego w sprawie powierzenia Miastu Mława zadań w zakresie prowadzenia powiatowej biblioteki publicznej na rok 2020.</w:t>
      </w:r>
    </w:p>
    <w:p w:rsidR="00E4322D" w:rsidRDefault="00E4322D" w:rsidP="00E4322D">
      <w:pPr>
        <w:jc w:val="both"/>
      </w:pPr>
    </w:p>
    <w:p w:rsidR="00E4322D" w:rsidRDefault="00C24FEA" w:rsidP="00FB6F7C">
      <w:pPr>
        <w:jc w:val="both"/>
      </w:pPr>
      <w:r>
        <w:rPr>
          <w:u w:val="single"/>
        </w:rPr>
        <w:t>Pani Bożena Tomkiel</w:t>
      </w:r>
      <w:r>
        <w:t>- Dyrektor Wydziału Edukacji i Zdrowia</w:t>
      </w:r>
    </w:p>
    <w:p w:rsidR="00C24FEA" w:rsidRPr="00C24FEA" w:rsidRDefault="00C24FEA" w:rsidP="00FB6F7C">
      <w:pPr>
        <w:jc w:val="both"/>
      </w:pPr>
      <w:r>
        <w:t xml:space="preserve">Poinformowała, że </w:t>
      </w:r>
      <w:r w:rsidR="00374385">
        <w:t>proponuje się, żeby powierzyć prowadzenie zdań powiatowej biblioteki publicznej Miejskiej Bibliotece Publicznej im. Bolesława Prusa w Mławie. Zadania te będą realizowane w ramach zawartego porozumienia z Miastem Mława</w:t>
      </w:r>
      <w:r w:rsidR="00771827">
        <w:t xml:space="preserve">. Kwota przyznana na wykonywanie tych zadań to 65 000 zł.   </w:t>
      </w:r>
      <w:r w:rsidR="00374385">
        <w:t xml:space="preserve"> </w:t>
      </w:r>
    </w:p>
    <w:p w:rsidR="00C24FEA" w:rsidRDefault="00771827" w:rsidP="00FB6F7C">
      <w:pPr>
        <w:jc w:val="both"/>
      </w:pPr>
      <w:r>
        <w:t xml:space="preserve">Zadania wykonywane </w:t>
      </w:r>
      <w:r w:rsidR="003D5665">
        <w:t xml:space="preserve">przez bibliotekę </w:t>
      </w:r>
      <w:r>
        <w:t>to m.in.: gromadzenie, opracowywanie i udostępnianie materiałów</w:t>
      </w:r>
      <w:r w:rsidR="004A71C9">
        <w:t xml:space="preserve"> </w:t>
      </w:r>
      <w:r>
        <w:t>bibliotecznych służących obsłudze potrzeb informacyjnych</w:t>
      </w:r>
      <w:r w:rsidR="004A71C9">
        <w:t xml:space="preserve">, </w:t>
      </w:r>
      <w:r>
        <w:t>edukacyjnych, samokształceniowych, zwłaszcza dotyczących wiedzy o własnym regionie oraz dokumentujących jego dorobek kulturalny, naukowy i gospodarczy; pełnienie funkcji ośrodka</w:t>
      </w:r>
      <w:r w:rsidR="004A71C9">
        <w:t xml:space="preserve"> informacji biblioteczno- bibliograficznego; organizowania obiegów wypożyczeń między bibliotecznych; opracowania i publikowania bibliografie regionalnych a także innych materiałów informacyjnych o charakterze regionalnym; udzielanie </w:t>
      </w:r>
      <w:r w:rsidR="003D5665">
        <w:t xml:space="preserve">bibliotekom pomocy instrukcyjno- metodycznej i szkoleniowej; sprawowanie nadzoru metodycznego w zakresie realizacji przez gminne biblioteki publiczne zadań określonych w ustawie o bibliotekach.   </w:t>
      </w:r>
    </w:p>
    <w:p w:rsidR="00C24FEA" w:rsidRDefault="00C24FEA" w:rsidP="00FB6F7C">
      <w:pPr>
        <w:jc w:val="both"/>
      </w:pPr>
    </w:p>
    <w:p w:rsidR="00C24FEA" w:rsidRDefault="003D5665" w:rsidP="00FB6F7C">
      <w:pPr>
        <w:jc w:val="both"/>
      </w:pPr>
      <w:r w:rsidRPr="003D5665">
        <w:rPr>
          <w:u w:val="single"/>
        </w:rPr>
        <w:t>Pan Tomasz Chodubski</w:t>
      </w:r>
      <w:r>
        <w:t>- Członek Komisji</w:t>
      </w:r>
    </w:p>
    <w:p w:rsidR="003D5665" w:rsidRDefault="003D5665" w:rsidP="00FB6F7C">
      <w:pPr>
        <w:jc w:val="both"/>
      </w:pPr>
      <w:r>
        <w:t xml:space="preserve">Zapytał czy księgozbiór przejęty po Stacji Naukowej im. Stanisława Herbsta jest wprowadzony do majątku powiatowej biblioteki publicznej?  </w:t>
      </w:r>
    </w:p>
    <w:p w:rsidR="00C24FEA" w:rsidRDefault="00C24FEA" w:rsidP="00FB6F7C">
      <w:pPr>
        <w:jc w:val="both"/>
      </w:pPr>
    </w:p>
    <w:p w:rsidR="00A2374B" w:rsidRDefault="00A2374B" w:rsidP="00A2374B">
      <w:pPr>
        <w:jc w:val="both"/>
      </w:pPr>
      <w:r>
        <w:rPr>
          <w:u w:val="single"/>
        </w:rPr>
        <w:t>Pani Bożena Tomkiel</w:t>
      </w:r>
      <w:r>
        <w:t>- Dyrektor Wydziału Edukacji i Zdrowia</w:t>
      </w:r>
    </w:p>
    <w:p w:rsidR="00A2374B" w:rsidRDefault="00A2374B" w:rsidP="00E4322D">
      <w:pPr>
        <w:jc w:val="both"/>
      </w:pPr>
      <w:r>
        <w:t xml:space="preserve">Odpowiedziała, że księgozbiór przejęła Miejska Biblioteka Publiczna w Mławie.  </w:t>
      </w:r>
    </w:p>
    <w:p w:rsidR="00A2374B" w:rsidRDefault="00A2374B" w:rsidP="00E4322D">
      <w:pPr>
        <w:jc w:val="both"/>
      </w:pPr>
    </w:p>
    <w:p w:rsidR="00A2374B" w:rsidRDefault="00A2374B" w:rsidP="00A2374B">
      <w:pPr>
        <w:jc w:val="both"/>
      </w:pPr>
      <w:r w:rsidRPr="003D5665">
        <w:rPr>
          <w:u w:val="single"/>
        </w:rPr>
        <w:t>Pan Tomasz Chodubski</w:t>
      </w:r>
      <w:r>
        <w:t>- Członek Komisji</w:t>
      </w:r>
    </w:p>
    <w:p w:rsidR="00A2374B" w:rsidRDefault="00A2374B" w:rsidP="00E4322D">
      <w:pPr>
        <w:jc w:val="both"/>
      </w:pPr>
      <w:r>
        <w:t>Zapytał czy przeznaczona kwota obejmuje zakup książek</w:t>
      </w:r>
      <w:r w:rsidR="00044BF7">
        <w:t xml:space="preserve"> czy na wzbogacenie księgozbioru regionalnego</w:t>
      </w:r>
      <w:r>
        <w:t>?</w:t>
      </w:r>
    </w:p>
    <w:p w:rsidR="00A2374B" w:rsidRDefault="00A2374B" w:rsidP="00E4322D">
      <w:pPr>
        <w:jc w:val="both"/>
      </w:pPr>
    </w:p>
    <w:p w:rsidR="00A2374B" w:rsidRDefault="00A2374B" w:rsidP="00A2374B">
      <w:pPr>
        <w:jc w:val="both"/>
      </w:pPr>
      <w:r>
        <w:rPr>
          <w:u w:val="single"/>
        </w:rPr>
        <w:t>Pani Bożena Tomkiel</w:t>
      </w:r>
      <w:r>
        <w:t>- Dyrektor Wydziału Edukacji i Zdrowia</w:t>
      </w:r>
    </w:p>
    <w:p w:rsidR="00A2374B" w:rsidRDefault="00A2374B" w:rsidP="00E4322D">
      <w:pPr>
        <w:jc w:val="both"/>
      </w:pPr>
      <w:r>
        <w:t>Odpowiedziała, że ujęte zostały różne</w:t>
      </w:r>
      <w:r w:rsidR="00044BF7">
        <w:t xml:space="preserve"> środki, proporcjonalnie uwzględniające koszty realizacji tych zadań. </w:t>
      </w:r>
      <w:r>
        <w:t xml:space="preserve">  </w:t>
      </w:r>
    </w:p>
    <w:p w:rsidR="00A2374B" w:rsidRDefault="00A2374B" w:rsidP="00E4322D">
      <w:pPr>
        <w:jc w:val="both"/>
      </w:pPr>
    </w:p>
    <w:p w:rsidR="00A2374B" w:rsidRDefault="00A2374B" w:rsidP="00E4322D">
      <w:pPr>
        <w:jc w:val="both"/>
      </w:pPr>
    </w:p>
    <w:p w:rsidR="00BD6F88" w:rsidRDefault="00BD6F88" w:rsidP="00E4322D">
      <w:pPr>
        <w:jc w:val="both"/>
      </w:pPr>
    </w:p>
    <w:p w:rsidR="00E4322D" w:rsidRDefault="00044BF7" w:rsidP="00E4322D">
      <w:pPr>
        <w:jc w:val="both"/>
      </w:pPr>
      <w:r>
        <w:t xml:space="preserve">Komisja jednogłośnie wyraziła pozytywną opinię do projektu uchwały Rady Powiatu Mławskiego w sprawie </w:t>
      </w:r>
      <w:r w:rsidRPr="00044BF7">
        <w:t>powierzenia Miastu Mława zadań w zakresie prowadzenia powiatowej biblioteki publicznej na rok 2020.</w:t>
      </w:r>
    </w:p>
    <w:p w:rsidR="00BD6F88" w:rsidRDefault="00BD6F88" w:rsidP="00E4322D">
      <w:pPr>
        <w:jc w:val="both"/>
      </w:pPr>
    </w:p>
    <w:p w:rsidR="00BD6F88" w:rsidRDefault="00BD6F88" w:rsidP="00E4322D">
      <w:pPr>
        <w:jc w:val="both"/>
      </w:pPr>
    </w:p>
    <w:p w:rsidR="00BD6F88" w:rsidRDefault="00BD6F88" w:rsidP="00E4322D">
      <w:pPr>
        <w:jc w:val="both"/>
      </w:pPr>
    </w:p>
    <w:p w:rsidR="00BD6F88" w:rsidRDefault="00BD6F88" w:rsidP="00E4322D">
      <w:pPr>
        <w:jc w:val="both"/>
      </w:pPr>
    </w:p>
    <w:p w:rsidR="00BD6F88" w:rsidRDefault="00BD6F88" w:rsidP="00E4322D">
      <w:pPr>
        <w:jc w:val="both"/>
      </w:pPr>
    </w:p>
    <w:p w:rsidR="00BD6F88" w:rsidRDefault="00BD6F88" w:rsidP="00E4322D">
      <w:pPr>
        <w:jc w:val="both"/>
      </w:pPr>
    </w:p>
    <w:p w:rsidR="00BD6F88" w:rsidRDefault="00BD6F88" w:rsidP="00E4322D">
      <w:pPr>
        <w:jc w:val="both"/>
      </w:pP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lastRenderedPageBreak/>
        <w:t>Punkt 6</w:t>
      </w: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 xml:space="preserve">Zapoznanie się z pismem Stowarzyszenia Pontyfikatu Papieża Jana Pawła II </w:t>
      </w:r>
      <w:r w:rsidR="003A68B5">
        <w:rPr>
          <w:b/>
        </w:rPr>
        <w:br/>
      </w:r>
      <w:r w:rsidRPr="00E4322D">
        <w:rPr>
          <w:b/>
        </w:rPr>
        <w:t>o uchwalenie i przyjęc</w:t>
      </w:r>
      <w:r w:rsidR="00253B05">
        <w:rPr>
          <w:b/>
        </w:rPr>
        <w:t>ie w przyszłym roku obchodów 100</w:t>
      </w:r>
      <w:r w:rsidRPr="00E4322D">
        <w:rPr>
          <w:b/>
        </w:rPr>
        <w:t xml:space="preserve"> rocznicy urodzi</w:t>
      </w:r>
      <w:r w:rsidR="00771827">
        <w:rPr>
          <w:b/>
        </w:rPr>
        <w:t>n</w:t>
      </w:r>
      <w:r w:rsidRPr="00E4322D">
        <w:rPr>
          <w:b/>
        </w:rPr>
        <w:t xml:space="preserve"> Karola Wojtyły, Ojca Świętego Jana Pawła II w Mławie.</w:t>
      </w:r>
    </w:p>
    <w:p w:rsidR="00E4322D" w:rsidRDefault="00E4322D" w:rsidP="00E4322D">
      <w:pPr>
        <w:jc w:val="both"/>
      </w:pPr>
    </w:p>
    <w:p w:rsidR="00E4322D" w:rsidRDefault="00044BF7" w:rsidP="00E4322D">
      <w:pPr>
        <w:jc w:val="both"/>
      </w:pPr>
      <w:r w:rsidRPr="00044BF7">
        <w:rPr>
          <w:u w:val="single"/>
        </w:rPr>
        <w:t>Pani Elżbieta Bieńkowska</w:t>
      </w:r>
      <w:r>
        <w:t>- Przewodnicząca Komisji</w:t>
      </w:r>
    </w:p>
    <w:p w:rsidR="009509AF" w:rsidRPr="009509AF" w:rsidRDefault="009509AF" w:rsidP="009509AF">
      <w:pPr>
        <w:jc w:val="both"/>
      </w:pPr>
      <w:r>
        <w:t xml:space="preserve">Odczytała pismo Stowarzyszenia Pontyfikatu Papieża Jana Pawła II </w:t>
      </w:r>
      <w:r w:rsidRPr="009509AF">
        <w:t>o uchwalenie i przyjęcie w przyszłym roku obchodów 100 rocznicy urodzin Karola Wojtyły, Ojca Świętego Jana Pawła II w Mławie.</w:t>
      </w:r>
    </w:p>
    <w:p w:rsidR="00EF043B" w:rsidRDefault="00EF043B" w:rsidP="00E4322D">
      <w:pPr>
        <w:jc w:val="both"/>
      </w:pPr>
    </w:p>
    <w:p w:rsidR="00EF043B" w:rsidRDefault="00EF043B" w:rsidP="00E4322D">
      <w:pPr>
        <w:jc w:val="both"/>
      </w:pPr>
      <w:r w:rsidRPr="00EF043B">
        <w:rPr>
          <w:u w:val="single"/>
        </w:rPr>
        <w:t>Pan Tomasz Chodubski</w:t>
      </w:r>
      <w:r>
        <w:t>- Członek Komisji</w:t>
      </w:r>
    </w:p>
    <w:p w:rsidR="00044BF7" w:rsidRDefault="00EF043B" w:rsidP="00E4322D">
      <w:pPr>
        <w:jc w:val="both"/>
      </w:pPr>
      <w:r>
        <w:t xml:space="preserve">Zaproponował, żeby </w:t>
      </w:r>
      <w:r w:rsidR="00382CC0">
        <w:t>w stanowisku zapis ,,promowanie piękna i dobra” zastąpić ,,promowanie</w:t>
      </w:r>
      <w:r w:rsidR="00382CC0" w:rsidRPr="00382CC0">
        <w:t xml:space="preserve"> </w:t>
      </w:r>
      <w:r w:rsidR="00382CC0">
        <w:t xml:space="preserve">prawdy, dobra i piękna”.    </w:t>
      </w:r>
    </w:p>
    <w:p w:rsidR="00044BF7" w:rsidRDefault="00382CC0" w:rsidP="00E4322D">
      <w:pPr>
        <w:jc w:val="both"/>
      </w:pPr>
      <w:r>
        <w:t>Zapytał czy</w:t>
      </w:r>
      <w:r w:rsidR="00626B78">
        <w:t xml:space="preserve"> powiat przewiduje środki na konkretne działania, np. na kaplicę w szpitalu? </w:t>
      </w:r>
      <w:r w:rsidR="00A93D78">
        <w:t xml:space="preserve"> </w:t>
      </w:r>
    </w:p>
    <w:p w:rsidR="00044BF7" w:rsidRDefault="00A93D78" w:rsidP="00E4322D">
      <w:pPr>
        <w:jc w:val="both"/>
      </w:pPr>
      <w:r>
        <w:t xml:space="preserve"> </w:t>
      </w:r>
    </w:p>
    <w:p w:rsidR="00A93D78" w:rsidRDefault="00A93D78" w:rsidP="00E4322D">
      <w:pPr>
        <w:jc w:val="both"/>
      </w:pPr>
      <w:r w:rsidRPr="00A93D78">
        <w:rPr>
          <w:u w:val="single"/>
        </w:rPr>
        <w:t>Pan Jerzy Rakowski</w:t>
      </w:r>
      <w:r>
        <w:t>- Starosta Mławski</w:t>
      </w:r>
    </w:p>
    <w:p w:rsidR="00ED0D35" w:rsidRDefault="00A93D78" w:rsidP="00E4322D">
      <w:pPr>
        <w:jc w:val="both"/>
      </w:pPr>
      <w:r>
        <w:t xml:space="preserve">Odpowiedział, że plan </w:t>
      </w:r>
      <w:r w:rsidRPr="00A93D78">
        <w:t>Stowarzyszenia Pontyfikatu Papieża Jana Pawła II</w:t>
      </w:r>
      <w:r>
        <w:t xml:space="preserve"> powstał </w:t>
      </w:r>
      <w:r w:rsidR="00310FCF">
        <w:br/>
      </w:r>
      <w:r>
        <w:t>1,5 miesiąca wcześniej</w:t>
      </w:r>
      <w:r w:rsidR="00CE24DD">
        <w:t xml:space="preserve">. Odbyły się rozmowy zarówno z księdzem jak i dyrektorem SPZOZ </w:t>
      </w:r>
      <w:r w:rsidR="00CE24DD">
        <w:br/>
        <w:t>w Mławie i na ten moment nie ma możliwości utworzenia kaplicy w nowym miejscu. Ksiądz uważa, że kap</w:t>
      </w:r>
      <w:r w:rsidR="00BD0223">
        <w:t>l</w:t>
      </w:r>
      <w:r w:rsidR="00CE24DD">
        <w:t xml:space="preserve">ica, która jest w obecnym miejscu ma swoją wartość, ponieważ jest pomiędzy </w:t>
      </w:r>
      <w:r w:rsidR="000D63F5">
        <w:t>piętrami</w:t>
      </w:r>
      <w:r w:rsidR="0097378C">
        <w:t xml:space="preserve">, natomiast utworzenie jej w piwnicy to złe rozwiązanie. W przypadku modernizacji szpitala należałoby uwzględnić docelowo kaplicę. </w:t>
      </w:r>
      <w:r w:rsidR="005A1BEB">
        <w:t xml:space="preserve"> </w:t>
      </w:r>
    </w:p>
    <w:p w:rsidR="00ED0D35" w:rsidRDefault="0097378C" w:rsidP="00E4322D">
      <w:pPr>
        <w:jc w:val="both"/>
      </w:pPr>
      <w:r>
        <w:t>Powiat będzie w jakimś zakresie partycypował w kosztach</w:t>
      </w:r>
      <w:r w:rsidR="00310FCF">
        <w:t xml:space="preserve"> w ramach budżetu,</w:t>
      </w:r>
      <w:r>
        <w:t xml:space="preserve"> ale nie będą to raczej duże środki.</w:t>
      </w:r>
      <w:r w:rsidR="002622B6">
        <w:t xml:space="preserve">  </w:t>
      </w:r>
    </w:p>
    <w:p w:rsidR="00E767C8" w:rsidRDefault="002755BE" w:rsidP="00E4322D">
      <w:pPr>
        <w:jc w:val="both"/>
      </w:pPr>
      <w:r>
        <w:t xml:space="preserve"> </w:t>
      </w:r>
    </w:p>
    <w:p w:rsidR="002755BE" w:rsidRDefault="002755BE" w:rsidP="002755BE">
      <w:pPr>
        <w:jc w:val="both"/>
      </w:pPr>
      <w:r w:rsidRPr="00EF043B">
        <w:rPr>
          <w:u w:val="single"/>
        </w:rPr>
        <w:t>Pan Tomasz Chodubski</w:t>
      </w:r>
      <w:r>
        <w:t>- Członek Komisji</w:t>
      </w:r>
    </w:p>
    <w:p w:rsidR="002755BE" w:rsidRDefault="002755BE" w:rsidP="00E4322D">
      <w:pPr>
        <w:jc w:val="both"/>
      </w:pPr>
      <w:r>
        <w:t>Zapytał czy będą zorganizowane spotkania</w:t>
      </w:r>
      <w:r w:rsidR="005136DA">
        <w:t xml:space="preserve"> intelektualne</w:t>
      </w:r>
      <w:r>
        <w:t>?</w:t>
      </w:r>
    </w:p>
    <w:p w:rsidR="002755BE" w:rsidRDefault="002755BE" w:rsidP="00E4322D">
      <w:pPr>
        <w:jc w:val="both"/>
      </w:pPr>
    </w:p>
    <w:p w:rsidR="002755BE" w:rsidRDefault="002755BE" w:rsidP="002755BE">
      <w:pPr>
        <w:jc w:val="both"/>
      </w:pPr>
      <w:r w:rsidRPr="00A93D78">
        <w:rPr>
          <w:u w:val="single"/>
        </w:rPr>
        <w:t>Pan Jerzy Rakowski</w:t>
      </w:r>
      <w:r>
        <w:t>- Starosta Mławski</w:t>
      </w:r>
    </w:p>
    <w:p w:rsidR="00760957" w:rsidRDefault="002755BE" w:rsidP="002755BE">
      <w:pPr>
        <w:jc w:val="both"/>
      </w:pPr>
      <w:r>
        <w:t>Odpowiedział,</w:t>
      </w:r>
      <w:r w:rsidR="00DE7367">
        <w:t xml:space="preserve"> </w:t>
      </w:r>
      <w:r w:rsidR="005136DA">
        <w:t xml:space="preserve">że </w:t>
      </w:r>
      <w:r w:rsidR="00684117">
        <w:t>ma być zorganizowana konferenc</w:t>
      </w:r>
      <w:r w:rsidR="00291661">
        <w:t>ja</w:t>
      </w:r>
      <w:r w:rsidR="005F092B">
        <w:t xml:space="preserve"> przez rektora. </w:t>
      </w:r>
      <w:r w:rsidR="00291661">
        <w:t xml:space="preserve">        </w:t>
      </w:r>
    </w:p>
    <w:p w:rsidR="00760957" w:rsidRDefault="00760957" w:rsidP="00E4322D">
      <w:pPr>
        <w:jc w:val="both"/>
      </w:pPr>
    </w:p>
    <w:p w:rsidR="005F092B" w:rsidRPr="005F092B" w:rsidRDefault="005F092B" w:rsidP="005F092B">
      <w:pPr>
        <w:pStyle w:val="Bezodstpw"/>
        <w:jc w:val="both"/>
      </w:pPr>
      <w:r>
        <w:t>Komisja jednogłośnie wyraziła pozytywną opinię do projektu uchwały Rady Powiatu Mławskiego w sprawie</w:t>
      </w:r>
      <w:r w:rsidRPr="005F092B">
        <w:rPr>
          <w:b/>
        </w:rPr>
        <w:t xml:space="preserve"> </w:t>
      </w:r>
      <w:r w:rsidRPr="005F092B">
        <w:t>przyjęcia Stanowiska dotyczącego ustanowienia Roku 2020 Rokiem Św. Jana Pawła II w Powiecie Mławskim</w:t>
      </w:r>
      <w:r>
        <w:t>.</w:t>
      </w:r>
    </w:p>
    <w:p w:rsidR="00760957" w:rsidRDefault="005F092B" w:rsidP="00E4322D">
      <w:pPr>
        <w:jc w:val="both"/>
      </w:pPr>
      <w:r>
        <w:t xml:space="preserve"> </w:t>
      </w:r>
    </w:p>
    <w:p w:rsidR="00E4322D" w:rsidRDefault="007D1AD9" w:rsidP="00E4322D">
      <w:pPr>
        <w:jc w:val="both"/>
      </w:pPr>
      <w:r>
        <w:t xml:space="preserve"> </w:t>
      </w: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>Punkt 7</w:t>
      </w: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 xml:space="preserve">Analiza i wyrażenie opinii do projektu Wieloletniej Prognozy Finansowej Powiatu Mławskiego oraz do projektu uchwały budżetowej Powiatu Mławskiego na rok 2020 </w:t>
      </w:r>
      <w:r w:rsidR="005F092B">
        <w:rPr>
          <w:b/>
        </w:rPr>
        <w:br/>
      </w:r>
      <w:r w:rsidRPr="00E4322D">
        <w:rPr>
          <w:b/>
        </w:rPr>
        <w:t xml:space="preserve">w zakresie działania Komisji. </w:t>
      </w:r>
    </w:p>
    <w:p w:rsidR="00E4322D" w:rsidRDefault="00E4322D" w:rsidP="00E4322D">
      <w:pPr>
        <w:jc w:val="both"/>
      </w:pPr>
    </w:p>
    <w:p w:rsidR="00E4322D" w:rsidRDefault="005F092B" w:rsidP="00E4322D">
      <w:pPr>
        <w:jc w:val="both"/>
      </w:pPr>
      <w:r w:rsidRPr="005F092B">
        <w:rPr>
          <w:u w:val="single"/>
        </w:rPr>
        <w:t>Pani Elżbieta Kowalska</w:t>
      </w:r>
      <w:r>
        <w:t>- Skarbnik Powiatu</w:t>
      </w:r>
    </w:p>
    <w:p w:rsidR="004C15AD" w:rsidRDefault="005F092B" w:rsidP="004C15AD">
      <w:pPr>
        <w:jc w:val="both"/>
      </w:pPr>
      <w:r>
        <w:t>Poinformowała, że</w:t>
      </w:r>
      <w:r w:rsidR="004C15AD">
        <w:t xml:space="preserve"> Wieloletnia Prognoza Finansowa obejmuje okres roku budżetowego oraz co najmniej trzech kolejnych lat budżetowych, tj. minimum 2023 rok na jaki przyjmuje się limit wydatków określonych dla każdego przedsięwzięcia.   </w:t>
      </w:r>
    </w:p>
    <w:p w:rsidR="004C15AD" w:rsidRDefault="004C15AD" w:rsidP="004C15AD">
      <w:pPr>
        <w:jc w:val="both"/>
      </w:pPr>
      <w:r>
        <w:t xml:space="preserve">Wydatki na przedsięwzięcia ogółem określają poziom wydatków na lata 2020-2022 w łącznej wys. 29 932 030,08 zł., w tym na rok 2020- 14 627 975,88 zł, na rok 2021- 14 450 691,20 zł., na rok 2022- 853 363 zł. </w:t>
      </w:r>
    </w:p>
    <w:p w:rsidR="004C15AD" w:rsidRDefault="004C15AD" w:rsidP="004C15AD">
      <w:pPr>
        <w:jc w:val="both"/>
      </w:pPr>
      <w:r>
        <w:t>W strukturze wydatków ogółem przeważają wydatki majątkowe, których</w:t>
      </w:r>
      <w:r w:rsidRPr="00D71CE0">
        <w:t xml:space="preserve"> </w:t>
      </w:r>
      <w:r>
        <w:t xml:space="preserve">poziom na lata 2020-2022 wynosi 26 845 872 zł. oraz wydatki bieżące, które zostały zestawione na poziomie </w:t>
      </w:r>
      <w:r>
        <w:lastRenderedPageBreak/>
        <w:t xml:space="preserve">planu w wys. 3 086 157,88 zł. W ramach wydatków bieżących duży udział stanowią wydatki na programy rządowe w łącznej wys. 2 325 846,89 zł., w tym w roku 2020- 2 184 846,89 zł., w roku 2021- 141 000 zł. </w:t>
      </w:r>
    </w:p>
    <w:p w:rsidR="004C15AD" w:rsidRDefault="004C15AD" w:rsidP="004C15AD">
      <w:pPr>
        <w:jc w:val="both"/>
      </w:pPr>
      <w:r>
        <w:t xml:space="preserve">Łączny limit wydatków majątków </w:t>
      </w:r>
      <w:r w:rsidR="00FF7556">
        <w:t>przyjęty w WPF to 11 682 818zł.</w:t>
      </w:r>
      <w:r>
        <w:t xml:space="preserve">, w roku 2021- 14 309 691,20 zł., w roku 2022- 853 363 zł. </w:t>
      </w:r>
    </w:p>
    <w:p w:rsidR="004C15AD" w:rsidRDefault="004C15AD" w:rsidP="004C15AD">
      <w:pPr>
        <w:jc w:val="both"/>
      </w:pPr>
      <w:r>
        <w:t>Zadania realizowane w ramach WPF /wydatki majątkowe/:</w:t>
      </w:r>
    </w:p>
    <w:p w:rsidR="004C15AD" w:rsidRPr="008E22FC" w:rsidRDefault="004C15AD" w:rsidP="004C15AD">
      <w:pPr>
        <w:jc w:val="both"/>
      </w:pPr>
      <w:r w:rsidRPr="008E22FC">
        <w:t>1) Budowa sali gimnastycznej przy Zespole szkół Nr 4 w Mławie przy ul. Warszawskiej 44a - poprawa warunków edukacyjnych;</w:t>
      </w:r>
    </w:p>
    <w:p w:rsidR="004C15AD" w:rsidRPr="008E22FC" w:rsidRDefault="004C15AD" w:rsidP="004C15AD">
      <w:pPr>
        <w:jc w:val="both"/>
      </w:pPr>
      <w:r w:rsidRPr="008E22FC">
        <w:t>2) Rozbudowa drogi powiatowej Nr 2352W Strzegowo – Niedzbórz- Pniewo-Czeruchy - wykonanie dokumentacji technicznej;</w:t>
      </w:r>
    </w:p>
    <w:p w:rsidR="004C15AD" w:rsidRPr="008E22FC" w:rsidRDefault="004C15AD" w:rsidP="004C15AD">
      <w:pPr>
        <w:jc w:val="both"/>
      </w:pPr>
      <w:r w:rsidRPr="008E22FC">
        <w:t>3) Rozbudowa drogi powiatowej nr 2359W Radzanów - Drzazga wraz z mostem o JNI 01005659 na rzece Wkra-wykonanie dokumentacji technicznej;</w:t>
      </w:r>
    </w:p>
    <w:p w:rsidR="004C15AD" w:rsidRPr="008E22FC" w:rsidRDefault="004C15AD" w:rsidP="004C15AD">
      <w:pPr>
        <w:jc w:val="both"/>
      </w:pPr>
      <w:r w:rsidRPr="008E22FC">
        <w:t>4) Przebudowa drogi powiatowej nr 2375W - ul. Nowa w Mławie - wykonanie dokumentacji technicznej. - poprawa bezpieczeństwa;</w:t>
      </w:r>
    </w:p>
    <w:p w:rsidR="004C15AD" w:rsidRPr="008E22FC" w:rsidRDefault="004C15AD" w:rsidP="004C15AD">
      <w:pPr>
        <w:jc w:val="both"/>
      </w:pPr>
      <w:r w:rsidRPr="008E22FC">
        <w:t>5) "Poprawa spójności komunikacyjnej z siecią drogową TEN-T i zwiększenie dostępności zewnętrznej i wewnętrznej powiatu mławskiego poprzez rozbudowę drogi powiatowej Bogurzynek - Mdzewo nr 2343W o łącznej długości 7657 m wraz z remontem mostu na rzece Sewerynce w m. Kowalewo" - poprawa komunikacji i zwiększenie dostępności;</w:t>
      </w:r>
    </w:p>
    <w:p w:rsidR="004C15AD" w:rsidRPr="008E22FC" w:rsidRDefault="004C15AD" w:rsidP="004C15AD">
      <w:pPr>
        <w:jc w:val="both"/>
      </w:pPr>
      <w:r w:rsidRPr="008E22FC">
        <w:t>6) Rozbudowa drogi powiatowej Bogurzynek - Mdzewo nr 2343W w miejscowościach Kowalewo, Kowalewko, Dąbrowa - Etap II - poprawa bezpieczeństwa na drogach powiatowych;</w:t>
      </w:r>
    </w:p>
    <w:p w:rsidR="004C15AD" w:rsidRPr="008E22FC" w:rsidRDefault="004C15AD" w:rsidP="004C15AD">
      <w:pPr>
        <w:jc w:val="both"/>
      </w:pPr>
      <w:r w:rsidRPr="008E22FC">
        <w:t xml:space="preserve">7)Utworzenie Powiatowego Centrum Opiekuńczo- Mieszkalnego dla osób dorosłych niepełnosprawnych ze znacznym i umiarkowanym stopniem niepełnosprawności w Mławie - rozszerzenie działalności w postaci utworzenia centrum opiekuńczo- wychowawczego na rzecz osób (dorosłych) niepełnosprawnych.          </w:t>
      </w:r>
    </w:p>
    <w:p w:rsidR="004C15AD" w:rsidRPr="008E22FC" w:rsidRDefault="004C15AD" w:rsidP="004C15AD">
      <w:pPr>
        <w:jc w:val="both"/>
      </w:pPr>
      <w:r>
        <w:t xml:space="preserve">  Opracowanie Wieloletniej Prognozy Finansowej nastąpiło w oparciu o informacje wynikającymi z dokumentów rządowych. Przy opracowaniu tych wielkości kierowano się wskaźnikami określonymi przez Ministra Finansów. W poszczególnych latach budżetowych  2021-2026 przyjęto założenie wzrostu o ten wskaźnik (2,5%). Wzrost z tytułu dotacji środków przeznaczonych na cele bieżące również przyjęto wzrostem wskaźnika 2,5% </w:t>
      </w:r>
      <w:r>
        <w:br/>
        <w:t xml:space="preserve">w stosunku do każdego roku budżetowego. </w:t>
      </w:r>
    </w:p>
    <w:p w:rsidR="004C15AD" w:rsidRDefault="004C15AD" w:rsidP="004C15AD">
      <w:pPr>
        <w:jc w:val="both"/>
      </w:pPr>
      <w:r>
        <w:t xml:space="preserve">W roku 2021 przyjęto wzrost subwencji oświatowej o 4,95% poprzez wyliczenie jej z tytułu wzrostu oddziałów od 1 września 2020 r. do poziomu 114 oddziałów. W 2022 r. wyliczono wskaźnik wzrostu dochodu z tytułu subwencji wskaźnikiem wskazanym przez Ministerstwo Finansów czyli 2,5%. W roku 2023 założono spadek ilości oddziałów do 111, więc należy założyć spadek wzrostu subwencji oświatowej. Na lata 2024-2026 przyjęto poziom liczby oddziałów 111, natomiast od 2024 r. do 2026 r. trzeba trzymać się wskaźnika 2,5%.     </w:t>
      </w:r>
    </w:p>
    <w:p w:rsidR="004C15AD" w:rsidRDefault="004C15AD" w:rsidP="004C15AD">
      <w:pPr>
        <w:jc w:val="both"/>
      </w:pPr>
      <w:r>
        <w:t xml:space="preserve">  Dochody majątkowe zostały ustalone w oparciu o ich realność. </w:t>
      </w:r>
    </w:p>
    <w:p w:rsidR="004C15AD" w:rsidRDefault="004C15AD" w:rsidP="004C15AD">
      <w:pPr>
        <w:jc w:val="both"/>
      </w:pPr>
      <w:r>
        <w:t xml:space="preserve">Na rok 2020 przyjęto kwotę 9 928 875,00 zł. Dotacje celowe z tytułu pomocy finansowej od samorządów gminnych zaplanowano w łącznej wys. 1 927 267,00 zł. Kwota 8 000 000 zł. zarekomendowana do dofinansowania w roku 2020 z Funduszu Dróg Samorządowych w wys. 80% kosztów zaplanowanych na przedsięwzięcie pn. ,,Poprawa spójności komunikacyjnej z siecią drogową TEN-T i zwiększenie dostępności  zewnętrznej i wewnętrznej powiatu mławskiego poprzez rozbudowę drogi powiatowej Bogurzynek- Mdzewo nr 2343W o łącznej długości 7657 m wraz z remontem mostu na rzece Sewerynce w m. Kowalewo. Kwota 1608,00 zł. wynika ze sprzedaży nieruchomości w roku 2014, których płatności zostały rozłożone na dalsze lata budżetowe. </w:t>
      </w:r>
    </w:p>
    <w:p w:rsidR="004C15AD" w:rsidRDefault="004C15AD" w:rsidP="004C15AD">
      <w:pPr>
        <w:jc w:val="both"/>
      </w:pPr>
      <w:r w:rsidRPr="002835B1">
        <w:t>Na rok 2021 przyjęto w wysokości 9</w:t>
      </w:r>
      <w:r>
        <w:t> </w:t>
      </w:r>
      <w:r w:rsidRPr="002835B1">
        <w:t>901</w:t>
      </w:r>
      <w:r>
        <w:t xml:space="preserve"> </w:t>
      </w:r>
      <w:r w:rsidRPr="002835B1">
        <w:t xml:space="preserve">608,00 zł w oparciu o: </w:t>
      </w:r>
    </w:p>
    <w:p w:rsidR="004C15AD" w:rsidRDefault="004C15AD" w:rsidP="004C15AD">
      <w:pPr>
        <w:jc w:val="both"/>
      </w:pPr>
      <w:r w:rsidRPr="002835B1">
        <w:t xml:space="preserve">- planowane dotacje celowe z tytułu pomocy finansowej zaplanowanej od samorządów gminnych , które potwierdziły ich udzielenie zamieszczając we własnych budżetach na rok </w:t>
      </w:r>
      <w:r w:rsidRPr="002835B1">
        <w:lastRenderedPageBreak/>
        <w:t>2021 kwoty pomocy finansowej w łącznej wysokości 1</w:t>
      </w:r>
      <w:r>
        <w:t> </w:t>
      </w:r>
      <w:r w:rsidRPr="002835B1">
        <w:t>100</w:t>
      </w:r>
      <w:r>
        <w:t xml:space="preserve"> </w:t>
      </w:r>
      <w:r w:rsidRPr="002835B1">
        <w:t xml:space="preserve">000,00 zł na współfinansowanie jako wkład własny następujących zadań drogowych: </w:t>
      </w:r>
    </w:p>
    <w:p w:rsidR="004C15AD" w:rsidRDefault="004C15AD" w:rsidP="004C15AD">
      <w:pPr>
        <w:jc w:val="both"/>
      </w:pPr>
      <w:r w:rsidRPr="002835B1">
        <w:t>a) "Poprawa spójności komunikacyjnej z siecią drogową TEN-T i zwiększenie dostępności zewnętrznej i wewnętrznej powiatu mławskiego poprzez rozbudowę drogi powiatowej Bogurzynek - Mdzewo nr 2343W o łącznej długości 7657 m wraz z remontem mostu na rzece Sewerynce w m. Kowalewo" w wysokości łącznej 1</w:t>
      </w:r>
      <w:r>
        <w:t> </w:t>
      </w:r>
      <w:r w:rsidRPr="002835B1">
        <w:t>100</w:t>
      </w:r>
      <w:r>
        <w:t xml:space="preserve"> </w:t>
      </w:r>
      <w:r w:rsidRPr="002835B1">
        <w:t xml:space="preserve">000,00 zł, w tym z Gminy Wiśniewo </w:t>
      </w:r>
      <w:r>
        <w:t>–</w:t>
      </w:r>
      <w:r w:rsidRPr="002835B1">
        <w:t xml:space="preserve"> 425</w:t>
      </w:r>
      <w:r>
        <w:t xml:space="preserve"> </w:t>
      </w:r>
      <w:r w:rsidRPr="002835B1">
        <w:t xml:space="preserve">520,00 zł, Gminy Strzegowo </w:t>
      </w:r>
      <w:r>
        <w:t>–</w:t>
      </w:r>
      <w:r w:rsidRPr="002835B1">
        <w:t xml:space="preserve"> 674</w:t>
      </w:r>
      <w:r>
        <w:t xml:space="preserve"> </w:t>
      </w:r>
      <w:r w:rsidRPr="002835B1">
        <w:t xml:space="preserve">480,00 zł, </w:t>
      </w:r>
    </w:p>
    <w:p w:rsidR="004C15AD" w:rsidRDefault="004C15AD" w:rsidP="004C15AD">
      <w:pPr>
        <w:jc w:val="both"/>
      </w:pPr>
      <w:r w:rsidRPr="002835B1">
        <w:t xml:space="preserve">- planowana kwota 8.800.000,00 zł zarekomendowana do dofinansowania w roku 2020 z Funduszu Dróg Samorządowych w wysokości 80% kosztów zaplanowanych na przedsięwzięcie pn." "Poprawa spójności komunikacyjnej z siecią drogową TEN-T i zwiększenie dostępności zewnętrznej i wewnętrznej powiatu mławskiego poprzez rozbudowę drogi powiatowej Bogurzynek - Mdzewo nr 2343 W o łącznej długości 7657 m wraz z remontem mostu na rzece Sewerynce w m. Kowalewo" 2.3. </w:t>
      </w:r>
    </w:p>
    <w:p w:rsidR="004C15AD" w:rsidRPr="002835B1" w:rsidRDefault="004C15AD" w:rsidP="004C15AD">
      <w:pPr>
        <w:jc w:val="both"/>
      </w:pPr>
      <w:r w:rsidRPr="002835B1">
        <w:t>Na lata 2023-2024 przyjęto w oparciu o kwoty z wpływów ze zrealizowanej sprzedaży ratalnej majątku w wysokości po 1</w:t>
      </w:r>
      <w:r>
        <w:t xml:space="preserve"> </w:t>
      </w:r>
      <w:r w:rsidRPr="002835B1">
        <w:t>608,00 zł.</w:t>
      </w:r>
    </w:p>
    <w:p w:rsidR="004C15AD" w:rsidRPr="002835B1" w:rsidRDefault="004C15AD" w:rsidP="004C15AD">
      <w:pPr>
        <w:jc w:val="both"/>
      </w:pPr>
      <w:r w:rsidRPr="002835B1">
        <w:t xml:space="preserve">Na lata 2025- 2026 nie planowano dochodów ze sprzedaży majątku oraz dotacji i środków na inwestycje.   </w:t>
      </w:r>
    </w:p>
    <w:p w:rsidR="004C15AD" w:rsidRDefault="004C15AD" w:rsidP="004C15AD">
      <w:pPr>
        <w:jc w:val="both"/>
      </w:pPr>
      <w:r>
        <w:t xml:space="preserve">Wydatki bieżące: </w:t>
      </w:r>
    </w:p>
    <w:p w:rsidR="004C15AD" w:rsidRPr="00B36140" w:rsidRDefault="004C15AD" w:rsidP="004C15AD">
      <w:pPr>
        <w:jc w:val="both"/>
      </w:pPr>
      <w:r w:rsidRPr="00B36140">
        <w:t>Na rok 2020 przyjęto w oparciu o zestawienie wydatków przewidzianych do finansowania w roku 2020 z wyodrębnieniem limitu środków na wydatki - wynagrodzenia i składki od nich naliczane uwzględniając wyrównanie do kwoty minimalnego wynagrodzenia -2</w:t>
      </w:r>
      <w:r>
        <w:t xml:space="preserve"> </w:t>
      </w:r>
      <w:r w:rsidRPr="00B36140">
        <w:t>600,00 zł, z wyłączeniem z kwoty minimalnej dodatku stażowego, skutek 9,6%-wej podwyżki na nauczycieli od dnia 1 września 2019</w:t>
      </w:r>
      <w:r>
        <w:t xml:space="preserve"> </w:t>
      </w:r>
      <w:r w:rsidR="00FF7556">
        <w:t>r.</w:t>
      </w:r>
      <w:r w:rsidRPr="00B36140">
        <w:t xml:space="preserve"> , 6% -ą podwyżkę dla pracowników, których wynagrodzenie brutto na dzień 1 stycznia 2020 powiększone o wskaźnik wzrostu będący różnicą iloczynu wynagrodzenie brutto na dzień 1 stycznia 2020 przez wskaźnik 106% i kwoty wyrównania wynagrodzenia brutto do poziomu wynagrodzenia minimalnego. Limit podwyżek ustalono dla każdej jednostki i obejmuje on wszystkich pracowników w jednostkach organizacyjnych powiatu z wyjątkiem Powiatowej Państwowej Straży Pożarnej i Inspektora Nadzoru Budowlanego.</w:t>
      </w:r>
      <w:r>
        <w:t xml:space="preserve"> Ogółem limit wydatków bieżących ustalony </w:t>
      </w:r>
      <w:r w:rsidRPr="00B36140">
        <w:t>został  na poziomie 77</w:t>
      </w:r>
      <w:r w:rsidR="00FF7556">
        <w:t> </w:t>
      </w:r>
      <w:r w:rsidRPr="00B36140">
        <w:t>473</w:t>
      </w:r>
      <w:r w:rsidR="00FF7556">
        <w:t xml:space="preserve"> </w:t>
      </w:r>
      <w:r w:rsidRPr="00B36140">
        <w:t>334,88 zł, w tym wynagrodzenia i składki od nich naliczane w wysokości 51</w:t>
      </w:r>
      <w:r w:rsidR="00FF7556">
        <w:t> </w:t>
      </w:r>
      <w:r w:rsidRPr="00B36140">
        <w:t>433</w:t>
      </w:r>
      <w:r w:rsidR="00FF7556">
        <w:t xml:space="preserve"> </w:t>
      </w:r>
      <w:r w:rsidRPr="00B36140">
        <w:t>494,80 zł ze środkami unijnymi 51</w:t>
      </w:r>
      <w:r w:rsidR="00FF7556">
        <w:t> </w:t>
      </w:r>
      <w:r w:rsidRPr="00B36140">
        <w:t>696</w:t>
      </w:r>
      <w:r w:rsidR="00FF7556">
        <w:t xml:space="preserve"> </w:t>
      </w:r>
      <w:r w:rsidRPr="00B36140">
        <w:t xml:space="preserve">768,96 zł.   </w:t>
      </w:r>
    </w:p>
    <w:p w:rsidR="004C15AD" w:rsidRPr="00B36140" w:rsidRDefault="004C15AD" w:rsidP="004C15AD">
      <w:pPr>
        <w:jc w:val="both"/>
      </w:pPr>
      <w:r w:rsidRPr="00B36140">
        <w:t xml:space="preserve">Na rok 2021 przyjęto w oparciu o zestawienie wydatków przewidzianych do finansowania w roku 2020 z uwzględnieniem wskaźnika na poziomie 97,32% . </w:t>
      </w:r>
    </w:p>
    <w:p w:rsidR="004C15AD" w:rsidRPr="00B36140" w:rsidRDefault="004C15AD" w:rsidP="004C15AD">
      <w:pPr>
        <w:jc w:val="both"/>
      </w:pPr>
      <w:r w:rsidRPr="00B36140">
        <w:t xml:space="preserve">Na rok 2022 przyjęto w oparciu o zestawienie wydatków bieżących oświatowych i pozostałych jednostek organizacyjnych na poziomie roku 2021 powiększonych o wskaźnik 2,5% w oparciu o wytyczne Ministra Finansów dotyczące założeń makroekonomicznych na potrzeby wieloletnich prognoz finansowych jednostek samorządu terytorialnego. </w:t>
      </w:r>
    </w:p>
    <w:p w:rsidR="004C15AD" w:rsidRPr="00B36140" w:rsidRDefault="004C15AD" w:rsidP="004C15AD">
      <w:pPr>
        <w:jc w:val="both"/>
      </w:pPr>
      <w:r w:rsidRPr="00B36140">
        <w:t>Na rok 2023 przyjęto w oparciu o zestawienie wydatków bieżących pozostałych jednostek organizacyjnych na poziomie roku 2022 powiększonego o wskaźnik wzrostu 2,5%, wydatki bieżące jednostek oświatowych ustalono na poziomie roku 2022 powiększonego o wskaźnik wzrostu 2,5% skorygowanego o zmniejszone wydatki wynikaj</w:t>
      </w:r>
      <w:r>
        <w:t>ące ze zmniejszenia oddziałów (</w:t>
      </w:r>
      <w:r w:rsidRPr="00B36140">
        <w:t xml:space="preserve">2 oddziały) w szkołach. </w:t>
      </w:r>
    </w:p>
    <w:p w:rsidR="004C15AD" w:rsidRPr="00B36140" w:rsidRDefault="004C15AD" w:rsidP="004C15AD">
      <w:pPr>
        <w:jc w:val="both"/>
      </w:pPr>
      <w:r w:rsidRPr="00B36140">
        <w:t>Na lata 2024-2026 przyjęto planowane wydatki bieżące w oparciu o poziom każdego roku poprzedniego powiększonego o wskaźnik 2,5% dla każdego roku ustalony w wytycznych Ministerstwa Finansów.</w:t>
      </w:r>
    </w:p>
    <w:p w:rsidR="004C15AD" w:rsidRPr="00CD4209" w:rsidRDefault="004C15AD" w:rsidP="004C15AD">
      <w:pPr>
        <w:jc w:val="both"/>
      </w:pPr>
      <w:r>
        <w:t xml:space="preserve">    </w:t>
      </w:r>
      <w:r w:rsidRPr="00CD4209">
        <w:t>Wynik budżetu, przeznaczenie nadwyżki budżetowej albo sposób sfinansowania deficytu</w:t>
      </w:r>
      <w:r>
        <w:t>:</w:t>
      </w:r>
      <w:r w:rsidRPr="00CD4209">
        <w:t xml:space="preserve"> </w:t>
      </w:r>
    </w:p>
    <w:p w:rsidR="004C15AD" w:rsidRPr="00CD4209" w:rsidRDefault="004C15AD" w:rsidP="004C15AD">
      <w:pPr>
        <w:jc w:val="both"/>
      </w:pPr>
      <w:r w:rsidRPr="00CD4209">
        <w:t>W roku budżetowym 2020 planuje się wynik budżetu jako deficyt w wysokości 1</w:t>
      </w:r>
      <w:r>
        <w:t> </w:t>
      </w:r>
      <w:r w:rsidRPr="00CD4209">
        <w:t>976</w:t>
      </w:r>
      <w:r>
        <w:t xml:space="preserve"> </w:t>
      </w:r>
      <w:r w:rsidRPr="00CD4209">
        <w:t xml:space="preserve">061,89 zł. Planuje się pokrycie deficytu środkami pozostającymi na rachunku bankowym budżetu wynikające z rozliczenia dochodów i wydatków nimi finansowanych przy realizacji zadania </w:t>
      </w:r>
      <w:r w:rsidRPr="00CD4209">
        <w:lastRenderedPageBreak/>
        <w:t>finansowanego z Funduszu Dróg Samorządowych pn."Remont drogi powiatowej nr 233</w:t>
      </w:r>
      <w:r>
        <w:t>1W Podkrajewo –Wiśniewo”</w:t>
      </w:r>
      <w:r w:rsidRPr="00CD4209">
        <w:t xml:space="preserve"> </w:t>
      </w:r>
    </w:p>
    <w:p w:rsidR="004C15AD" w:rsidRDefault="004C15AD" w:rsidP="004C15AD">
      <w:pPr>
        <w:jc w:val="both"/>
      </w:pPr>
      <w:r w:rsidRPr="00CD4209">
        <w:t>W latach 2021 - 2026 planuje się nadwyżkę budżetu</w:t>
      </w:r>
      <w:r>
        <w:t xml:space="preserve">, którą planuje się przeznaczać na spłatę poszczególnych rat kredytu w poszczególnych budżetowych. </w:t>
      </w:r>
    </w:p>
    <w:p w:rsidR="004C15AD" w:rsidRPr="00CD4209" w:rsidRDefault="004C15AD" w:rsidP="004C15AD">
      <w:pPr>
        <w:jc w:val="both"/>
      </w:pPr>
      <w:r w:rsidRPr="00CD4209">
        <w:t xml:space="preserve">    Przychody i rozchody budżetu </w:t>
      </w:r>
      <w:proofErr w:type="spellStart"/>
      <w:r w:rsidRPr="00CD4209">
        <w:t>j.s.t</w:t>
      </w:r>
      <w:proofErr w:type="spellEnd"/>
      <w:r w:rsidRPr="00CD4209">
        <w:t>. z uwzględnieniem długu zaciągniętego oraz planowanego do zaciągnięcia:</w:t>
      </w:r>
    </w:p>
    <w:p w:rsidR="004C15AD" w:rsidRPr="00CD4209" w:rsidRDefault="004C15AD" w:rsidP="004C15AD">
      <w:pPr>
        <w:jc w:val="both"/>
      </w:pPr>
      <w:r w:rsidRPr="00CD4209">
        <w:t xml:space="preserve"> Na rok 2020 planuje się przychody budżetu na poziomie 4</w:t>
      </w:r>
      <w:r w:rsidR="00FF7556">
        <w:t> </w:t>
      </w:r>
      <w:r w:rsidRPr="00CD4209">
        <w:t>167</w:t>
      </w:r>
      <w:r w:rsidR="00FF7556">
        <w:t xml:space="preserve"> </w:t>
      </w:r>
      <w:r w:rsidRPr="00CD4209">
        <w:t>061,89,00 zł. Źródłem przychodów są wolne środki z roku 2018 w wysokości 2</w:t>
      </w:r>
      <w:r w:rsidR="00FF7556">
        <w:t> </w:t>
      </w:r>
      <w:r w:rsidRPr="00CD4209">
        <w:t>191</w:t>
      </w:r>
      <w:r w:rsidR="00FF7556">
        <w:t xml:space="preserve"> </w:t>
      </w:r>
      <w:r w:rsidRPr="00CD4209">
        <w:t>000,00 zł angażowane w budżecie roku 2020 na spłatę rat kredytów oraz niewykorzystane środki pozostające na rachunku bankowym w wysokości 1</w:t>
      </w:r>
      <w:r w:rsidR="00FF7556">
        <w:t> </w:t>
      </w:r>
      <w:r w:rsidRPr="00CD4209">
        <w:t>976</w:t>
      </w:r>
      <w:r w:rsidR="00FF7556">
        <w:t xml:space="preserve"> </w:t>
      </w:r>
      <w:r w:rsidRPr="00CD4209">
        <w:t xml:space="preserve">061,89 zł na zadaniu pn."Remont drogi powiatowej nr 233IW Podkrajewo –Wiśniewo” </w:t>
      </w:r>
    </w:p>
    <w:p w:rsidR="004C15AD" w:rsidRPr="00CD4209" w:rsidRDefault="004C15AD" w:rsidP="004C15AD">
      <w:pPr>
        <w:jc w:val="both"/>
      </w:pPr>
      <w:r w:rsidRPr="00CD4209">
        <w:t>W latach 2021-2026 nie planuje się przychodów. Powiat mławski nie udzielał i nie przewiduje udzielenia w okresie prognozy długu gwarancji i poręczeń.</w:t>
      </w:r>
    </w:p>
    <w:p w:rsidR="004C15AD" w:rsidRDefault="004C15AD" w:rsidP="004C15AD">
      <w:pPr>
        <w:jc w:val="both"/>
      </w:pPr>
      <w:r>
        <w:t xml:space="preserve">    </w:t>
      </w:r>
      <w:r w:rsidRPr="00E60A6D">
        <w:t xml:space="preserve">Kwota długu </w:t>
      </w:r>
      <w:proofErr w:type="spellStart"/>
      <w:r w:rsidRPr="00E60A6D">
        <w:t>j.s.t</w:t>
      </w:r>
      <w:proofErr w:type="spellEnd"/>
      <w:r w:rsidRPr="00E60A6D">
        <w:t xml:space="preserve">., w tym relacja, o której mowa w art. 243 </w:t>
      </w:r>
      <w:proofErr w:type="spellStart"/>
      <w:r w:rsidRPr="00E60A6D">
        <w:t>u.f.p</w:t>
      </w:r>
      <w:proofErr w:type="spellEnd"/>
      <w:r>
        <w:t>:</w:t>
      </w:r>
    </w:p>
    <w:p w:rsidR="004C15AD" w:rsidRDefault="004C15AD" w:rsidP="004C15AD">
      <w:pPr>
        <w:jc w:val="both"/>
      </w:pPr>
      <w:r w:rsidRPr="00E60A6D">
        <w:t>Na rok budżetowy 2020 określona została w oparciu o planowany stan zadłużenia na koniec roku budżetowego 2019 (13.058.000,00 zł) pomniejszony o spłaty rat kredytów w roku 2020 (2</w:t>
      </w:r>
      <w:r>
        <w:t> </w:t>
      </w:r>
      <w:r w:rsidRPr="00E60A6D">
        <w:t>191</w:t>
      </w:r>
      <w:r>
        <w:t xml:space="preserve"> </w:t>
      </w:r>
      <w:r w:rsidRPr="00E60A6D">
        <w:t>000,00 zł). Na dzień 31.12.2020 planuje się dług na poziomie 10</w:t>
      </w:r>
      <w:r>
        <w:t> </w:t>
      </w:r>
      <w:r w:rsidRPr="00E60A6D">
        <w:t>867</w:t>
      </w:r>
      <w:r>
        <w:t xml:space="preserve"> </w:t>
      </w:r>
      <w:r w:rsidRPr="00E60A6D">
        <w:t xml:space="preserve">000,00 zł. </w:t>
      </w:r>
      <w:r>
        <w:t xml:space="preserve"> </w:t>
      </w:r>
    </w:p>
    <w:p w:rsidR="004C15AD" w:rsidRDefault="004C15AD" w:rsidP="004C15AD">
      <w:pPr>
        <w:jc w:val="both"/>
      </w:pPr>
      <w:r w:rsidRPr="00E60A6D">
        <w:t xml:space="preserve">Na lata 2021-2026 określona została w oparciu o stan zadłużenia na koniec każdego roku budżetowego i pomniejszona o spłaty rat kredytu w poszczególnych latach budżetowych. </w:t>
      </w:r>
    </w:p>
    <w:p w:rsidR="004C15AD" w:rsidRDefault="004C15AD" w:rsidP="004C15AD">
      <w:pPr>
        <w:jc w:val="both"/>
      </w:pPr>
      <w:r w:rsidRPr="00E60A6D">
        <w:t xml:space="preserve">Przedstawione wskaźniki dla powiatu mławskiego w oparciu o wskaźnik indywidualny są wskaźnikami niższymi niż maksymalny dopuszczalny wskaźnik spłaty z art. 243 </w:t>
      </w:r>
      <w:proofErr w:type="spellStart"/>
      <w:r w:rsidRPr="00E60A6D">
        <w:t>ulp</w:t>
      </w:r>
      <w:proofErr w:type="spellEnd"/>
      <w:r w:rsidRPr="00E60A6D">
        <w:t xml:space="preserve">. </w:t>
      </w:r>
      <w:r>
        <w:br/>
      </w:r>
      <w:r w:rsidRPr="00E60A6D">
        <w:t xml:space="preserve">We wszystkich latach budżetowych powiat mławski osiąga prawidłowe relacje indywidualnego wskaźnika. </w:t>
      </w:r>
    </w:p>
    <w:p w:rsidR="00044BF7" w:rsidRDefault="00044BF7" w:rsidP="00E4322D">
      <w:pPr>
        <w:jc w:val="both"/>
      </w:pPr>
    </w:p>
    <w:p w:rsidR="004C15AD" w:rsidRPr="00351DC8" w:rsidRDefault="004C15AD" w:rsidP="004C15AD">
      <w:pPr>
        <w:jc w:val="both"/>
      </w:pPr>
      <w:r>
        <w:t>D</w:t>
      </w:r>
      <w:r w:rsidRPr="00351DC8">
        <w:t>ochody budżetu powiatu mławskiego na 2020 r. zostały zaplanowane w łącznej wysokości 89</w:t>
      </w:r>
      <w:r w:rsidR="00FF7556">
        <w:t> </w:t>
      </w:r>
      <w:r w:rsidRPr="00351DC8">
        <w:t>413</w:t>
      </w:r>
      <w:r w:rsidR="00FF7556">
        <w:t xml:space="preserve"> </w:t>
      </w:r>
      <w:r w:rsidRPr="00351DC8">
        <w:t>872,99 zł. W stosunku do analogicznego okresu roku ubiegłego plan dochodów na rok 2020 wykazuje wzrost o 15,15%, w stosunku do planu dochodów na dzień 30.09.2019 r</w:t>
      </w:r>
      <w:r>
        <w:t>.</w:t>
      </w:r>
      <w:r w:rsidRPr="00351DC8">
        <w:t xml:space="preserve"> (86</w:t>
      </w:r>
      <w:r w:rsidR="00FF7556">
        <w:t> </w:t>
      </w:r>
      <w:r w:rsidRPr="00351DC8">
        <w:t>113</w:t>
      </w:r>
      <w:r w:rsidR="00FF7556">
        <w:t xml:space="preserve"> </w:t>
      </w:r>
      <w:r w:rsidRPr="00351DC8">
        <w:t>307,43 zł) wykazuje wzrost o 3,83 %. W strukturze dochodów przeważają dochody bieżące w wysokości 79</w:t>
      </w:r>
      <w:r w:rsidR="00FF7556">
        <w:t> </w:t>
      </w:r>
      <w:r w:rsidRPr="00351DC8">
        <w:t>484</w:t>
      </w:r>
      <w:r w:rsidR="00FF7556">
        <w:t xml:space="preserve"> </w:t>
      </w:r>
      <w:r w:rsidRPr="00351DC8">
        <w:t>997,99 zł /wzrost w stosunku do analogicznego okresu roku ubiegłego o 8,71%/ stanowiące 88,90% wszystkich zestawionych dochodów oraz dochody majątkowe w kwocie 9</w:t>
      </w:r>
      <w:r w:rsidR="00FF7556">
        <w:t> </w:t>
      </w:r>
      <w:r w:rsidRPr="00351DC8">
        <w:t>928</w:t>
      </w:r>
      <w:r w:rsidR="00FF7556">
        <w:t xml:space="preserve"> </w:t>
      </w:r>
      <w:r w:rsidRPr="00351DC8">
        <w:t>875,00 zł / wzrost w stosunku do analogicznego okresu roku ubiegłego o 118,97 %/, stanowiące 11,10 % ogółu dochodów.</w:t>
      </w:r>
    </w:p>
    <w:p w:rsidR="004C15AD" w:rsidRPr="00351DC8" w:rsidRDefault="004C15AD" w:rsidP="004C15AD">
      <w:pPr>
        <w:jc w:val="both"/>
      </w:pPr>
      <w:r w:rsidRPr="00351DC8">
        <w:t>Po stronie dochodów powiatu mławskiego uwzględniono następujące źródła dochodów:</w:t>
      </w:r>
    </w:p>
    <w:p w:rsidR="004C15AD" w:rsidRPr="00351DC8" w:rsidRDefault="004C15AD" w:rsidP="004C15AD">
      <w:pPr>
        <w:jc w:val="both"/>
      </w:pPr>
      <w:r w:rsidRPr="00351DC8">
        <w:t>1. Udział w wysokości 17</w:t>
      </w:r>
      <w:r w:rsidR="00FF7556">
        <w:t> </w:t>
      </w:r>
      <w:r w:rsidRPr="00351DC8">
        <w:t>681</w:t>
      </w:r>
      <w:r w:rsidR="00FF7556">
        <w:t xml:space="preserve"> </w:t>
      </w:r>
      <w:r w:rsidRPr="00351DC8">
        <w:t>734,00 zł wpływów ze stanowiącego dochód budżetu państwa podatku dochodowego od osób fizycznych zamieszkałych na terenie powiatu. W stosunku do roku analogicznego okresu ubiegłego następuje wzrost o 2,72%,</w:t>
      </w:r>
    </w:p>
    <w:p w:rsidR="004C15AD" w:rsidRPr="00351DC8" w:rsidRDefault="004C15AD" w:rsidP="004C15AD">
      <w:pPr>
        <w:jc w:val="both"/>
      </w:pPr>
      <w:r w:rsidRPr="00351DC8">
        <w:t>2. Udział w wysokości 786</w:t>
      </w:r>
      <w:r w:rsidR="00FF7556">
        <w:t xml:space="preserve"> </w:t>
      </w:r>
      <w:r w:rsidRPr="00351DC8">
        <w:t>974,00 zł wpływów ze stanowiącego dochód budżetu państwa podatku dochodowego od osób prawnych z terenu powiatu. W stosunku do roku 2019r /analogiczny okres / kwota udziału stanowi wzrost o 92,68%.</w:t>
      </w:r>
    </w:p>
    <w:p w:rsidR="004C15AD" w:rsidRPr="00351DC8" w:rsidRDefault="004C15AD" w:rsidP="004C15AD">
      <w:pPr>
        <w:jc w:val="both"/>
      </w:pPr>
      <w:r w:rsidRPr="00351DC8">
        <w:t xml:space="preserve">3. Dotacje celowe z budżetu państwa na realizację zadań służb i straży w kwocie </w:t>
      </w:r>
      <w:r w:rsidR="00FF7556">
        <w:br/>
      </w:r>
      <w:r w:rsidRPr="00351DC8">
        <w:t>5</w:t>
      </w:r>
      <w:r w:rsidR="00FF7556">
        <w:t> </w:t>
      </w:r>
      <w:r w:rsidRPr="00351DC8">
        <w:t>564</w:t>
      </w:r>
      <w:r w:rsidR="00FF7556">
        <w:t xml:space="preserve"> </w:t>
      </w:r>
      <w:r w:rsidRPr="00351DC8">
        <w:t>082,00 zł /zwiększenie wysokości dotacji do analogicznego okresu roku ubiegłego o 19,32% /, w tym: - Komenda Powiatowa Państwowej Straży Pożarnej-5</w:t>
      </w:r>
      <w:r w:rsidR="00FF7556">
        <w:t> </w:t>
      </w:r>
      <w:r w:rsidRPr="00351DC8">
        <w:t>191</w:t>
      </w:r>
      <w:r w:rsidR="00FF7556">
        <w:t xml:space="preserve"> </w:t>
      </w:r>
      <w:r w:rsidRPr="00351DC8">
        <w:t xml:space="preserve">082 ,00 zł - wzrost do analogicznego okresu roku ubiegłego o 20,44%, - Inspektorat Nadzoru Budowlanego </w:t>
      </w:r>
      <w:r w:rsidR="00FF7556">
        <w:t>–</w:t>
      </w:r>
      <w:r w:rsidRPr="00351DC8">
        <w:t xml:space="preserve"> 373</w:t>
      </w:r>
      <w:r w:rsidR="00FF7556">
        <w:t xml:space="preserve"> </w:t>
      </w:r>
      <w:r w:rsidRPr="00351DC8">
        <w:t>000,00 zł - wzrost do analogicznego okresu roku ubiegłego o 5,67%.</w:t>
      </w:r>
    </w:p>
    <w:p w:rsidR="004C15AD" w:rsidRPr="00351DC8" w:rsidRDefault="004C15AD" w:rsidP="004C15AD">
      <w:pPr>
        <w:jc w:val="both"/>
      </w:pPr>
      <w:r w:rsidRPr="00351DC8">
        <w:t>4. Dotacje celowe z budżetu państwa na zadania z zakresu administracji rządowej wykonywane przez powiat na podstawie odrębnych ustaw w kwocie 3</w:t>
      </w:r>
      <w:r w:rsidR="00FF7556">
        <w:t> </w:t>
      </w:r>
      <w:r w:rsidRPr="00351DC8">
        <w:t>853</w:t>
      </w:r>
      <w:r w:rsidR="00FF7556">
        <w:t xml:space="preserve"> </w:t>
      </w:r>
      <w:r w:rsidRPr="00351DC8">
        <w:t xml:space="preserve">632,00 zł /w stosunku do analogicznego okresu roku ubiegłego wzrost o 5,09 %. </w:t>
      </w:r>
    </w:p>
    <w:p w:rsidR="004C15AD" w:rsidRPr="00351DC8" w:rsidRDefault="004C15AD" w:rsidP="004C15AD">
      <w:pPr>
        <w:jc w:val="both"/>
      </w:pPr>
      <w:r w:rsidRPr="00351DC8">
        <w:t xml:space="preserve">5. Subwencja ogólna : wyrównawcza, równoważąca i oświatowa w kwocie łącznej </w:t>
      </w:r>
      <w:r w:rsidR="00FF7556">
        <w:br/>
      </w:r>
      <w:r w:rsidRPr="00351DC8">
        <w:t>41</w:t>
      </w:r>
      <w:r w:rsidR="00FF7556">
        <w:t> </w:t>
      </w:r>
      <w:r w:rsidRPr="00351DC8">
        <w:t>601</w:t>
      </w:r>
      <w:r w:rsidR="00FF7556">
        <w:t xml:space="preserve"> </w:t>
      </w:r>
      <w:r w:rsidRPr="00351DC8">
        <w:t xml:space="preserve">903,00 zł, co stanowi wzrost o 10,63 % w stosunku do analogicznego okresu roku ubiegłego, W strukturze części subwencji ogólnej : - część oświatowa subwencji ogólnej </w:t>
      </w:r>
      <w:r w:rsidRPr="00351DC8">
        <w:lastRenderedPageBreak/>
        <w:t>stanowi kwotę 33</w:t>
      </w:r>
      <w:r w:rsidR="00FF7556">
        <w:t> </w:t>
      </w:r>
      <w:r w:rsidRPr="00351DC8">
        <w:t>088</w:t>
      </w:r>
      <w:r w:rsidR="00FF7556">
        <w:t xml:space="preserve"> </w:t>
      </w:r>
      <w:r w:rsidRPr="00351DC8">
        <w:t>738,00 zł, co stanowi wzrost o 10,87% w stosunku do kwot ujętych pierwotnie w budżecie na rok 2019 - część równoważąca subwencji ogólnej stanowi kwotę 3</w:t>
      </w:r>
      <w:r w:rsidR="00FF7556">
        <w:t> </w:t>
      </w:r>
      <w:r w:rsidRPr="00351DC8">
        <w:t>265</w:t>
      </w:r>
      <w:r w:rsidR="00FF7556">
        <w:t xml:space="preserve"> </w:t>
      </w:r>
      <w:r w:rsidRPr="00351DC8">
        <w:t>611,00 zł, co stanowi wzrost o 13,70% w stosunku do ujętych pierwotnie w budżecie na rok 2019. - część wyrównawcza subwencji ogólnej stanowi kwotę 5</w:t>
      </w:r>
      <w:r w:rsidR="00FF7556">
        <w:t> </w:t>
      </w:r>
      <w:r w:rsidRPr="00351DC8">
        <w:t>247</w:t>
      </w:r>
      <w:r w:rsidR="00FF7556">
        <w:t xml:space="preserve"> </w:t>
      </w:r>
      <w:r w:rsidRPr="00351DC8">
        <w:t>554,00 zł, co stanowi wzrost o 7,34% w stosunku do kwot ujętych pierwotnie w budżecie na rok 2019.</w:t>
      </w:r>
    </w:p>
    <w:p w:rsidR="004C15AD" w:rsidRPr="00351DC8" w:rsidRDefault="004C15AD" w:rsidP="004C15AD">
      <w:pPr>
        <w:jc w:val="both"/>
      </w:pPr>
      <w:r w:rsidRPr="00351DC8">
        <w:t>6. Inne dochody powiatu w wysokości 19</w:t>
      </w:r>
      <w:r w:rsidR="00FF7556">
        <w:t> </w:t>
      </w:r>
      <w:r w:rsidRPr="00351DC8">
        <w:t>925</w:t>
      </w:r>
      <w:r w:rsidR="00FF7556">
        <w:t xml:space="preserve"> </w:t>
      </w:r>
      <w:r w:rsidRPr="00351DC8">
        <w:t xml:space="preserve">547,99 zł , co stanowi spadek o 41,42 % kwot ujętych pierwotnie w budżecie na rok 2019. </w:t>
      </w:r>
    </w:p>
    <w:p w:rsidR="004C15AD" w:rsidRPr="00351DC8" w:rsidRDefault="004C15AD" w:rsidP="004C15AD">
      <w:pPr>
        <w:jc w:val="both"/>
      </w:pPr>
      <w:r w:rsidRPr="00351DC8">
        <w:t xml:space="preserve">    W strukturze planowanych dochodów ogółem: subwencje ogólne (41</w:t>
      </w:r>
      <w:r w:rsidR="00FF7556">
        <w:t> </w:t>
      </w:r>
      <w:r w:rsidRPr="00351DC8">
        <w:t>601</w:t>
      </w:r>
      <w:r w:rsidR="00FF7556">
        <w:t xml:space="preserve"> </w:t>
      </w:r>
      <w:r w:rsidRPr="00351DC8">
        <w:t>903,00 zł) stanowią 46,53% planowanych dochodów, dotacje celowe otrzymane od Wojewody Mazowieckiego w kwocie 9</w:t>
      </w:r>
      <w:r w:rsidR="00FF7556">
        <w:t> </w:t>
      </w:r>
      <w:r w:rsidRPr="00351DC8">
        <w:t>417</w:t>
      </w:r>
      <w:r w:rsidR="00FF7556">
        <w:t xml:space="preserve"> </w:t>
      </w:r>
      <w:r w:rsidRPr="00351DC8">
        <w:t>714,00 zł stanowią 10,53% planowanych dochodów, dochody własne łącznie z innymi dochodami (38</w:t>
      </w:r>
      <w:r w:rsidR="00FF7556">
        <w:t> </w:t>
      </w:r>
      <w:r w:rsidRPr="00351DC8">
        <w:t>394</w:t>
      </w:r>
      <w:r w:rsidR="00FF7556">
        <w:t xml:space="preserve"> </w:t>
      </w:r>
      <w:r w:rsidRPr="00351DC8">
        <w:t>255,99 zł) stanowią 42,94% planowanych dochodów. Dochody własne, tj. udział w podatku dochodowym od osób fizycznych i prawnych, subwencja wyrównawcza i równoważąca oraz dochody wypracowane przez jednostki organizacyjne powiatu stanowią kwotę 30</w:t>
      </w:r>
      <w:r w:rsidR="00FF7556">
        <w:t> </w:t>
      </w:r>
      <w:r w:rsidRPr="00351DC8">
        <w:t>741</w:t>
      </w:r>
      <w:r w:rsidR="00FF7556">
        <w:t xml:space="preserve"> </w:t>
      </w:r>
      <w:r w:rsidRPr="00351DC8">
        <w:t>517,00 zł, co w stosunku do analogicznego okresu roku ubiegłego wykazują wzrost o 5,97% i stanowią 34,38%</w:t>
      </w:r>
      <w:r w:rsidR="00FF7556">
        <w:t xml:space="preserve"> </w:t>
      </w:r>
      <w:r w:rsidRPr="00351DC8">
        <w:t xml:space="preserve"> zestawionych dochodów ogółem, przeznaczone są na finansowanie wszystkich zadań własnych powiatu bieżących i inwestycyjnych z wyłączeniem zadań oświatowych w części finansowanych z subwencji oświatowej.</w:t>
      </w:r>
    </w:p>
    <w:p w:rsidR="004C15AD" w:rsidRPr="00351DC8" w:rsidRDefault="004C15AD" w:rsidP="004C15AD">
      <w:pPr>
        <w:jc w:val="both"/>
      </w:pPr>
      <w:r w:rsidRPr="00351DC8">
        <w:t xml:space="preserve">    W roku 2020 przychody budżetu planuje się na poziomie 4</w:t>
      </w:r>
      <w:r w:rsidR="00FF7556">
        <w:t> </w:t>
      </w:r>
      <w:r w:rsidRPr="00351DC8">
        <w:t>167</w:t>
      </w:r>
      <w:r w:rsidR="00FF7556">
        <w:t xml:space="preserve"> </w:t>
      </w:r>
      <w:r w:rsidRPr="00351DC8">
        <w:t xml:space="preserve">061,89,zł (wzrost w stosunku do analogicznego okresu roku ubiegłego o 22,05%). Źródłem przychodów są: </w:t>
      </w:r>
    </w:p>
    <w:p w:rsidR="004C15AD" w:rsidRPr="00351DC8" w:rsidRDefault="004C15AD" w:rsidP="004C15AD">
      <w:pPr>
        <w:jc w:val="both"/>
      </w:pPr>
      <w:r w:rsidRPr="00351DC8">
        <w:t>1. środki wolne z roku 2018 zaangażowane na spłatę rat (2</w:t>
      </w:r>
      <w:r w:rsidR="00FF7556">
        <w:t> </w:t>
      </w:r>
      <w:r w:rsidRPr="00351DC8">
        <w:t>191</w:t>
      </w:r>
      <w:r w:rsidR="00FF7556">
        <w:t xml:space="preserve"> </w:t>
      </w:r>
      <w:r w:rsidRPr="00351DC8">
        <w:t xml:space="preserve">000,00 zł.) zaciągniętych kredytów w latach ubiegłych przypadających do uregulowania w roku 2020, wyższych w stosunku do roku ubiegłego o 10,05%. </w:t>
      </w:r>
    </w:p>
    <w:p w:rsidR="004C15AD" w:rsidRPr="00351DC8" w:rsidRDefault="004C15AD" w:rsidP="004C15AD">
      <w:pPr>
        <w:jc w:val="both"/>
      </w:pPr>
      <w:r w:rsidRPr="00351DC8">
        <w:t xml:space="preserve">2. środki pozostające na rachunku bankowym budżetu wynikające z rozliczenia dochodów i wydatków nimi finansowanych przy realizacji zadania finansowanego z Funduszu Dróg Samorządowych pn."Remont drogi powiatowej </w:t>
      </w:r>
      <w:r w:rsidR="00FF7556">
        <w:t>nr 233 IW Podkrajewo –Wiśniewo”</w:t>
      </w:r>
      <w:r w:rsidRPr="00351DC8">
        <w:t xml:space="preserve"> w wysokości transzy na rok 2020 </w:t>
      </w:r>
      <w:r w:rsidR="00FF7556">
        <w:t>–</w:t>
      </w:r>
      <w:r w:rsidRPr="00351DC8">
        <w:t xml:space="preserve"> 1</w:t>
      </w:r>
      <w:r w:rsidR="00FF7556">
        <w:t> </w:t>
      </w:r>
      <w:r w:rsidRPr="00351DC8">
        <w:t>976</w:t>
      </w:r>
      <w:r w:rsidR="00FF7556">
        <w:t xml:space="preserve"> </w:t>
      </w:r>
      <w:r w:rsidRPr="00351DC8">
        <w:t>061,89 zł, zgodnie z art. 217 ust.2 pkt. 8 ustawy o finansach publicznych.</w:t>
      </w:r>
    </w:p>
    <w:p w:rsidR="004C15AD" w:rsidRPr="00351DC8" w:rsidRDefault="004C15AD" w:rsidP="004C15AD">
      <w:pPr>
        <w:jc w:val="both"/>
      </w:pPr>
      <w:r w:rsidRPr="00351DC8">
        <w:t xml:space="preserve">   Wydatki budżetu powiatu mławskiego w 2020r. zostały zaplanowane w łącznej wysokości 91</w:t>
      </w:r>
      <w:r w:rsidR="00FF7556">
        <w:t> </w:t>
      </w:r>
      <w:r w:rsidRPr="00351DC8">
        <w:t>389</w:t>
      </w:r>
      <w:r w:rsidR="00FF7556">
        <w:t xml:space="preserve"> </w:t>
      </w:r>
      <w:r w:rsidRPr="00351DC8">
        <w:t xml:space="preserve">934,88 zł. i w stosunku do analogicznego okresu roku ubiegłego wykazują wzrost o 15,58% w stosunku do planu wydatków, według stanu na dzień 30.09.2019 r. wykazują wzrost o 4,41%. </w:t>
      </w:r>
    </w:p>
    <w:p w:rsidR="004C15AD" w:rsidRPr="00351DC8" w:rsidRDefault="004C15AD" w:rsidP="004C15AD">
      <w:pPr>
        <w:jc w:val="both"/>
      </w:pPr>
      <w:r w:rsidRPr="00351DC8">
        <w:t xml:space="preserve">W zestawionych wydatkach w podziale na działy i rozdziały : </w:t>
      </w:r>
    </w:p>
    <w:p w:rsidR="004C15AD" w:rsidRPr="00351DC8" w:rsidRDefault="004C15AD" w:rsidP="004C15AD">
      <w:pPr>
        <w:jc w:val="both"/>
      </w:pPr>
      <w:r w:rsidRPr="00351DC8">
        <w:t>1.wydatki bieżące stanowią kwotę 77</w:t>
      </w:r>
      <w:r w:rsidR="00FF7556">
        <w:t> </w:t>
      </w:r>
      <w:r w:rsidRPr="00351DC8">
        <w:t>473</w:t>
      </w:r>
      <w:r w:rsidR="00FF7556">
        <w:t xml:space="preserve"> </w:t>
      </w:r>
      <w:r w:rsidRPr="00351DC8">
        <w:t>334,88 zł / wzrost o 13,09% w stosunku do analogicznego okresu roku ubiegłego / i stanowią 84,77% wydatków ogółem, w tym: - wynagrodzenia i pochodne od wynagrodzeń- 51</w:t>
      </w:r>
      <w:r w:rsidR="00FF7556">
        <w:t> </w:t>
      </w:r>
      <w:r w:rsidRPr="00351DC8">
        <w:t>433</w:t>
      </w:r>
      <w:r w:rsidR="00FF7556">
        <w:t xml:space="preserve"> </w:t>
      </w:r>
      <w:r w:rsidRPr="00351DC8">
        <w:t xml:space="preserve">494,80 zł, wzrost o 17,11 % w stosunku do analogicznego okresu roku ubiegłego, - wydatki związane z realizacją statutowych zadań powiatu </w:t>
      </w:r>
      <w:r w:rsidR="00FF7556">
        <w:t>–</w:t>
      </w:r>
      <w:r w:rsidRPr="00351DC8">
        <w:t xml:space="preserve"> 17</w:t>
      </w:r>
      <w:r w:rsidR="00FF7556">
        <w:t> </w:t>
      </w:r>
      <w:r w:rsidRPr="00351DC8">
        <w:t>251</w:t>
      </w:r>
      <w:r w:rsidR="00FF7556">
        <w:t xml:space="preserve"> </w:t>
      </w:r>
      <w:r w:rsidRPr="00351DC8">
        <w:t xml:space="preserve">581,09 zł , wzrost o 15,63 % w stosunku do analogicznego okresu roku ubiegłego, - dotacje na zadania bieżące </w:t>
      </w:r>
      <w:r w:rsidR="00FF7556">
        <w:t>–</w:t>
      </w:r>
      <w:r w:rsidRPr="00351DC8">
        <w:t xml:space="preserve"> 4</w:t>
      </w:r>
      <w:r w:rsidR="00FF7556">
        <w:t> </w:t>
      </w:r>
      <w:r w:rsidRPr="00351DC8">
        <w:t>629</w:t>
      </w:r>
      <w:r w:rsidR="00FF7556">
        <w:t xml:space="preserve"> </w:t>
      </w:r>
      <w:r w:rsidRPr="00351DC8">
        <w:t xml:space="preserve">355,00 zł, spadek o 7,07% w stosunku do analogicznego okresu roku ubiegłego, - obsługa długu </w:t>
      </w:r>
      <w:r w:rsidR="00FF7556">
        <w:t>–</w:t>
      </w:r>
      <w:r w:rsidRPr="00351DC8">
        <w:t xml:space="preserve"> 340</w:t>
      </w:r>
      <w:r w:rsidR="00FF7556">
        <w:t xml:space="preserve"> </w:t>
      </w:r>
      <w:r w:rsidRPr="00351DC8">
        <w:t xml:space="preserve">500 zł, spadek w stosunku do analogicznego okresu roku ubiegłego o 12,69%, - świadczenia na rzecz osób fizycznych </w:t>
      </w:r>
      <w:r w:rsidR="00FF7556">
        <w:t>–</w:t>
      </w:r>
      <w:r w:rsidRPr="00351DC8">
        <w:t xml:space="preserve"> </w:t>
      </w:r>
      <w:r w:rsidR="00FF7556">
        <w:br/>
      </w:r>
      <w:r w:rsidRPr="00351DC8">
        <w:t>3</w:t>
      </w:r>
      <w:r w:rsidR="00FF7556">
        <w:t> </w:t>
      </w:r>
      <w:r w:rsidRPr="00351DC8">
        <w:t>037</w:t>
      </w:r>
      <w:r w:rsidR="00FF7556">
        <w:t xml:space="preserve"> </w:t>
      </w:r>
      <w:r w:rsidRPr="00351DC8">
        <w:t xml:space="preserve">293,00 zł, wzrost o 7,71% w stosunku do analogicznego okresu roku ubiegłego, - wydatki na projekty finansowane z udziałem środków europejskich </w:t>
      </w:r>
      <w:r w:rsidR="00FF7556">
        <w:t>–</w:t>
      </w:r>
      <w:r w:rsidRPr="00351DC8">
        <w:t xml:space="preserve"> 781</w:t>
      </w:r>
      <w:r w:rsidR="00FF7556">
        <w:t xml:space="preserve"> </w:t>
      </w:r>
      <w:r w:rsidRPr="00351DC8">
        <w:t xml:space="preserve">110,99 zł, spadek o 47,27% w stosunku do analogicznego okresu roku ubiegłego, </w:t>
      </w:r>
    </w:p>
    <w:p w:rsidR="004C15AD" w:rsidRPr="00351DC8" w:rsidRDefault="004C15AD" w:rsidP="004C15AD">
      <w:pPr>
        <w:jc w:val="both"/>
      </w:pPr>
      <w:r w:rsidRPr="00351DC8">
        <w:t>2. wydatki majątkowe stanowią kwotę 13</w:t>
      </w:r>
      <w:r w:rsidR="00FF7556">
        <w:t> </w:t>
      </w:r>
      <w:r w:rsidRPr="00351DC8">
        <w:t>916</w:t>
      </w:r>
      <w:r w:rsidR="00FF7556">
        <w:t xml:space="preserve"> </w:t>
      </w:r>
      <w:r w:rsidRPr="00351DC8">
        <w:t>600,00 zł /wzrost o 31,73% w stosunku do analogicznego okresu roku ubiegłego/ i stanowią 15,23 % wydatków ogółem.</w:t>
      </w:r>
    </w:p>
    <w:p w:rsidR="004C15AD" w:rsidRPr="00351DC8" w:rsidRDefault="004C15AD" w:rsidP="004C15AD">
      <w:pPr>
        <w:jc w:val="both"/>
      </w:pPr>
      <w:r w:rsidRPr="00351DC8">
        <w:t xml:space="preserve">    </w:t>
      </w:r>
    </w:p>
    <w:p w:rsidR="004C15AD" w:rsidRDefault="004C15AD" w:rsidP="004C15AD">
      <w:pPr>
        <w:jc w:val="both"/>
      </w:pPr>
      <w:r w:rsidRPr="00351DC8">
        <w:t>Zaproponowane limity wydatków w poszczególnych działach i rozdziałach wykazują różną dynamikę w stosunku do planowania w analogicznym okresie roku ubiegłego i są uzależnione od poziomu realizacji i określonego standardu przedmiotowych zadań własnych powiatu:</w:t>
      </w:r>
    </w:p>
    <w:p w:rsidR="004C15AD" w:rsidRPr="00351DC8" w:rsidRDefault="004C15AD" w:rsidP="004C15AD">
      <w:pPr>
        <w:jc w:val="both"/>
      </w:pPr>
      <w:r w:rsidRPr="00351DC8">
        <w:rPr>
          <w:b/>
        </w:rPr>
        <w:lastRenderedPageBreak/>
        <w:t>Ogółem wydatki w dziale 801- Oświata i wychowanie oraz 854- Edukacyjna Opieka Wychowawcza</w:t>
      </w:r>
      <w:r w:rsidRPr="00351DC8">
        <w:t xml:space="preserve"> łącznie z planowanymi rezerwami celowymi (370</w:t>
      </w:r>
      <w:r w:rsidR="00FF7556">
        <w:t xml:space="preserve"> </w:t>
      </w:r>
      <w:r w:rsidRPr="00351DC8">
        <w:t>549,00 zł) stanowią kwotę 38</w:t>
      </w:r>
      <w:r w:rsidR="00FF7556">
        <w:t> </w:t>
      </w:r>
      <w:r w:rsidRPr="00351DC8">
        <w:t>623</w:t>
      </w:r>
      <w:r w:rsidR="00FF7556">
        <w:t xml:space="preserve"> </w:t>
      </w:r>
      <w:r w:rsidRPr="00351DC8">
        <w:t>655,13 zł (w stosunku do analogicznego okresu roku ubiegłego wykazują wzrost o 12,31 %). Wydatki bieżące zostały zaplanowane w budżecie na poziomie 38</w:t>
      </w:r>
      <w:r w:rsidR="00FF7556">
        <w:t> </w:t>
      </w:r>
      <w:r w:rsidRPr="00351DC8">
        <w:t>136</w:t>
      </w:r>
      <w:r w:rsidR="00FF7556">
        <w:t xml:space="preserve"> </w:t>
      </w:r>
      <w:r w:rsidRPr="00351DC8">
        <w:t>477,13 zł , w tym wynagrodzenia i składki od nich naliczone w wysokości 30</w:t>
      </w:r>
      <w:r w:rsidR="00FF7556">
        <w:t> </w:t>
      </w:r>
      <w:r w:rsidRPr="00351DC8">
        <w:t>701</w:t>
      </w:r>
      <w:r w:rsidR="00FF7556">
        <w:t xml:space="preserve"> </w:t>
      </w:r>
      <w:r w:rsidRPr="00351DC8">
        <w:t>594,00 zł, wydatki związane z realizacją ich statutowych zadań w kwocie 3</w:t>
      </w:r>
      <w:r w:rsidR="00FF7556">
        <w:t> </w:t>
      </w:r>
      <w:r w:rsidRPr="00351DC8">
        <w:t>747</w:t>
      </w:r>
      <w:r w:rsidR="00FF7556">
        <w:t xml:space="preserve"> </w:t>
      </w:r>
      <w:r w:rsidRPr="00351DC8">
        <w:t>615,00 zł, dotacje dla szkół publicznych oraz innych jednostek z tytułu prowadzenia kursów nauki zawodu w łącznej wysokości 3</w:t>
      </w:r>
      <w:r w:rsidR="00FF7556">
        <w:t> </w:t>
      </w:r>
      <w:r w:rsidRPr="00351DC8">
        <w:t>343</w:t>
      </w:r>
      <w:r w:rsidR="00FF7556">
        <w:t xml:space="preserve"> </w:t>
      </w:r>
      <w:r w:rsidRPr="00351DC8">
        <w:t>655,00 zł, świadczenia na rzecz osób fizycznych 63</w:t>
      </w:r>
      <w:r w:rsidR="00FF7556">
        <w:t xml:space="preserve"> </w:t>
      </w:r>
      <w:r w:rsidRPr="00351DC8">
        <w:t>394,00 zł, środki zarezerwowane jako udział powiatu w ewentualnych projektach unijnych, o które powiat będzie aplikował w roku 2020 w wysokości 20</w:t>
      </w:r>
      <w:r w:rsidR="006F63C7">
        <w:t xml:space="preserve"> </w:t>
      </w:r>
      <w:r w:rsidRPr="00351DC8">
        <w:t xml:space="preserve">800,00 zł oraz wydatki realizowane w ramach przystąpienia szkół do projektów finansowanych ze środków unijnych w wysokości </w:t>
      </w:r>
      <w:r w:rsidR="006F63C7">
        <w:br/>
      </w:r>
      <w:r w:rsidRPr="00351DC8">
        <w:t>280</w:t>
      </w:r>
      <w:r w:rsidR="006F63C7">
        <w:t xml:space="preserve"> </w:t>
      </w:r>
      <w:r w:rsidRPr="00351DC8">
        <w:t>219,13 zł.</w:t>
      </w:r>
    </w:p>
    <w:p w:rsidR="004C15AD" w:rsidRPr="00351DC8" w:rsidRDefault="004C15AD" w:rsidP="004C15AD">
      <w:pPr>
        <w:jc w:val="both"/>
      </w:pPr>
      <w:r w:rsidRPr="00351DC8">
        <w:rPr>
          <w:b/>
        </w:rPr>
        <w:t>W dziale 926- Kultura fizyczna i sport</w:t>
      </w:r>
      <w:r w:rsidRPr="00351DC8">
        <w:t xml:space="preserve"> - kwotę 1</w:t>
      </w:r>
      <w:r w:rsidR="00FF7556">
        <w:t> </w:t>
      </w:r>
      <w:r w:rsidRPr="00351DC8">
        <w:t>125</w:t>
      </w:r>
      <w:r w:rsidR="00FF7556">
        <w:t xml:space="preserve"> </w:t>
      </w:r>
      <w:r w:rsidRPr="00351DC8">
        <w:t>322,00 z</w:t>
      </w:r>
      <w:r>
        <w:t>ł.</w:t>
      </w:r>
      <w:r w:rsidRPr="00351DC8">
        <w:t xml:space="preserve"> /wzrost o 7,71% w stosunku do poziomu analogicznego okresu roku ubiegłego/. Wydatki przeznacza się wydatki Mławskiej Hali Sportowej w łącznej wysokości 1</w:t>
      </w:r>
      <w:r w:rsidR="00FF7556">
        <w:t> </w:t>
      </w:r>
      <w:r w:rsidRPr="00351DC8">
        <w:t>032</w:t>
      </w:r>
      <w:r w:rsidR="00FF7556">
        <w:t xml:space="preserve"> </w:t>
      </w:r>
      <w:r w:rsidRPr="00351DC8">
        <w:t xml:space="preserve">022,00 zł (wzrost o 8,13%) oraz inne zadania z zakresu kultury fizycznej i sportu należące do zadań własnych powiatu </w:t>
      </w:r>
      <w:r w:rsidR="00A616D4">
        <w:br/>
      </w:r>
      <w:r w:rsidRPr="00351DC8">
        <w:t>w wysokości 93</w:t>
      </w:r>
      <w:r w:rsidR="00FF7556">
        <w:t xml:space="preserve"> </w:t>
      </w:r>
      <w:r w:rsidRPr="00351DC8">
        <w:t>300,00 zł (wzrost o 3,29% do poziom analo</w:t>
      </w:r>
      <w:r w:rsidR="00DB282A">
        <w:t>gicznego okresu ubiegłego roku)</w:t>
      </w:r>
      <w:r w:rsidRPr="00351DC8">
        <w:t>. W ramach wydatków na inne zadania planuje się dotacje celowe z budżetu na finansowanie zadań zleconych do realizacji organizacjom pozarządowym w wysokości 57</w:t>
      </w:r>
      <w:r w:rsidR="00FF7556">
        <w:t xml:space="preserve"> </w:t>
      </w:r>
      <w:r w:rsidRPr="00351DC8">
        <w:t>400,00 zł /poziom analogicznego okresu roku ubiegłego/ oraz sfinansowanie wydatków rzeczowych i świadczeń na rzecz osób fizycznych (nagrody dla najlepszych sportowców) przy realizacji zadań związanych ze sportem 23</w:t>
      </w:r>
      <w:r w:rsidR="00A06CA7">
        <w:t xml:space="preserve"> </w:t>
      </w:r>
      <w:r w:rsidRPr="00351DC8">
        <w:t>700,00 zł. W ramach bieżącego funkcjonowania Mławskiej Hali Sportowej przeznacza się kwotę dotacji z Miasta Mława na real</w:t>
      </w:r>
      <w:r w:rsidR="00FF7556">
        <w:t xml:space="preserve">izację wydatków w wysokości 453 </w:t>
      </w:r>
      <w:r w:rsidRPr="00351DC8">
        <w:t xml:space="preserve">560,00 zł (wzrost o 15,46%) w oparciu o podpisane porozumienie z Miastem Mława oraz ustala się plan wydatków finansowanych przez powiat mławski w kwocie </w:t>
      </w:r>
      <w:r w:rsidR="00FF7556">
        <w:br/>
      </w:r>
      <w:r w:rsidRPr="00351DC8">
        <w:t>468</w:t>
      </w:r>
      <w:r w:rsidR="00FF7556">
        <w:t xml:space="preserve"> </w:t>
      </w:r>
      <w:r w:rsidRPr="00351DC8">
        <w:t>261,00 zł (wzrost o 1,93% do analogicznego okresu roku ubiegłego). Źródłem wydatków będą również planowane do wykonania dochody w wysokości 110</w:t>
      </w:r>
      <w:r w:rsidR="00FF7556">
        <w:t xml:space="preserve"> </w:t>
      </w:r>
      <w:r w:rsidRPr="00351DC8">
        <w:t>201,00 zł.</w:t>
      </w:r>
    </w:p>
    <w:p w:rsidR="00CD1C45" w:rsidRDefault="00CD1C45" w:rsidP="00E4322D">
      <w:pPr>
        <w:jc w:val="both"/>
      </w:pPr>
    </w:p>
    <w:p w:rsidR="00CD1C45" w:rsidRDefault="00CD1C45" w:rsidP="00E4322D">
      <w:pPr>
        <w:jc w:val="both"/>
      </w:pPr>
    </w:p>
    <w:p w:rsidR="00CD1C45" w:rsidRDefault="00CD1C45" w:rsidP="00E4322D">
      <w:pPr>
        <w:jc w:val="both"/>
      </w:pPr>
      <w:r w:rsidRPr="00CD1C45">
        <w:rPr>
          <w:u w:val="single"/>
        </w:rPr>
        <w:t>Pan Michał Danielewicz</w:t>
      </w:r>
      <w:r>
        <w:t>- Członek Komisji</w:t>
      </w:r>
    </w:p>
    <w:p w:rsidR="00CD1C45" w:rsidRDefault="00CD1C45" w:rsidP="00E4322D">
      <w:pPr>
        <w:jc w:val="both"/>
      </w:pPr>
      <w:r>
        <w:t xml:space="preserve">Zapytał o trzy projekty, które składane były w sierpniu w ramach Funduszu Dróg Samorządowych? </w:t>
      </w:r>
    </w:p>
    <w:p w:rsidR="00CD1C45" w:rsidRDefault="00CD1C45" w:rsidP="00E4322D">
      <w:pPr>
        <w:jc w:val="both"/>
      </w:pPr>
    </w:p>
    <w:p w:rsidR="00CD1C45" w:rsidRDefault="00CD1C45" w:rsidP="00E4322D">
      <w:pPr>
        <w:jc w:val="both"/>
      </w:pPr>
      <w:r w:rsidRPr="00CD1C45">
        <w:rPr>
          <w:u w:val="single"/>
        </w:rPr>
        <w:t>Pan Jerzy Rakowski</w:t>
      </w:r>
      <w:r>
        <w:t>- Starosta Mławski</w:t>
      </w:r>
    </w:p>
    <w:p w:rsidR="00FF3C6F" w:rsidRDefault="00CD1C45" w:rsidP="00A33B37">
      <w:pPr>
        <w:jc w:val="both"/>
      </w:pPr>
      <w:r>
        <w:t xml:space="preserve">Odpowiedział, że dwa wnioski przeszły dalej, natomiast o wniosku dotyczącym drogi </w:t>
      </w:r>
      <w:r w:rsidR="00DB282A">
        <w:br/>
      </w:r>
      <w:r>
        <w:t>w Rumoce nie ma informacji</w:t>
      </w:r>
      <w:r w:rsidR="00DB282A">
        <w:t xml:space="preserve"> ale raczej nie dostanie on dofinansowania. W dokumentacji technicznej na to zadanie jest szerokość drogi 5,5 m. Na etapie pozwolenia na budowę powinno być załatwione odstępstwo od warunków technicznych przez Ministra, a tego niestety nie było. Z tego względu wniosek najprawdopodobniej nie zostanie ujęty do dofinansowania. </w:t>
      </w:r>
      <w:r w:rsidR="00A33B37">
        <w:t xml:space="preserve"> </w:t>
      </w:r>
      <w:r w:rsidR="00DB282A">
        <w:t xml:space="preserve">       </w:t>
      </w:r>
      <w:r>
        <w:t xml:space="preserve">  </w:t>
      </w:r>
    </w:p>
    <w:p w:rsidR="002D4772" w:rsidRDefault="00C43011" w:rsidP="00A33B37">
      <w:pPr>
        <w:jc w:val="both"/>
      </w:pPr>
      <w:r>
        <w:t xml:space="preserve"> </w:t>
      </w:r>
    </w:p>
    <w:p w:rsidR="00C43011" w:rsidRDefault="00C43011" w:rsidP="00C43011">
      <w:pPr>
        <w:jc w:val="both"/>
      </w:pPr>
      <w:r w:rsidRPr="00CD1C45">
        <w:rPr>
          <w:u w:val="single"/>
        </w:rPr>
        <w:t>Pan Michał Danielewicz</w:t>
      </w:r>
      <w:r>
        <w:t>- Członek Komisji</w:t>
      </w:r>
    </w:p>
    <w:p w:rsidR="00C43011" w:rsidRDefault="00C43011" w:rsidP="00E4322D">
      <w:pPr>
        <w:jc w:val="both"/>
      </w:pPr>
      <w:r>
        <w:t>Zapytał</w:t>
      </w:r>
      <w:r w:rsidR="005C1996">
        <w:t xml:space="preserve"> czy</w:t>
      </w:r>
      <w:r>
        <w:t xml:space="preserve"> </w:t>
      </w:r>
      <w:r w:rsidR="005C1996">
        <w:t>w Starostwie i jednostkach organizacyjnych</w:t>
      </w:r>
      <w:r w:rsidR="005C1996" w:rsidRPr="005C1996">
        <w:t xml:space="preserve"> </w:t>
      </w:r>
      <w:r w:rsidR="005C1996">
        <w:t xml:space="preserve">nie można byłoby wprowadzić </w:t>
      </w:r>
      <w:proofErr w:type="spellStart"/>
      <w:r w:rsidR="005C1996">
        <w:t>fotowoltaiki</w:t>
      </w:r>
      <w:proofErr w:type="spellEnd"/>
      <w:r w:rsidR="005C1996">
        <w:t xml:space="preserve"> w celu zmniejszenia wydatków za prąd?</w:t>
      </w:r>
    </w:p>
    <w:p w:rsidR="005C1996" w:rsidRDefault="005C1996" w:rsidP="00E4322D">
      <w:pPr>
        <w:jc w:val="both"/>
      </w:pPr>
    </w:p>
    <w:p w:rsidR="005C1996" w:rsidRDefault="005C1996" w:rsidP="005C1996">
      <w:pPr>
        <w:jc w:val="both"/>
      </w:pPr>
      <w:r w:rsidRPr="00CD1C45">
        <w:rPr>
          <w:u w:val="single"/>
        </w:rPr>
        <w:t>Pan Jerzy Rakowski</w:t>
      </w:r>
      <w:r>
        <w:t>- Starosta Mławski</w:t>
      </w:r>
    </w:p>
    <w:p w:rsidR="005C1996" w:rsidRDefault="005C1996" w:rsidP="005C1996">
      <w:pPr>
        <w:jc w:val="both"/>
      </w:pPr>
      <w:r>
        <w:t>Odpowiedział, że taka kwestia jest rozważana. Trzeba byłoby pozyskać środki z zewnątrz na ten cel.</w:t>
      </w:r>
      <w:r w:rsidR="002A255A">
        <w:t xml:space="preserve">    </w:t>
      </w:r>
      <w:r w:rsidR="004C2306">
        <w:t xml:space="preserve">   </w:t>
      </w:r>
    </w:p>
    <w:p w:rsidR="002D4772" w:rsidRDefault="005C1996" w:rsidP="00E4322D">
      <w:pPr>
        <w:jc w:val="both"/>
      </w:pPr>
      <w:r>
        <w:t xml:space="preserve"> </w:t>
      </w:r>
    </w:p>
    <w:p w:rsidR="002D4772" w:rsidRDefault="002D4772" w:rsidP="00E4322D">
      <w:pPr>
        <w:jc w:val="both"/>
      </w:pPr>
      <w:r>
        <w:t xml:space="preserve"> </w:t>
      </w:r>
    </w:p>
    <w:p w:rsidR="002A255A" w:rsidRDefault="002A255A" w:rsidP="00E4322D">
      <w:pPr>
        <w:jc w:val="both"/>
      </w:pPr>
      <w:r w:rsidRPr="002A255A">
        <w:rPr>
          <w:u w:val="single"/>
        </w:rPr>
        <w:lastRenderedPageBreak/>
        <w:t>Pan Tomasz Chodubski</w:t>
      </w:r>
      <w:r>
        <w:t>- Członek Komisji</w:t>
      </w:r>
    </w:p>
    <w:p w:rsidR="002A255A" w:rsidRDefault="002A255A" w:rsidP="00E4322D">
      <w:pPr>
        <w:jc w:val="both"/>
      </w:pPr>
      <w:r>
        <w:t>Zapytał jak będzie wyglądał budżet Powiatowego Ośrodka Doskonalenia Nauczycieli</w:t>
      </w:r>
      <w:r w:rsidR="00BD374A">
        <w:t xml:space="preserve"> skoro obecnie doradców metodycznych powołuje Wojewoda?     </w:t>
      </w:r>
      <w:r w:rsidR="00081CDD">
        <w:t xml:space="preserve">  </w:t>
      </w:r>
      <w:r w:rsidR="00BD374A">
        <w:t xml:space="preserve"> </w:t>
      </w:r>
    </w:p>
    <w:p w:rsidR="00B15A79" w:rsidRDefault="00B15A79" w:rsidP="00E4322D">
      <w:pPr>
        <w:jc w:val="both"/>
      </w:pPr>
    </w:p>
    <w:p w:rsidR="00B15A79" w:rsidRDefault="00B15A79" w:rsidP="00E4322D">
      <w:pPr>
        <w:jc w:val="both"/>
      </w:pPr>
      <w:r w:rsidRPr="00B15A79">
        <w:rPr>
          <w:u w:val="single"/>
        </w:rPr>
        <w:t>Pani Elżbieta Kowalska</w:t>
      </w:r>
      <w:r>
        <w:t>- Skarbnik Powiatu</w:t>
      </w:r>
    </w:p>
    <w:p w:rsidR="00B15A79" w:rsidRDefault="00B15A79" w:rsidP="00E4322D">
      <w:pPr>
        <w:jc w:val="both"/>
      </w:pPr>
      <w:r>
        <w:t xml:space="preserve">Odpowiedziała, że środki z doradztwa metodycznego nie zostały utracone. Wojewoda zleci powiatowi zadanie do realizacji i przekaże dotację na ten cel. Z dotacji będą finansowane wynagrodzenia, pochodne i fundusz świadczeń socjalnych.   </w:t>
      </w:r>
    </w:p>
    <w:p w:rsidR="002A255A" w:rsidRDefault="00B15A79" w:rsidP="00E4322D">
      <w:pPr>
        <w:jc w:val="both"/>
      </w:pPr>
      <w:r>
        <w:t xml:space="preserve"> </w:t>
      </w:r>
    </w:p>
    <w:p w:rsidR="002A255A" w:rsidRDefault="00B15A79" w:rsidP="00E4322D">
      <w:pPr>
        <w:jc w:val="both"/>
      </w:pPr>
      <w:r w:rsidRPr="00B2333E">
        <w:rPr>
          <w:u w:val="single"/>
        </w:rPr>
        <w:t>Pani Bożena Tomkiel-</w:t>
      </w:r>
      <w:r>
        <w:t xml:space="preserve"> Dyrektor Wydziału Edukacji i Zdrowia</w:t>
      </w:r>
    </w:p>
    <w:p w:rsidR="00B15A79" w:rsidRDefault="00B15A79" w:rsidP="00E4322D">
      <w:pPr>
        <w:jc w:val="both"/>
      </w:pPr>
      <w:r>
        <w:t>Poinformowała, że szkoły, dla których organem prowadzącym jest powiat mławski uczestniczyły w 10</w:t>
      </w:r>
      <w:r w:rsidR="00B2333E">
        <w:t xml:space="preserve"> programach (realizacja staży i szkoleń dla uczniów szkół zawodowych): ,,ERASMUS+”, ,,</w:t>
      </w:r>
      <w:r w:rsidR="001B5A45">
        <w:t>R</w:t>
      </w:r>
      <w:r w:rsidR="00B2333E">
        <w:t xml:space="preserve">ozwój, </w:t>
      </w:r>
      <w:r w:rsidR="001B5A45">
        <w:t>O</w:t>
      </w:r>
      <w:r w:rsidR="00B2333E">
        <w:t xml:space="preserve">świata, </w:t>
      </w:r>
      <w:r w:rsidR="001B5A45">
        <w:t>W</w:t>
      </w:r>
      <w:r w:rsidR="00B2333E">
        <w:t xml:space="preserve">iedza”, ,,Pracownie komputerowe”, Program rozwoju czytelnictwa, ,,Podręczniki”, ,,Stołówki”, ,,Otwarte Strefy Aktywności”, Program </w:t>
      </w:r>
      <w:r w:rsidR="00536D13">
        <w:br/>
      </w:r>
      <w:r w:rsidR="00B2333E">
        <w:t xml:space="preserve">,,za życiem”, Program ,,Szkolny Klub Sportowy”, ,,Stypendia dla uczniów uzdolnionych”.     </w:t>
      </w:r>
    </w:p>
    <w:p w:rsidR="002A255A" w:rsidRDefault="002A255A" w:rsidP="00E4322D">
      <w:pPr>
        <w:jc w:val="both"/>
      </w:pPr>
    </w:p>
    <w:p w:rsidR="00B2333E" w:rsidRDefault="00B2333E" w:rsidP="00E4322D">
      <w:pPr>
        <w:jc w:val="both"/>
      </w:pPr>
    </w:p>
    <w:p w:rsidR="00B2333E" w:rsidRPr="00905506" w:rsidRDefault="00B2333E" w:rsidP="00B2333E">
      <w:pPr>
        <w:jc w:val="both"/>
      </w:pPr>
      <w:r>
        <w:t xml:space="preserve">Komisja przy </w:t>
      </w:r>
      <w:r w:rsidR="001B5A45">
        <w:t>3</w:t>
      </w:r>
      <w:r>
        <w:t xml:space="preserve"> głosach ,,za” oraz 1 ,,wstrzymującym” wyraziła pozytywną opinię do </w:t>
      </w:r>
      <w:r w:rsidRPr="00905506">
        <w:t>Wieloletniej Prognozy Finansowej Powiatu Mławskiego oraz projektu budżetu powiatu mławskiego na 20</w:t>
      </w:r>
      <w:r w:rsidR="001B5A45">
        <w:t>20</w:t>
      </w:r>
      <w:r w:rsidRPr="00905506">
        <w:t xml:space="preserve"> rok w zakresie działania Komisji.</w:t>
      </w:r>
    </w:p>
    <w:p w:rsidR="00B2333E" w:rsidRDefault="00B2333E" w:rsidP="00E4322D">
      <w:pPr>
        <w:jc w:val="both"/>
      </w:pPr>
      <w:r>
        <w:t xml:space="preserve"> </w:t>
      </w:r>
    </w:p>
    <w:p w:rsidR="00E4322D" w:rsidRDefault="00E4322D" w:rsidP="00E4322D">
      <w:pPr>
        <w:jc w:val="both"/>
      </w:pP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>Punkt 8</w:t>
      </w: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>Zapytania i wolne wnioski.</w:t>
      </w:r>
    </w:p>
    <w:p w:rsidR="00E4322D" w:rsidRDefault="00E4322D" w:rsidP="00E4322D">
      <w:pPr>
        <w:jc w:val="both"/>
      </w:pPr>
    </w:p>
    <w:p w:rsidR="005A4183" w:rsidRDefault="005A4183" w:rsidP="00E4322D">
      <w:pPr>
        <w:jc w:val="both"/>
      </w:pPr>
      <w:r w:rsidRPr="005A4183">
        <w:rPr>
          <w:u w:val="single"/>
        </w:rPr>
        <w:t>Pani Elżbieta Bieńkowska</w:t>
      </w:r>
      <w:r>
        <w:t xml:space="preserve">- Przewodnicząca Komisji </w:t>
      </w:r>
    </w:p>
    <w:p w:rsidR="005A4183" w:rsidRDefault="005A4183" w:rsidP="00E4322D">
      <w:pPr>
        <w:jc w:val="both"/>
      </w:pPr>
      <w:r>
        <w:t>Poprosiła, że</w:t>
      </w:r>
      <w:r w:rsidR="00536D13">
        <w:t xml:space="preserve">by przy kolejnej analizie zarobków zastanowić się nad możliwością podniesienia dodatku za pracę w trudnych warunkach pracownikom Poradni Psychologiczno- Pedagogicznej, który obecnie wynosi 9,5%.   </w:t>
      </w:r>
      <w:r>
        <w:t xml:space="preserve"> </w:t>
      </w:r>
      <w:r w:rsidR="00536D13">
        <w:t xml:space="preserve"> </w:t>
      </w:r>
      <w:r>
        <w:t xml:space="preserve">   </w:t>
      </w:r>
    </w:p>
    <w:p w:rsidR="00401D26" w:rsidRDefault="005A4183" w:rsidP="00E4322D">
      <w:pPr>
        <w:jc w:val="both"/>
      </w:pPr>
      <w:r>
        <w:t xml:space="preserve"> </w:t>
      </w:r>
    </w:p>
    <w:p w:rsidR="00044BF7" w:rsidRDefault="00401D26" w:rsidP="00E4322D">
      <w:pPr>
        <w:jc w:val="both"/>
      </w:pPr>
      <w:r>
        <w:t xml:space="preserve"> </w:t>
      </w: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>Punkt 9</w:t>
      </w:r>
    </w:p>
    <w:p w:rsidR="00E4322D" w:rsidRPr="00E4322D" w:rsidRDefault="00E4322D" w:rsidP="00E4322D">
      <w:pPr>
        <w:jc w:val="both"/>
        <w:rPr>
          <w:b/>
        </w:rPr>
      </w:pPr>
      <w:r w:rsidRPr="00E4322D">
        <w:rPr>
          <w:b/>
        </w:rPr>
        <w:t xml:space="preserve">Zamknięcie posiedzenia. </w:t>
      </w:r>
    </w:p>
    <w:p w:rsidR="00E4322D" w:rsidRDefault="00E4322D"/>
    <w:p w:rsidR="00044BF7" w:rsidRDefault="00044BF7" w:rsidP="00044BF7">
      <w:pPr>
        <w:jc w:val="both"/>
      </w:pPr>
      <w:r w:rsidRPr="00BE03E4">
        <w:rPr>
          <w:u w:val="single"/>
        </w:rPr>
        <w:t>Pani Elżbieta Bieńkowska</w:t>
      </w:r>
      <w:r w:rsidRPr="00BE03E4">
        <w:t xml:space="preserve"> </w:t>
      </w:r>
      <w:r>
        <w:t>– Przewodnicząca Komisji</w:t>
      </w:r>
    </w:p>
    <w:p w:rsidR="00536D13" w:rsidRPr="00BE03E4" w:rsidRDefault="00536D13" w:rsidP="00044BF7">
      <w:pPr>
        <w:jc w:val="both"/>
      </w:pPr>
      <w:r>
        <w:t>Złożyła wszystkim życzenia świąteczne.</w:t>
      </w:r>
    </w:p>
    <w:p w:rsidR="00044BF7" w:rsidRDefault="00044BF7" w:rsidP="00044BF7">
      <w:pPr>
        <w:jc w:val="both"/>
      </w:pPr>
      <w:r>
        <w:t>Zamknęła trzynaste posiedzenie Komisji Oświaty, Kultury, Sportu i Turystyki podziękowała radnym i zaproszonym gościom za udział w posiedzeniu.</w:t>
      </w:r>
    </w:p>
    <w:p w:rsidR="00044BF7" w:rsidRDefault="00044BF7" w:rsidP="00044BF7">
      <w:pPr>
        <w:jc w:val="both"/>
      </w:pPr>
    </w:p>
    <w:p w:rsidR="00044BF7" w:rsidRDefault="00044BF7" w:rsidP="00044BF7">
      <w:pPr>
        <w:jc w:val="both"/>
      </w:pPr>
    </w:p>
    <w:p w:rsidR="00044BF7" w:rsidRPr="00B82ADE" w:rsidRDefault="00044BF7" w:rsidP="00044BF7">
      <w:pPr>
        <w:jc w:val="both"/>
        <w:rPr>
          <w:b/>
        </w:rPr>
      </w:pPr>
    </w:p>
    <w:p w:rsidR="00044BF7" w:rsidRPr="00B82ADE" w:rsidRDefault="00044BF7" w:rsidP="00044B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B82ADE">
        <w:rPr>
          <w:b/>
        </w:rPr>
        <w:t xml:space="preserve">Przewodnicząca Komisji </w:t>
      </w:r>
    </w:p>
    <w:p w:rsidR="00044BF7" w:rsidRPr="00B82ADE" w:rsidRDefault="00044BF7" w:rsidP="00044BF7">
      <w:pPr>
        <w:jc w:val="both"/>
        <w:rPr>
          <w:b/>
        </w:rPr>
      </w:pPr>
    </w:p>
    <w:p w:rsidR="00044BF7" w:rsidRDefault="00044BF7" w:rsidP="00044B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B97ED2">
        <w:rPr>
          <w:b/>
        </w:rPr>
        <w:t>/-/</w:t>
      </w:r>
      <w:r>
        <w:rPr>
          <w:b/>
        </w:rPr>
        <w:t xml:space="preserve">  </w:t>
      </w:r>
      <w:r w:rsidRPr="00B82ADE">
        <w:rPr>
          <w:b/>
        </w:rPr>
        <w:t>Elżbieta Bieńkowska</w:t>
      </w:r>
    </w:p>
    <w:p w:rsidR="00044BF7" w:rsidRDefault="00044BF7" w:rsidP="00044BF7">
      <w:pPr>
        <w:jc w:val="both"/>
        <w:rPr>
          <w:b/>
        </w:rPr>
      </w:pPr>
    </w:p>
    <w:p w:rsidR="001B5A45" w:rsidRDefault="001B5A45">
      <w:pPr>
        <w:rPr>
          <w:sz w:val="22"/>
          <w:szCs w:val="22"/>
        </w:rPr>
      </w:pPr>
    </w:p>
    <w:p w:rsidR="00044BF7" w:rsidRPr="001B5A45" w:rsidRDefault="001B5A45">
      <w:pPr>
        <w:rPr>
          <w:sz w:val="22"/>
          <w:szCs w:val="22"/>
        </w:rPr>
      </w:pPr>
      <w:r w:rsidRPr="001B5A45">
        <w:rPr>
          <w:sz w:val="22"/>
          <w:szCs w:val="22"/>
        </w:rPr>
        <w:t>Sporządziła:</w:t>
      </w:r>
    </w:p>
    <w:p w:rsidR="001B5A45" w:rsidRPr="001B5A45" w:rsidRDefault="001B5A45">
      <w:pPr>
        <w:rPr>
          <w:sz w:val="22"/>
          <w:szCs w:val="22"/>
        </w:rPr>
      </w:pPr>
      <w:r w:rsidRPr="001B5A45">
        <w:rPr>
          <w:sz w:val="22"/>
          <w:szCs w:val="22"/>
        </w:rPr>
        <w:t>Adriana Pełkowska</w:t>
      </w:r>
    </w:p>
    <w:p w:rsidR="001B5A45" w:rsidRPr="001B5A45" w:rsidRDefault="001B5A45">
      <w:pPr>
        <w:rPr>
          <w:sz w:val="22"/>
          <w:szCs w:val="22"/>
        </w:rPr>
      </w:pPr>
      <w:r w:rsidRPr="001B5A45">
        <w:rPr>
          <w:sz w:val="22"/>
          <w:szCs w:val="22"/>
        </w:rPr>
        <w:t xml:space="preserve">23.12.2019 r. </w:t>
      </w:r>
    </w:p>
    <w:sectPr w:rsidR="001B5A45" w:rsidRPr="001B5A45" w:rsidSect="005E35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AC" w:rsidRDefault="008243AC" w:rsidP="00287D69">
      <w:r>
        <w:separator/>
      </w:r>
    </w:p>
  </w:endnote>
  <w:endnote w:type="continuationSeparator" w:id="0">
    <w:p w:rsidR="008243AC" w:rsidRDefault="008243AC" w:rsidP="0028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047"/>
      <w:docPartObj>
        <w:docPartGallery w:val="Page Numbers (Bottom of Page)"/>
        <w:docPartUnique/>
      </w:docPartObj>
    </w:sdtPr>
    <w:sdtContent>
      <w:p w:rsidR="00B2333E" w:rsidRDefault="00581AF9">
        <w:pPr>
          <w:pStyle w:val="Stopka"/>
          <w:jc w:val="right"/>
        </w:pPr>
        <w:fldSimple w:instr=" PAGE   \* MERGEFORMAT ">
          <w:r w:rsidR="00B97ED2">
            <w:rPr>
              <w:noProof/>
            </w:rPr>
            <w:t>9</w:t>
          </w:r>
        </w:fldSimple>
      </w:p>
    </w:sdtContent>
  </w:sdt>
  <w:p w:rsidR="00B2333E" w:rsidRDefault="00B233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AC" w:rsidRDefault="008243AC" w:rsidP="00287D69">
      <w:r>
        <w:separator/>
      </w:r>
    </w:p>
  </w:footnote>
  <w:footnote w:type="continuationSeparator" w:id="0">
    <w:p w:rsidR="008243AC" w:rsidRDefault="008243AC" w:rsidP="00287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B82"/>
    <w:multiLevelType w:val="hybridMultilevel"/>
    <w:tmpl w:val="E9CC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96FE5"/>
    <w:multiLevelType w:val="hybridMultilevel"/>
    <w:tmpl w:val="E9CCF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69"/>
    <w:rsid w:val="000304BF"/>
    <w:rsid w:val="00044BF7"/>
    <w:rsid w:val="000543B6"/>
    <w:rsid w:val="00081CDD"/>
    <w:rsid w:val="00096BCA"/>
    <w:rsid w:val="000D63F5"/>
    <w:rsid w:val="000E2B37"/>
    <w:rsid w:val="0010613F"/>
    <w:rsid w:val="001559F9"/>
    <w:rsid w:val="00174CBF"/>
    <w:rsid w:val="001759D8"/>
    <w:rsid w:val="001B5A45"/>
    <w:rsid w:val="001C73B6"/>
    <w:rsid w:val="001D2A4C"/>
    <w:rsid w:val="001D5893"/>
    <w:rsid w:val="00253B05"/>
    <w:rsid w:val="002622B6"/>
    <w:rsid w:val="002755BE"/>
    <w:rsid w:val="00287D69"/>
    <w:rsid w:val="00291661"/>
    <w:rsid w:val="002A255A"/>
    <w:rsid w:val="002A58EE"/>
    <w:rsid w:val="002D0F05"/>
    <w:rsid w:val="002D4772"/>
    <w:rsid w:val="00303174"/>
    <w:rsid w:val="00310FCF"/>
    <w:rsid w:val="00374385"/>
    <w:rsid w:val="00382CC0"/>
    <w:rsid w:val="003A68B5"/>
    <w:rsid w:val="003C58F5"/>
    <w:rsid w:val="003C6435"/>
    <w:rsid w:val="003D5665"/>
    <w:rsid w:val="00401D26"/>
    <w:rsid w:val="00402E9A"/>
    <w:rsid w:val="00404EF7"/>
    <w:rsid w:val="00453DE7"/>
    <w:rsid w:val="0045682D"/>
    <w:rsid w:val="004A71C9"/>
    <w:rsid w:val="004C15AD"/>
    <w:rsid w:val="004C2306"/>
    <w:rsid w:val="005136DA"/>
    <w:rsid w:val="00536D13"/>
    <w:rsid w:val="00581AF9"/>
    <w:rsid w:val="00590C4D"/>
    <w:rsid w:val="005A1BEB"/>
    <w:rsid w:val="005A26FE"/>
    <w:rsid w:val="005A4183"/>
    <w:rsid w:val="005B3B19"/>
    <w:rsid w:val="005B5707"/>
    <w:rsid w:val="005C1996"/>
    <w:rsid w:val="005E35D5"/>
    <w:rsid w:val="005F092B"/>
    <w:rsid w:val="00626B78"/>
    <w:rsid w:val="00643ADA"/>
    <w:rsid w:val="00657D67"/>
    <w:rsid w:val="006623E1"/>
    <w:rsid w:val="00682BD2"/>
    <w:rsid w:val="00683416"/>
    <w:rsid w:val="00684117"/>
    <w:rsid w:val="006E5151"/>
    <w:rsid w:val="006F63C7"/>
    <w:rsid w:val="007003DC"/>
    <w:rsid w:val="00760957"/>
    <w:rsid w:val="00764BF8"/>
    <w:rsid w:val="00771827"/>
    <w:rsid w:val="007B49E3"/>
    <w:rsid w:val="007D1AD9"/>
    <w:rsid w:val="007F3272"/>
    <w:rsid w:val="007F442A"/>
    <w:rsid w:val="008243AC"/>
    <w:rsid w:val="008B04E5"/>
    <w:rsid w:val="008E5563"/>
    <w:rsid w:val="009509AF"/>
    <w:rsid w:val="00953007"/>
    <w:rsid w:val="0097378C"/>
    <w:rsid w:val="0099179B"/>
    <w:rsid w:val="009C0C71"/>
    <w:rsid w:val="009C47BC"/>
    <w:rsid w:val="009E7C03"/>
    <w:rsid w:val="009F6E53"/>
    <w:rsid w:val="00A06CA7"/>
    <w:rsid w:val="00A2374B"/>
    <w:rsid w:val="00A33B37"/>
    <w:rsid w:val="00A56FFC"/>
    <w:rsid w:val="00A616D4"/>
    <w:rsid w:val="00A73DD7"/>
    <w:rsid w:val="00A93D78"/>
    <w:rsid w:val="00A97DC7"/>
    <w:rsid w:val="00AB5160"/>
    <w:rsid w:val="00AD3AB6"/>
    <w:rsid w:val="00AF13A3"/>
    <w:rsid w:val="00B15A79"/>
    <w:rsid w:val="00B2333E"/>
    <w:rsid w:val="00B97ED2"/>
    <w:rsid w:val="00BB6A81"/>
    <w:rsid w:val="00BD0223"/>
    <w:rsid w:val="00BD374A"/>
    <w:rsid w:val="00BD6F88"/>
    <w:rsid w:val="00C24FEA"/>
    <w:rsid w:val="00C43011"/>
    <w:rsid w:val="00C5665E"/>
    <w:rsid w:val="00CA5CC4"/>
    <w:rsid w:val="00CD1C45"/>
    <w:rsid w:val="00CE24DD"/>
    <w:rsid w:val="00D53036"/>
    <w:rsid w:val="00DA558C"/>
    <w:rsid w:val="00DB282A"/>
    <w:rsid w:val="00DC3CF3"/>
    <w:rsid w:val="00DE7367"/>
    <w:rsid w:val="00DF06D8"/>
    <w:rsid w:val="00E33CBC"/>
    <w:rsid w:val="00E4322D"/>
    <w:rsid w:val="00E668F9"/>
    <w:rsid w:val="00E767C8"/>
    <w:rsid w:val="00ED0D35"/>
    <w:rsid w:val="00EE6CCB"/>
    <w:rsid w:val="00EF043B"/>
    <w:rsid w:val="00EF3917"/>
    <w:rsid w:val="00F56CBF"/>
    <w:rsid w:val="00FB6F7C"/>
    <w:rsid w:val="00FF3C6F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287D69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287D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7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7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9</Pages>
  <Words>3809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2020-01-10T13:51:00Z</cp:lastPrinted>
  <dcterms:created xsi:type="dcterms:W3CDTF">2020-01-07T07:16:00Z</dcterms:created>
  <dcterms:modified xsi:type="dcterms:W3CDTF">2020-02-17T07:39:00Z</dcterms:modified>
</cp:coreProperties>
</file>