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F" w:rsidRPr="00504056" w:rsidRDefault="007006FB" w:rsidP="00901DA9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U</w:t>
      </w:r>
      <w:r w:rsidR="00504056" w:rsidRPr="00504056">
        <w:rPr>
          <w:b/>
          <w:sz w:val="28"/>
          <w:szCs w:val="28"/>
        </w:rPr>
        <w:t xml:space="preserve">chwała </w:t>
      </w:r>
      <w:r w:rsidR="00A30B07">
        <w:rPr>
          <w:b/>
          <w:sz w:val="28"/>
          <w:szCs w:val="28"/>
        </w:rPr>
        <w:t>Nr XV/122</w:t>
      </w:r>
      <w:r w:rsidR="00A30B07" w:rsidRPr="00A30B07">
        <w:rPr>
          <w:b/>
          <w:sz w:val="28"/>
          <w:szCs w:val="28"/>
        </w:rPr>
        <w:t>/2020</w:t>
      </w:r>
    </w:p>
    <w:p w:rsidR="004860CF" w:rsidRPr="00504056" w:rsidRDefault="007006FB" w:rsidP="00901DA9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Rady Powiatu Mławskiego</w:t>
      </w:r>
    </w:p>
    <w:p w:rsidR="004860CF" w:rsidRPr="00504056" w:rsidRDefault="007006FB" w:rsidP="00901DA9">
      <w:pPr>
        <w:tabs>
          <w:tab w:val="left" w:pos="1740"/>
        </w:tabs>
        <w:spacing w:line="276" w:lineRule="auto"/>
        <w:jc w:val="center"/>
        <w:rPr>
          <w:b/>
          <w:sz w:val="28"/>
          <w:szCs w:val="28"/>
        </w:rPr>
      </w:pPr>
      <w:r w:rsidRPr="00504056">
        <w:rPr>
          <w:b/>
          <w:sz w:val="28"/>
          <w:szCs w:val="28"/>
        </w:rPr>
        <w:t>z dnia</w:t>
      </w:r>
      <w:r w:rsidR="00A30B07">
        <w:rPr>
          <w:b/>
          <w:sz w:val="28"/>
          <w:szCs w:val="28"/>
        </w:rPr>
        <w:t xml:space="preserve"> 30 kwietnia </w:t>
      </w:r>
      <w:r w:rsidR="00901DA9">
        <w:rPr>
          <w:b/>
          <w:sz w:val="28"/>
          <w:szCs w:val="28"/>
        </w:rPr>
        <w:t>2020 roku</w:t>
      </w:r>
      <w:r w:rsidR="00B830D2" w:rsidRPr="00504056">
        <w:rPr>
          <w:b/>
          <w:sz w:val="28"/>
          <w:szCs w:val="28"/>
        </w:rPr>
        <w:t xml:space="preserve"> </w:t>
      </w:r>
    </w:p>
    <w:p w:rsidR="00B830D2" w:rsidRDefault="00B830D2" w:rsidP="00901DA9">
      <w:pPr>
        <w:tabs>
          <w:tab w:val="left" w:pos="1740"/>
        </w:tabs>
        <w:spacing w:line="276" w:lineRule="auto"/>
        <w:jc w:val="center"/>
      </w:pPr>
    </w:p>
    <w:p w:rsidR="00A30B07" w:rsidRDefault="00A30B07" w:rsidP="00901DA9">
      <w:pPr>
        <w:tabs>
          <w:tab w:val="left" w:pos="1740"/>
        </w:tabs>
        <w:spacing w:line="276" w:lineRule="auto"/>
        <w:jc w:val="center"/>
      </w:pPr>
    </w:p>
    <w:p w:rsidR="004860CF" w:rsidRDefault="007006FB" w:rsidP="00A30B07">
      <w:pPr>
        <w:tabs>
          <w:tab w:val="left" w:pos="1740"/>
        </w:tabs>
        <w:spacing w:line="276" w:lineRule="auto"/>
        <w:jc w:val="both"/>
        <w:rPr>
          <w:b/>
        </w:rPr>
      </w:pPr>
      <w:r>
        <w:rPr>
          <w:b/>
        </w:rPr>
        <w:t>w sprawie</w:t>
      </w:r>
      <w:r w:rsidR="004B47DB">
        <w:rPr>
          <w:b/>
        </w:rPr>
        <w:t xml:space="preserve"> </w:t>
      </w:r>
      <w:r w:rsidR="001C00B9">
        <w:rPr>
          <w:b/>
        </w:rPr>
        <w:t xml:space="preserve">wyrażenia zgody na dokonanie zamiany nieruchomości stanowiącej własność Powiatu Mławskiego, położonej w obrębie </w:t>
      </w:r>
      <w:r w:rsidR="00901DA9">
        <w:rPr>
          <w:b/>
        </w:rPr>
        <w:t>0010 Miasto Mława</w:t>
      </w:r>
      <w:r w:rsidR="001C00B9">
        <w:rPr>
          <w:b/>
        </w:rPr>
        <w:t xml:space="preserve">, gminy </w:t>
      </w:r>
      <w:r w:rsidR="00901DA9">
        <w:rPr>
          <w:b/>
        </w:rPr>
        <w:t>Mława</w:t>
      </w:r>
    </w:p>
    <w:p w:rsidR="00901DA9" w:rsidRDefault="00901DA9" w:rsidP="006E78F1">
      <w:pPr>
        <w:tabs>
          <w:tab w:val="left" w:pos="1740"/>
        </w:tabs>
        <w:spacing w:line="276" w:lineRule="auto"/>
        <w:jc w:val="center"/>
        <w:rPr>
          <w:b/>
        </w:rPr>
      </w:pPr>
    </w:p>
    <w:p w:rsidR="004860CF" w:rsidRDefault="004860CF" w:rsidP="006E78F1">
      <w:pPr>
        <w:tabs>
          <w:tab w:val="left" w:pos="1740"/>
        </w:tabs>
        <w:spacing w:line="276" w:lineRule="auto"/>
      </w:pPr>
    </w:p>
    <w:p w:rsidR="004860CF" w:rsidRDefault="007006FB" w:rsidP="006E78F1">
      <w:pPr>
        <w:tabs>
          <w:tab w:val="left" w:pos="1120"/>
        </w:tabs>
        <w:spacing w:line="276" w:lineRule="auto"/>
        <w:jc w:val="both"/>
      </w:pPr>
      <w:r>
        <w:t>Na podstawie</w:t>
      </w:r>
      <w:r w:rsidR="008E7D3E">
        <w:t xml:space="preserve"> art.13 ust.1 i </w:t>
      </w:r>
      <w:r w:rsidR="002A539F">
        <w:t>art.1</w:t>
      </w:r>
      <w:r w:rsidR="00A06203">
        <w:t xml:space="preserve">5 </w:t>
      </w:r>
      <w:r w:rsidR="008E7D3E">
        <w:t xml:space="preserve">ust.1 </w:t>
      </w:r>
      <w:r w:rsidR="002A539F">
        <w:t>ustawy</w:t>
      </w:r>
      <w:r w:rsidR="004B47DB">
        <w:t xml:space="preserve"> z dnia 21 sierpnia 1997 r</w:t>
      </w:r>
      <w:r w:rsidR="001603D3">
        <w:t xml:space="preserve">oku </w:t>
      </w:r>
      <w:r w:rsidR="004B47DB">
        <w:t>o </w:t>
      </w:r>
      <w:r w:rsidR="002A539F">
        <w:t>gospodarce nieruchomościami (tekst jednolity: Dz.</w:t>
      </w:r>
      <w:r w:rsidR="004B47DB">
        <w:t xml:space="preserve"> </w:t>
      </w:r>
      <w:r w:rsidR="002A539F">
        <w:t>U.</w:t>
      </w:r>
      <w:r w:rsidR="004B47DB">
        <w:t xml:space="preserve"> z 20</w:t>
      </w:r>
      <w:r w:rsidR="00901DA9">
        <w:t>20</w:t>
      </w:r>
      <w:r w:rsidR="004B47DB">
        <w:t xml:space="preserve"> r</w:t>
      </w:r>
      <w:r w:rsidR="002B0859">
        <w:t>oku</w:t>
      </w:r>
      <w:r w:rsidR="002A539F">
        <w:t>,</w:t>
      </w:r>
      <w:r w:rsidR="00CF79FB">
        <w:t xml:space="preserve"> </w:t>
      </w:r>
      <w:r w:rsidR="002A539F">
        <w:t>poz.</w:t>
      </w:r>
      <w:r w:rsidR="00901DA9">
        <w:t>65 ze zm.</w:t>
      </w:r>
      <w:r w:rsidR="002A539F">
        <w:t xml:space="preserve">) oraz </w:t>
      </w:r>
      <w:r>
        <w:t>art.12 pkt 8 lit.</w:t>
      </w:r>
      <w:r w:rsidR="00A27D45">
        <w:t xml:space="preserve"> </w:t>
      </w:r>
      <w:r>
        <w:t>a u</w:t>
      </w:r>
      <w:r w:rsidR="004B47DB">
        <w:t>stawy z dnia 5 czerwca 1998 r</w:t>
      </w:r>
      <w:r w:rsidR="00A0514A">
        <w:t xml:space="preserve">oku </w:t>
      </w:r>
      <w:r>
        <w:t>o samorządzie powiatowym (tekst jednolity: Dz. U. z 20</w:t>
      </w:r>
      <w:r w:rsidR="00D91874">
        <w:t>1</w:t>
      </w:r>
      <w:r w:rsidR="00901DA9">
        <w:t>9</w:t>
      </w:r>
      <w:r w:rsidR="00D91874">
        <w:t xml:space="preserve"> r</w:t>
      </w:r>
      <w:r w:rsidR="002B0859">
        <w:t xml:space="preserve">oku, </w:t>
      </w:r>
      <w:r>
        <w:t xml:space="preserve">poz. </w:t>
      </w:r>
      <w:r w:rsidR="00901DA9">
        <w:t>511</w:t>
      </w:r>
      <w:r w:rsidR="00AF28FC">
        <w:t xml:space="preserve"> ze zm.</w:t>
      </w:r>
      <w:r>
        <w:t>) – Rada Powiatu Mławskiego uchwala</w:t>
      </w:r>
      <w:r w:rsidR="00901DA9">
        <w:t>,</w:t>
      </w:r>
      <w:r>
        <w:t xml:space="preserve"> co następuje:</w:t>
      </w:r>
    </w:p>
    <w:p w:rsidR="004860CF" w:rsidRDefault="004860CF" w:rsidP="006E78F1">
      <w:pPr>
        <w:tabs>
          <w:tab w:val="left" w:pos="1740"/>
        </w:tabs>
        <w:spacing w:line="276" w:lineRule="auto"/>
        <w:jc w:val="both"/>
      </w:pPr>
    </w:p>
    <w:p w:rsidR="004860CF" w:rsidRDefault="00A30B07" w:rsidP="006E78F1">
      <w:pPr>
        <w:tabs>
          <w:tab w:val="left" w:pos="1740"/>
        </w:tabs>
        <w:spacing w:line="276" w:lineRule="auto"/>
        <w:jc w:val="center"/>
        <w:rPr>
          <w:b/>
        </w:rPr>
      </w:pPr>
      <w:r>
        <w:rPr>
          <w:b/>
        </w:rPr>
        <w:t>§1</w:t>
      </w:r>
    </w:p>
    <w:p w:rsidR="004860CF" w:rsidRDefault="004860CF" w:rsidP="006E78F1">
      <w:pPr>
        <w:tabs>
          <w:tab w:val="left" w:pos="1740"/>
        </w:tabs>
        <w:spacing w:line="276" w:lineRule="auto"/>
        <w:jc w:val="both"/>
      </w:pPr>
    </w:p>
    <w:p w:rsidR="004860CF" w:rsidRDefault="007006FB" w:rsidP="006E78F1">
      <w:pPr>
        <w:spacing w:line="276" w:lineRule="auto"/>
        <w:jc w:val="both"/>
        <w:rPr>
          <w:szCs w:val="24"/>
        </w:rPr>
      </w:pPr>
      <w:r w:rsidRPr="00E90A42">
        <w:rPr>
          <w:color w:val="auto"/>
          <w:szCs w:val="24"/>
        </w:rPr>
        <w:t xml:space="preserve">Rada Powiatu Mławskiego </w:t>
      </w:r>
      <w:r w:rsidR="008E7D3E">
        <w:rPr>
          <w:color w:val="auto"/>
          <w:szCs w:val="24"/>
        </w:rPr>
        <w:t xml:space="preserve">wyraża </w:t>
      </w:r>
      <w:r w:rsidR="00A31BE2">
        <w:rPr>
          <w:color w:val="auto"/>
          <w:szCs w:val="24"/>
        </w:rPr>
        <w:t xml:space="preserve">zgodę na dokonanie </w:t>
      </w:r>
      <w:r w:rsidR="008E7D3E">
        <w:rPr>
          <w:color w:val="auto"/>
          <w:szCs w:val="24"/>
        </w:rPr>
        <w:t xml:space="preserve">zamiany nieruchomości </w:t>
      </w:r>
      <w:r w:rsidR="00E32507" w:rsidRPr="00E90A42">
        <w:rPr>
          <w:color w:val="auto"/>
          <w:szCs w:val="24"/>
        </w:rPr>
        <w:t>stanowiąc</w:t>
      </w:r>
      <w:r w:rsidR="008E7D3E">
        <w:rPr>
          <w:color w:val="auto"/>
          <w:szCs w:val="24"/>
        </w:rPr>
        <w:t>ej w</w:t>
      </w:r>
      <w:r w:rsidR="00E32507" w:rsidRPr="00E90A42">
        <w:rPr>
          <w:color w:val="auto"/>
          <w:szCs w:val="24"/>
        </w:rPr>
        <w:t xml:space="preserve">łasność </w:t>
      </w:r>
      <w:r w:rsidR="008E7D3E" w:rsidRPr="00FB2203">
        <w:rPr>
          <w:szCs w:val="24"/>
        </w:rPr>
        <w:t>Powiatu Mławskiego, położonej w obrębie 00</w:t>
      </w:r>
      <w:r w:rsidR="00901DA9">
        <w:rPr>
          <w:szCs w:val="24"/>
        </w:rPr>
        <w:t xml:space="preserve">10 Miasto Mława, </w:t>
      </w:r>
      <w:r w:rsidR="008E7D3E" w:rsidRPr="00FB2203">
        <w:rPr>
          <w:szCs w:val="24"/>
        </w:rPr>
        <w:t xml:space="preserve">gminy </w:t>
      </w:r>
      <w:r w:rsidR="00901DA9">
        <w:rPr>
          <w:szCs w:val="24"/>
        </w:rPr>
        <w:t>Mława,</w:t>
      </w:r>
      <w:r w:rsidR="008E7D3E" w:rsidRPr="00FB2203">
        <w:rPr>
          <w:szCs w:val="24"/>
        </w:rPr>
        <w:t xml:space="preserve"> </w:t>
      </w:r>
      <w:r w:rsidR="00675D39">
        <w:rPr>
          <w:szCs w:val="24"/>
        </w:rPr>
        <w:t xml:space="preserve">powiatu mławskiego, </w:t>
      </w:r>
      <w:r w:rsidR="008E7D3E" w:rsidRPr="00FB2203">
        <w:rPr>
          <w:szCs w:val="24"/>
        </w:rPr>
        <w:t>stanowiącej działk</w:t>
      </w:r>
      <w:r w:rsidR="00901DA9">
        <w:rPr>
          <w:szCs w:val="24"/>
        </w:rPr>
        <w:t>i</w:t>
      </w:r>
      <w:r w:rsidR="008E7D3E" w:rsidRPr="00FB2203">
        <w:rPr>
          <w:szCs w:val="24"/>
        </w:rPr>
        <w:t xml:space="preserve"> gruntu oznaczon</w:t>
      </w:r>
      <w:r w:rsidR="00901DA9">
        <w:rPr>
          <w:szCs w:val="24"/>
        </w:rPr>
        <w:t>e</w:t>
      </w:r>
      <w:r w:rsidR="008E7D3E" w:rsidRPr="00FB2203">
        <w:rPr>
          <w:szCs w:val="24"/>
        </w:rPr>
        <w:t xml:space="preserve"> numer</w:t>
      </w:r>
      <w:r w:rsidR="00901DA9">
        <w:rPr>
          <w:szCs w:val="24"/>
        </w:rPr>
        <w:t xml:space="preserve">ami </w:t>
      </w:r>
      <w:r w:rsidR="00852E02">
        <w:rPr>
          <w:szCs w:val="24"/>
        </w:rPr>
        <w:t>ewidencyjnym</w:t>
      </w:r>
      <w:r w:rsidR="00901DA9">
        <w:rPr>
          <w:szCs w:val="24"/>
        </w:rPr>
        <w:t>i: 1911/1 i 3756/1</w:t>
      </w:r>
      <w:r w:rsidR="008E7D3E" w:rsidRPr="00FB2203">
        <w:rPr>
          <w:szCs w:val="24"/>
        </w:rPr>
        <w:t xml:space="preserve"> o </w:t>
      </w:r>
      <w:r w:rsidR="00901DA9">
        <w:rPr>
          <w:szCs w:val="24"/>
        </w:rPr>
        <w:t xml:space="preserve">łącznej </w:t>
      </w:r>
      <w:r w:rsidR="008E7D3E" w:rsidRPr="00FB2203">
        <w:rPr>
          <w:szCs w:val="24"/>
        </w:rPr>
        <w:t>powierzchni 0,</w:t>
      </w:r>
      <w:r w:rsidR="00901DA9">
        <w:rPr>
          <w:szCs w:val="24"/>
        </w:rPr>
        <w:t>7732 h</w:t>
      </w:r>
      <w:r w:rsidR="008E7D3E" w:rsidRPr="00FB2203">
        <w:rPr>
          <w:szCs w:val="24"/>
        </w:rPr>
        <w:t>a, objętej księgą wieczystą o numerze PL1M/000</w:t>
      </w:r>
      <w:r w:rsidR="00901DA9">
        <w:rPr>
          <w:szCs w:val="24"/>
        </w:rPr>
        <w:t>60680/0</w:t>
      </w:r>
      <w:r w:rsidR="008E7D3E" w:rsidRPr="00FB2203">
        <w:rPr>
          <w:szCs w:val="24"/>
        </w:rPr>
        <w:t xml:space="preserve">, </w:t>
      </w:r>
      <w:r w:rsidR="008E7D3E">
        <w:rPr>
          <w:szCs w:val="24"/>
        </w:rPr>
        <w:t>prowadzoną przez Sąd Rejonowy w Mławie IV Wydział Ksiąg Wieczystych</w:t>
      </w:r>
      <w:r w:rsidR="00901DA9">
        <w:rPr>
          <w:szCs w:val="24"/>
        </w:rPr>
        <w:t>, na któr</w:t>
      </w:r>
      <w:r w:rsidR="00816AF5">
        <w:rPr>
          <w:szCs w:val="24"/>
        </w:rPr>
        <w:t xml:space="preserve">ej </w:t>
      </w:r>
      <w:r w:rsidR="00901DA9">
        <w:rPr>
          <w:szCs w:val="24"/>
        </w:rPr>
        <w:t>znajduje się część ulicy Granicznej,</w:t>
      </w:r>
      <w:r w:rsidR="008E7D3E">
        <w:rPr>
          <w:szCs w:val="24"/>
        </w:rPr>
        <w:t xml:space="preserve"> na nieruchomość stanowiącą własnoś</w:t>
      </w:r>
      <w:r w:rsidR="00675D39">
        <w:rPr>
          <w:szCs w:val="24"/>
        </w:rPr>
        <w:t>ć</w:t>
      </w:r>
      <w:r w:rsidR="008E7D3E">
        <w:rPr>
          <w:szCs w:val="24"/>
        </w:rPr>
        <w:t xml:space="preserve"> </w:t>
      </w:r>
      <w:r w:rsidR="00901DA9">
        <w:rPr>
          <w:szCs w:val="24"/>
        </w:rPr>
        <w:t>Miasta Mława</w:t>
      </w:r>
      <w:r w:rsidR="008E7D3E">
        <w:rPr>
          <w:szCs w:val="24"/>
        </w:rPr>
        <w:t>, położon</w:t>
      </w:r>
      <w:r w:rsidR="00675D39">
        <w:rPr>
          <w:szCs w:val="24"/>
        </w:rPr>
        <w:t xml:space="preserve">ą </w:t>
      </w:r>
      <w:r w:rsidR="008E7D3E">
        <w:rPr>
          <w:szCs w:val="24"/>
        </w:rPr>
        <w:t>w obrębie 00</w:t>
      </w:r>
      <w:r w:rsidR="00901DA9">
        <w:rPr>
          <w:szCs w:val="24"/>
        </w:rPr>
        <w:t xml:space="preserve">10 Miasto Mława, </w:t>
      </w:r>
      <w:r w:rsidR="008E7D3E">
        <w:rPr>
          <w:szCs w:val="24"/>
        </w:rPr>
        <w:t>stanowiąc</w:t>
      </w:r>
      <w:r w:rsidR="00675D39">
        <w:rPr>
          <w:szCs w:val="24"/>
        </w:rPr>
        <w:t xml:space="preserve">ą </w:t>
      </w:r>
      <w:r w:rsidR="008E7D3E">
        <w:rPr>
          <w:szCs w:val="24"/>
        </w:rPr>
        <w:t xml:space="preserve">działkę gruntu oznaczoną numerem </w:t>
      </w:r>
      <w:r w:rsidR="00852E02">
        <w:rPr>
          <w:szCs w:val="24"/>
        </w:rPr>
        <w:t xml:space="preserve">ewidencyjnym </w:t>
      </w:r>
      <w:r w:rsidR="00901DA9">
        <w:rPr>
          <w:szCs w:val="24"/>
        </w:rPr>
        <w:t>1576/125</w:t>
      </w:r>
      <w:r w:rsidR="008E7D3E">
        <w:rPr>
          <w:szCs w:val="24"/>
        </w:rPr>
        <w:t xml:space="preserve"> o powierzchni 0,</w:t>
      </w:r>
      <w:r w:rsidR="00901DA9">
        <w:rPr>
          <w:szCs w:val="24"/>
        </w:rPr>
        <w:t xml:space="preserve">5906 </w:t>
      </w:r>
      <w:r w:rsidR="008E7D3E">
        <w:rPr>
          <w:szCs w:val="24"/>
        </w:rPr>
        <w:t xml:space="preserve">ha, objętą </w:t>
      </w:r>
      <w:r w:rsidR="008E7D3E" w:rsidRPr="00FB2203">
        <w:rPr>
          <w:szCs w:val="24"/>
        </w:rPr>
        <w:t>wieczystą o numerze PL1M/000</w:t>
      </w:r>
      <w:r w:rsidR="00626FA7">
        <w:rPr>
          <w:szCs w:val="24"/>
        </w:rPr>
        <w:t>64</w:t>
      </w:r>
      <w:r w:rsidR="00901DA9">
        <w:rPr>
          <w:szCs w:val="24"/>
        </w:rPr>
        <w:t>633/4</w:t>
      </w:r>
      <w:r w:rsidR="008E7D3E" w:rsidRPr="00FB2203">
        <w:rPr>
          <w:szCs w:val="24"/>
        </w:rPr>
        <w:t xml:space="preserve">, </w:t>
      </w:r>
      <w:r w:rsidR="008E7D3E">
        <w:rPr>
          <w:szCs w:val="24"/>
        </w:rPr>
        <w:t>prowadzoną przez Sąd Rejonowy w Mławie IV Wydział Ksiąg Wieczystych</w:t>
      </w:r>
      <w:r w:rsidR="00901DA9">
        <w:rPr>
          <w:szCs w:val="24"/>
        </w:rPr>
        <w:t>, na której znajduje się ulic</w:t>
      </w:r>
      <w:r w:rsidR="00816AF5">
        <w:rPr>
          <w:szCs w:val="24"/>
        </w:rPr>
        <w:t xml:space="preserve">a </w:t>
      </w:r>
      <w:r w:rsidR="00901DA9">
        <w:rPr>
          <w:szCs w:val="24"/>
        </w:rPr>
        <w:t>Brukowa</w:t>
      </w:r>
      <w:r w:rsidR="008E7D3E">
        <w:rPr>
          <w:szCs w:val="24"/>
        </w:rPr>
        <w:t>.</w:t>
      </w:r>
    </w:p>
    <w:p w:rsidR="008E7D3E" w:rsidRPr="008E7D3E" w:rsidRDefault="008E7D3E" w:rsidP="006E78F1">
      <w:pPr>
        <w:spacing w:line="276" w:lineRule="auto"/>
        <w:jc w:val="both"/>
        <w:rPr>
          <w:szCs w:val="24"/>
        </w:rPr>
      </w:pPr>
    </w:p>
    <w:p w:rsidR="004B47DB" w:rsidRDefault="00A30B07" w:rsidP="00816AF5">
      <w:pPr>
        <w:tabs>
          <w:tab w:val="left" w:pos="1740"/>
        </w:tabs>
        <w:spacing w:line="276" w:lineRule="auto"/>
        <w:jc w:val="center"/>
        <w:rPr>
          <w:b/>
        </w:rPr>
      </w:pPr>
      <w:r>
        <w:rPr>
          <w:b/>
        </w:rPr>
        <w:t>§2</w:t>
      </w:r>
    </w:p>
    <w:p w:rsidR="004860CF" w:rsidRDefault="004860CF" w:rsidP="006E78F1">
      <w:pPr>
        <w:tabs>
          <w:tab w:val="left" w:pos="860"/>
        </w:tabs>
        <w:spacing w:line="276" w:lineRule="auto"/>
        <w:jc w:val="both"/>
        <w:rPr>
          <w:b/>
        </w:rPr>
      </w:pPr>
    </w:p>
    <w:p w:rsidR="004860CF" w:rsidRDefault="007006FB" w:rsidP="006E78F1">
      <w:pPr>
        <w:tabs>
          <w:tab w:val="left" w:pos="860"/>
        </w:tabs>
        <w:spacing w:line="276" w:lineRule="auto"/>
        <w:jc w:val="both"/>
      </w:pPr>
      <w:r>
        <w:t>Wykonanie uchwały powierza się Zarządowi Powiatu Mławskiego.</w:t>
      </w:r>
    </w:p>
    <w:p w:rsidR="004860CF" w:rsidRDefault="004860CF" w:rsidP="006E78F1">
      <w:pPr>
        <w:tabs>
          <w:tab w:val="left" w:pos="860"/>
        </w:tabs>
        <w:spacing w:line="276" w:lineRule="auto"/>
        <w:jc w:val="both"/>
      </w:pPr>
    </w:p>
    <w:p w:rsidR="004860CF" w:rsidRDefault="007006FB" w:rsidP="006E78F1">
      <w:pPr>
        <w:tabs>
          <w:tab w:val="left" w:pos="860"/>
        </w:tabs>
        <w:spacing w:line="276" w:lineRule="auto"/>
        <w:jc w:val="center"/>
        <w:rPr>
          <w:b/>
        </w:rPr>
      </w:pPr>
      <w:r>
        <w:rPr>
          <w:b/>
        </w:rPr>
        <w:t>§</w:t>
      </w:r>
      <w:r w:rsidR="008E7D3E">
        <w:rPr>
          <w:b/>
        </w:rPr>
        <w:t>3</w:t>
      </w:r>
    </w:p>
    <w:p w:rsidR="004860CF" w:rsidRDefault="004860CF" w:rsidP="006E78F1">
      <w:pPr>
        <w:tabs>
          <w:tab w:val="left" w:pos="860"/>
        </w:tabs>
        <w:spacing w:line="276" w:lineRule="auto"/>
        <w:jc w:val="both"/>
      </w:pPr>
    </w:p>
    <w:p w:rsidR="004860CF" w:rsidRDefault="007006FB" w:rsidP="006E78F1">
      <w:pPr>
        <w:tabs>
          <w:tab w:val="left" w:pos="860"/>
        </w:tabs>
        <w:spacing w:line="276" w:lineRule="auto"/>
        <w:jc w:val="both"/>
      </w:pPr>
      <w:r>
        <w:t>Uchwała wchodzi w życie z dniem podjęcia.</w:t>
      </w:r>
    </w:p>
    <w:p w:rsidR="004860CF" w:rsidRDefault="004860CF" w:rsidP="006E78F1">
      <w:pPr>
        <w:tabs>
          <w:tab w:val="left" w:pos="860"/>
        </w:tabs>
        <w:spacing w:line="276" w:lineRule="auto"/>
        <w:jc w:val="both"/>
      </w:pPr>
    </w:p>
    <w:p w:rsidR="004860CF" w:rsidRDefault="004860CF" w:rsidP="006E78F1">
      <w:pPr>
        <w:tabs>
          <w:tab w:val="left" w:pos="860"/>
        </w:tabs>
        <w:spacing w:line="276" w:lineRule="auto"/>
        <w:jc w:val="both"/>
      </w:pPr>
    </w:p>
    <w:p w:rsidR="004860CF" w:rsidRDefault="004860CF" w:rsidP="006E78F1">
      <w:pPr>
        <w:tabs>
          <w:tab w:val="left" w:pos="860"/>
        </w:tabs>
        <w:spacing w:line="276" w:lineRule="auto"/>
        <w:ind w:left="708"/>
        <w:jc w:val="both"/>
        <w:rPr>
          <w:b/>
        </w:rPr>
      </w:pPr>
    </w:p>
    <w:p w:rsidR="004860CF" w:rsidRDefault="00901DA9" w:rsidP="006E78F1">
      <w:pPr>
        <w:tabs>
          <w:tab w:val="left" w:pos="1740"/>
        </w:tabs>
        <w:spacing w:line="276" w:lineRule="auto"/>
        <w:ind w:left="708"/>
        <w:jc w:val="both"/>
        <w:rPr>
          <w:b/>
        </w:rPr>
      </w:pPr>
      <w:r>
        <w:rPr>
          <w:b/>
        </w:rPr>
        <w:t xml:space="preserve">                        </w:t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>
        <w:rPr>
          <w:b/>
        </w:rPr>
        <w:t xml:space="preserve"> </w:t>
      </w:r>
      <w:r w:rsidR="007006FB">
        <w:rPr>
          <w:b/>
        </w:rPr>
        <w:t>Przewodniczący</w:t>
      </w:r>
    </w:p>
    <w:p w:rsidR="004860CF" w:rsidRDefault="00901DA9" w:rsidP="006E78F1">
      <w:pPr>
        <w:tabs>
          <w:tab w:val="left" w:pos="1740"/>
        </w:tabs>
        <w:spacing w:line="276" w:lineRule="auto"/>
        <w:ind w:left="708"/>
        <w:jc w:val="both"/>
        <w:rPr>
          <w:b/>
        </w:rPr>
      </w:pPr>
      <w:r>
        <w:rPr>
          <w:b/>
        </w:rPr>
        <w:t xml:space="preserve">    </w:t>
      </w:r>
      <w:r w:rsidR="007006FB">
        <w:rPr>
          <w:b/>
        </w:rPr>
        <w:tab/>
      </w:r>
      <w:r>
        <w:rPr>
          <w:b/>
        </w:rPr>
        <w:t xml:space="preserve">  </w:t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 w:rsidR="007006FB">
        <w:rPr>
          <w:b/>
        </w:rPr>
        <w:tab/>
      </w:r>
      <w:r>
        <w:rPr>
          <w:b/>
        </w:rPr>
        <w:t xml:space="preserve">                            Rady Powiatu Mławskiego</w:t>
      </w:r>
      <w:r w:rsidR="007006FB">
        <w:rPr>
          <w:b/>
        </w:rPr>
        <w:tab/>
      </w:r>
    </w:p>
    <w:p w:rsidR="001B1145" w:rsidRDefault="001B1145" w:rsidP="006E78F1">
      <w:pPr>
        <w:tabs>
          <w:tab w:val="left" w:pos="1740"/>
        </w:tabs>
        <w:spacing w:line="276" w:lineRule="auto"/>
        <w:ind w:left="708"/>
        <w:jc w:val="both"/>
        <w:rPr>
          <w:b/>
        </w:rPr>
      </w:pPr>
    </w:p>
    <w:p w:rsidR="004860CF" w:rsidRDefault="00901DA9" w:rsidP="006E78F1">
      <w:pPr>
        <w:pStyle w:val="Stopka"/>
        <w:tabs>
          <w:tab w:val="clear" w:pos="4818"/>
          <w:tab w:val="left" w:pos="1680"/>
        </w:tabs>
        <w:spacing w:line="276" w:lineRule="auto"/>
        <w:ind w:left="708"/>
        <w:jc w:val="both"/>
        <w:rPr>
          <w:b/>
        </w:rPr>
      </w:pPr>
      <w:r>
        <w:rPr>
          <w:b/>
        </w:rPr>
        <w:t xml:space="preserve">       </w:t>
      </w:r>
      <w:r w:rsidR="00B830D2">
        <w:rPr>
          <w:b/>
        </w:rPr>
        <w:t xml:space="preserve">                                 </w:t>
      </w:r>
      <w:r w:rsidR="007006FB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="00B830D2">
        <w:rPr>
          <w:b/>
        </w:rPr>
        <w:t xml:space="preserve">     </w:t>
      </w:r>
      <w:r w:rsidR="00A30B07">
        <w:rPr>
          <w:b/>
        </w:rPr>
        <w:t xml:space="preserve">       </w:t>
      </w:r>
      <w:r w:rsidR="00476A10">
        <w:rPr>
          <w:b/>
        </w:rPr>
        <w:t>/-/</w:t>
      </w:r>
      <w:bookmarkStart w:id="0" w:name="_GoBack"/>
      <w:bookmarkEnd w:id="0"/>
      <w:r>
        <w:rPr>
          <w:b/>
        </w:rPr>
        <w:t xml:space="preserve">Jan Łukasik </w:t>
      </w:r>
    </w:p>
    <w:p w:rsidR="00E039EF" w:rsidRDefault="00901DA9" w:rsidP="006E78F1">
      <w:pPr>
        <w:pStyle w:val="Stopka"/>
        <w:tabs>
          <w:tab w:val="clear" w:pos="4818"/>
          <w:tab w:val="left" w:pos="1680"/>
        </w:tabs>
        <w:spacing w:line="276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860CF" w:rsidRDefault="007006FB" w:rsidP="006E78F1">
      <w:pPr>
        <w:pStyle w:val="Nagwek1"/>
        <w:spacing w:line="276" w:lineRule="auto"/>
      </w:pPr>
      <w:r>
        <w:lastRenderedPageBreak/>
        <w:t>U Z A S A D N I E N I E</w:t>
      </w:r>
    </w:p>
    <w:p w:rsidR="00F94B43" w:rsidRPr="00F94B43" w:rsidRDefault="00F94B43" w:rsidP="006E78F1">
      <w:pPr>
        <w:spacing w:line="276" w:lineRule="auto"/>
      </w:pPr>
    </w:p>
    <w:p w:rsidR="004860CF" w:rsidRDefault="004860CF" w:rsidP="006E78F1">
      <w:pPr>
        <w:spacing w:line="276" w:lineRule="auto"/>
        <w:jc w:val="both"/>
      </w:pPr>
    </w:p>
    <w:p w:rsidR="00A31BE2" w:rsidRDefault="00A31BE2" w:rsidP="006E78F1">
      <w:pPr>
        <w:widowControl/>
        <w:suppressAutoHyphens w:val="0"/>
        <w:spacing w:line="276" w:lineRule="auto"/>
        <w:jc w:val="both"/>
      </w:pPr>
      <w:r>
        <w:tab/>
        <w:t>Rada Powiatu Mławskiego w dniu 27 czerwca 2016 roku podjęła uchwałę Nr XVIII/111/2016 w sprawie pozbawienia kategorii drogi powiatowej Nr 2369W ulic</w:t>
      </w:r>
      <w:r w:rsidR="009E7AE5">
        <w:t xml:space="preserve">y </w:t>
      </w:r>
      <w:r>
        <w:t>Graniczn</w:t>
      </w:r>
      <w:r w:rsidR="009E7AE5">
        <w:t>ej</w:t>
      </w:r>
      <w:r>
        <w:t xml:space="preserve">, </w:t>
      </w:r>
      <w:r w:rsidR="009E7AE5">
        <w:t xml:space="preserve">położonej na terenie Miasta Mława, </w:t>
      </w:r>
      <w:r>
        <w:t>na odcinku od skrzyżowania z ulicą Brukową do skrzyżowania z ulicą Kościelną</w:t>
      </w:r>
      <w:r w:rsidR="009E7AE5">
        <w:t xml:space="preserve"> </w:t>
      </w:r>
      <w:r>
        <w:t>i zaliczenia do kategorii drogi gminnej, zaś w dniu 24 sierpnia 2016 roku Rada Powiatu Mławskiego podjęła uchwałę Nr XIX/125/2016 Rady Powiatu Mławskiego w sprawie zaliczenia ul.</w:t>
      </w:r>
      <w:r w:rsidR="009E7AE5">
        <w:t xml:space="preserve"> </w:t>
      </w:r>
      <w:r>
        <w:t>Brukowej</w:t>
      </w:r>
      <w:r w:rsidR="00A21BE9">
        <w:t>,</w:t>
      </w:r>
      <w:r>
        <w:t xml:space="preserve"> położonej na terenie Miasta Mława do kategorii drogi powiatowej.</w:t>
      </w:r>
    </w:p>
    <w:p w:rsidR="00A31BE2" w:rsidRPr="00B07CB6" w:rsidRDefault="00A31BE2" w:rsidP="006E78F1">
      <w:pPr>
        <w:widowControl/>
        <w:suppressAutoHyphens w:val="0"/>
        <w:spacing w:line="276" w:lineRule="auto"/>
        <w:jc w:val="both"/>
      </w:pPr>
      <w:r>
        <w:tab/>
        <w:t>Rada Miasta Mława w dniu 31 maja 2016 roku podjęła uchwałę Nr XVIII/215/2016 w sprawie pozbawienia kategorii drogi gminnej określonej nazwą ul. Brukowa, położonej na terenie Miasta Mława, zaś w dniu 31 maja 201</w:t>
      </w:r>
      <w:r w:rsidR="00A21BE9">
        <w:t>6 roku Rada Miasta Mława</w:t>
      </w:r>
      <w:r>
        <w:t xml:space="preserve"> </w:t>
      </w:r>
      <w:r w:rsidR="00F3143F">
        <w:t xml:space="preserve">podjęła uchwałę Nr XVIII/216/2016 </w:t>
      </w:r>
      <w:r>
        <w:t xml:space="preserve"> w sprawie zaliczenia do kategorii drogi gminnej </w:t>
      </w:r>
      <w:r w:rsidR="009E7AE5">
        <w:t xml:space="preserve">części ulicy Granicznej, </w:t>
      </w:r>
      <w:r>
        <w:t>położonej na terenie Miasta Mława, która dotychczas miała kategorię drogi powiatow</w:t>
      </w:r>
      <w:r w:rsidR="00F3143F">
        <w:t>ej oraz ustalenia jej przebiegu.</w:t>
      </w:r>
    </w:p>
    <w:p w:rsidR="00A31BE2" w:rsidRDefault="00A31BE2" w:rsidP="006E78F1">
      <w:pPr>
        <w:pStyle w:val="Akapitzlist"/>
        <w:spacing w:line="276" w:lineRule="auto"/>
        <w:jc w:val="both"/>
      </w:pPr>
      <w:r>
        <w:t>Powiat Mławski i Miasto Mława doko</w:t>
      </w:r>
      <w:r w:rsidR="00F3143F">
        <w:t xml:space="preserve">nają </w:t>
      </w:r>
      <w:r>
        <w:t>zamiany nieruchomości w sposób następujący:</w:t>
      </w:r>
    </w:p>
    <w:p w:rsidR="00A31BE2" w:rsidRDefault="00F3143F" w:rsidP="006E78F1">
      <w:pPr>
        <w:widowControl/>
        <w:suppressAutoHyphens w:val="0"/>
        <w:spacing w:line="276" w:lineRule="auto"/>
        <w:jc w:val="both"/>
      </w:pPr>
      <w:r>
        <w:t xml:space="preserve">- </w:t>
      </w:r>
      <w:r w:rsidR="00A31BE2" w:rsidRPr="00B138D8">
        <w:t>Powiat Mławski nab</w:t>
      </w:r>
      <w:r>
        <w:t xml:space="preserve">ędzie </w:t>
      </w:r>
      <w:r w:rsidR="00A31BE2" w:rsidRPr="00B138D8">
        <w:t>nieruchomość oznaczoną w ewidencji gruntów m. Mławy</w:t>
      </w:r>
      <w:r w:rsidR="00A31BE2" w:rsidRPr="00B138D8">
        <w:br/>
        <w:t xml:space="preserve"> jako działka nr 1576/125, </w:t>
      </w:r>
      <w:r>
        <w:t>n</w:t>
      </w:r>
      <w:r w:rsidR="00A31BE2" w:rsidRPr="00B138D8">
        <w:t>abycie</w:t>
      </w:r>
      <w:r w:rsidR="00A31BE2">
        <w:t xml:space="preserve"> </w:t>
      </w:r>
      <w:r w:rsidR="00A31BE2" w:rsidRPr="00B138D8">
        <w:t>nast</w:t>
      </w:r>
      <w:r>
        <w:t xml:space="preserve">ąpi </w:t>
      </w:r>
      <w:r w:rsidR="00A31BE2" w:rsidRPr="00B138D8">
        <w:t>do zasobu nieruchomości Powiatu Mławskiego</w:t>
      </w:r>
      <w:r w:rsidR="009E7AE5">
        <w:t>,</w:t>
      </w:r>
      <w:r w:rsidR="00A31BE2" w:rsidRPr="00B138D8">
        <w:t xml:space="preserve"> z przeznaczeniem na</w:t>
      </w:r>
      <w:r w:rsidR="00A31BE2">
        <w:t xml:space="preserve"> </w:t>
      </w:r>
      <w:r w:rsidR="00A31BE2" w:rsidRPr="00B138D8">
        <w:t>urządzenie powiatow</w:t>
      </w:r>
      <w:r w:rsidR="009E7AE5">
        <w:t xml:space="preserve">ej </w:t>
      </w:r>
      <w:r w:rsidR="00A31BE2" w:rsidRPr="00B138D8">
        <w:t>dr</w:t>
      </w:r>
      <w:r w:rsidR="009E7AE5">
        <w:t xml:space="preserve">ogi </w:t>
      </w:r>
      <w:r w:rsidR="00A31BE2" w:rsidRPr="00B138D8">
        <w:t>publiczn</w:t>
      </w:r>
      <w:r w:rsidR="009E7AE5">
        <w:t>ej</w:t>
      </w:r>
      <w:r w:rsidR="00A31BE2" w:rsidRPr="00B138D8">
        <w:t>,</w:t>
      </w:r>
    </w:p>
    <w:p w:rsidR="00061E2A" w:rsidRPr="00F3143F" w:rsidRDefault="00F3143F" w:rsidP="006E78F1">
      <w:pPr>
        <w:widowControl/>
        <w:suppressAutoHyphens w:val="0"/>
        <w:spacing w:line="276" w:lineRule="auto"/>
        <w:jc w:val="both"/>
      </w:pPr>
      <w:r>
        <w:t xml:space="preserve">- </w:t>
      </w:r>
      <w:r w:rsidR="00A31BE2" w:rsidRPr="00B138D8">
        <w:t>Miasto Mława nab</w:t>
      </w:r>
      <w:r>
        <w:t xml:space="preserve">ędzie </w:t>
      </w:r>
      <w:r w:rsidR="00A31BE2" w:rsidRPr="00B138D8">
        <w:t xml:space="preserve">nieruchomość składającą się z działek nr </w:t>
      </w:r>
      <w:proofErr w:type="spellStart"/>
      <w:r w:rsidR="00A31BE2" w:rsidRPr="00B138D8">
        <w:t>nr</w:t>
      </w:r>
      <w:proofErr w:type="spellEnd"/>
      <w:r>
        <w:t>:</w:t>
      </w:r>
      <w:r w:rsidR="00A31BE2" w:rsidRPr="00B138D8">
        <w:t xml:space="preserve"> 1911/1, 3756/1,</w:t>
      </w:r>
      <w:r>
        <w:t xml:space="preserve"> </w:t>
      </w:r>
      <w:r w:rsidR="00A31BE2" w:rsidRPr="00B138D8">
        <w:t>nabycie nast</w:t>
      </w:r>
      <w:r>
        <w:t>ąpi d</w:t>
      </w:r>
      <w:r w:rsidR="00A31BE2" w:rsidRPr="00B138D8">
        <w:t>o zasobu nieruchomości Miasta Mława</w:t>
      </w:r>
      <w:r w:rsidR="00A31BE2">
        <w:t xml:space="preserve"> </w:t>
      </w:r>
      <w:r w:rsidR="00A31BE2" w:rsidRPr="00B138D8">
        <w:t>z</w:t>
      </w:r>
      <w:r w:rsidR="00A31BE2">
        <w:t> </w:t>
      </w:r>
      <w:r w:rsidR="00A31BE2" w:rsidRPr="00B138D8">
        <w:t>przeznaczeniem na urządzenie gminn</w:t>
      </w:r>
      <w:r w:rsidR="009E7AE5">
        <w:t xml:space="preserve">ej </w:t>
      </w:r>
      <w:r w:rsidR="00A31BE2" w:rsidRPr="00B138D8">
        <w:t>dr</w:t>
      </w:r>
      <w:r w:rsidR="009E7AE5">
        <w:t xml:space="preserve">ogi </w:t>
      </w:r>
      <w:r w:rsidR="00A31BE2" w:rsidRPr="00B138D8">
        <w:t>publiczn</w:t>
      </w:r>
      <w:r w:rsidR="009E7AE5">
        <w:t>ej</w:t>
      </w:r>
      <w:r w:rsidR="00A31BE2" w:rsidRPr="00B138D8">
        <w:t>.</w:t>
      </w:r>
    </w:p>
    <w:p w:rsidR="004860CF" w:rsidRPr="005F5D71" w:rsidRDefault="00512292" w:rsidP="006E78F1">
      <w:pPr>
        <w:spacing w:line="276" w:lineRule="auto"/>
        <w:ind w:firstLine="708"/>
        <w:jc w:val="both"/>
        <w:rPr>
          <w:szCs w:val="24"/>
        </w:rPr>
      </w:pPr>
      <w:r w:rsidRPr="005F5D71">
        <w:rPr>
          <w:szCs w:val="24"/>
        </w:rPr>
        <w:t>Wobec powyższego podjęcie uchwały jest zasadne.</w:t>
      </w:r>
    </w:p>
    <w:sectPr w:rsidR="004860CF" w:rsidRPr="005F5D71" w:rsidSect="00CA574D">
      <w:headerReference w:type="default" r:id="rId9"/>
      <w:footnotePr>
        <w:pos w:val="beneathText"/>
      </w:footnotePr>
      <w:pgSz w:w="11906" w:h="16838"/>
      <w:pgMar w:top="1418" w:right="85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F8" w:rsidRDefault="00E042F8">
      <w:r>
        <w:separator/>
      </w:r>
    </w:p>
  </w:endnote>
  <w:endnote w:type="continuationSeparator" w:id="0">
    <w:p w:rsidR="00E042F8" w:rsidRDefault="00E0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F8" w:rsidRDefault="00E042F8">
      <w:r>
        <w:separator/>
      </w:r>
    </w:p>
  </w:footnote>
  <w:footnote w:type="continuationSeparator" w:id="0">
    <w:p w:rsidR="00E042F8" w:rsidRDefault="00E0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07" w:rsidRDefault="007006FB" w:rsidP="00A30B07">
    <w:pPr>
      <w:ind w:right="57"/>
      <w:jc w:val="center"/>
    </w:pPr>
    <w:r>
      <w:tab/>
    </w:r>
    <w:r w:rsidR="00CD404A">
      <w:t xml:space="preserve">                                                                </w:t>
    </w:r>
  </w:p>
  <w:p w:rsidR="004860CF" w:rsidRDefault="00486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0ADF4E48"/>
    <w:multiLevelType w:val="multilevel"/>
    <w:tmpl w:val="65B68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27B0B"/>
    <w:rsid w:val="00061E2A"/>
    <w:rsid w:val="000811A5"/>
    <w:rsid w:val="000B55C4"/>
    <w:rsid w:val="00107A3B"/>
    <w:rsid w:val="001350EF"/>
    <w:rsid w:val="001603D3"/>
    <w:rsid w:val="001B1145"/>
    <w:rsid w:val="001B63FE"/>
    <w:rsid w:val="001C00B9"/>
    <w:rsid w:val="001C31FC"/>
    <w:rsid w:val="0029488C"/>
    <w:rsid w:val="002A539F"/>
    <w:rsid w:val="002A6C93"/>
    <w:rsid w:val="002B0859"/>
    <w:rsid w:val="0031514C"/>
    <w:rsid w:val="0034427B"/>
    <w:rsid w:val="00353998"/>
    <w:rsid w:val="003A40B2"/>
    <w:rsid w:val="00430357"/>
    <w:rsid w:val="00442C43"/>
    <w:rsid w:val="00474405"/>
    <w:rsid w:val="00476A10"/>
    <w:rsid w:val="004860CF"/>
    <w:rsid w:val="004A7D78"/>
    <w:rsid w:val="004B47DB"/>
    <w:rsid w:val="004B6730"/>
    <w:rsid w:val="004B6D0B"/>
    <w:rsid w:val="004E6AF2"/>
    <w:rsid w:val="00504056"/>
    <w:rsid w:val="00512292"/>
    <w:rsid w:val="00517F30"/>
    <w:rsid w:val="0056588B"/>
    <w:rsid w:val="0058587C"/>
    <w:rsid w:val="00592D08"/>
    <w:rsid w:val="005C00E2"/>
    <w:rsid w:val="005F5D71"/>
    <w:rsid w:val="00626FA7"/>
    <w:rsid w:val="006404C5"/>
    <w:rsid w:val="00653AA5"/>
    <w:rsid w:val="00675D39"/>
    <w:rsid w:val="006C2CF7"/>
    <w:rsid w:val="006C6A23"/>
    <w:rsid w:val="006E78F1"/>
    <w:rsid w:val="007006FB"/>
    <w:rsid w:val="007173D6"/>
    <w:rsid w:val="00722C89"/>
    <w:rsid w:val="00755C0A"/>
    <w:rsid w:val="007918D6"/>
    <w:rsid w:val="007B45DB"/>
    <w:rsid w:val="00807166"/>
    <w:rsid w:val="00816AF5"/>
    <w:rsid w:val="008268AD"/>
    <w:rsid w:val="00852E02"/>
    <w:rsid w:val="00870DE0"/>
    <w:rsid w:val="008E7D3E"/>
    <w:rsid w:val="008F2C4E"/>
    <w:rsid w:val="00901DA9"/>
    <w:rsid w:val="00907AA3"/>
    <w:rsid w:val="0093457C"/>
    <w:rsid w:val="009531E5"/>
    <w:rsid w:val="009610EC"/>
    <w:rsid w:val="00985DDC"/>
    <w:rsid w:val="00992730"/>
    <w:rsid w:val="009D18A7"/>
    <w:rsid w:val="009D51A3"/>
    <w:rsid w:val="009E7AE5"/>
    <w:rsid w:val="00A0514A"/>
    <w:rsid w:val="00A06203"/>
    <w:rsid w:val="00A21BE9"/>
    <w:rsid w:val="00A27D45"/>
    <w:rsid w:val="00A30B07"/>
    <w:rsid w:val="00A31BE2"/>
    <w:rsid w:val="00A8710C"/>
    <w:rsid w:val="00AC31B0"/>
    <w:rsid w:val="00AF28FC"/>
    <w:rsid w:val="00B023AA"/>
    <w:rsid w:val="00B2349B"/>
    <w:rsid w:val="00B23FE3"/>
    <w:rsid w:val="00B830D2"/>
    <w:rsid w:val="00C4758B"/>
    <w:rsid w:val="00C50728"/>
    <w:rsid w:val="00C9795F"/>
    <w:rsid w:val="00CA574D"/>
    <w:rsid w:val="00CD404A"/>
    <w:rsid w:val="00CE374D"/>
    <w:rsid w:val="00CF79FB"/>
    <w:rsid w:val="00D317C1"/>
    <w:rsid w:val="00D45223"/>
    <w:rsid w:val="00D4604B"/>
    <w:rsid w:val="00D85905"/>
    <w:rsid w:val="00D91874"/>
    <w:rsid w:val="00D94B27"/>
    <w:rsid w:val="00DB6E88"/>
    <w:rsid w:val="00DC0122"/>
    <w:rsid w:val="00E039EF"/>
    <w:rsid w:val="00E042F8"/>
    <w:rsid w:val="00E32507"/>
    <w:rsid w:val="00E5127F"/>
    <w:rsid w:val="00E90A42"/>
    <w:rsid w:val="00EE67DE"/>
    <w:rsid w:val="00F162AD"/>
    <w:rsid w:val="00F3143F"/>
    <w:rsid w:val="00F44795"/>
    <w:rsid w:val="00F50AFB"/>
    <w:rsid w:val="00F94B43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A3"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rsid w:val="00907AA3"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rsid w:val="00907AA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07AA3"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sid w:val="00907AA3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907AA3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07AA3"/>
    <w:rPr>
      <w:vertAlign w:val="superscript"/>
    </w:rPr>
  </w:style>
  <w:style w:type="paragraph" w:styleId="Tekstpodstawowy">
    <w:name w:val="Body Text"/>
    <w:basedOn w:val="Normalny"/>
    <w:semiHidden/>
    <w:rsid w:val="00907AA3"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A2CC-B6DA-4184-B98D-C4536EA0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5</cp:revision>
  <cp:lastPrinted>2020-03-10T10:08:00Z</cp:lastPrinted>
  <dcterms:created xsi:type="dcterms:W3CDTF">2020-03-10T15:16:00Z</dcterms:created>
  <dcterms:modified xsi:type="dcterms:W3CDTF">2020-05-04T09:26:00Z</dcterms:modified>
</cp:coreProperties>
</file>