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C2" w:rsidRPr="007F6AD5" w:rsidRDefault="000211EC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851/2022</w:t>
      </w:r>
    </w:p>
    <w:p w:rsidR="00DE38C2" w:rsidRPr="007F6AD5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Zarządu Powiatu Mławskiego</w:t>
      </w:r>
    </w:p>
    <w:p w:rsidR="00DE38C2" w:rsidRPr="007F6AD5" w:rsidRDefault="000211EC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09.03.2022r.</w:t>
      </w: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26531" w:rsidRPr="008D1799" w:rsidRDefault="00DE38C2" w:rsidP="000265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powołania składu </w:t>
      </w:r>
      <w:r w:rsidR="00DD3B82">
        <w:rPr>
          <w:rFonts w:ascii="Times New Roman" w:hAnsi="Times New Roman"/>
          <w:b/>
          <w:sz w:val="24"/>
          <w:szCs w:val="24"/>
        </w:rPr>
        <w:t>Komisji K</w:t>
      </w:r>
      <w:r>
        <w:rPr>
          <w:rFonts w:ascii="Times New Roman" w:hAnsi="Times New Roman"/>
          <w:b/>
          <w:sz w:val="24"/>
          <w:szCs w:val="24"/>
        </w:rPr>
        <w:t>onkursowej do opiniowania ofert złożonych                   w otwartym konkursie</w:t>
      </w:r>
      <w:r w:rsidR="00772F96">
        <w:rPr>
          <w:rFonts w:ascii="Times New Roman" w:hAnsi="Times New Roman"/>
          <w:b/>
          <w:sz w:val="24"/>
          <w:szCs w:val="24"/>
        </w:rPr>
        <w:t xml:space="preserve"> </w:t>
      </w:r>
      <w:r w:rsidR="00026531" w:rsidRPr="00026531">
        <w:rPr>
          <w:rFonts w:ascii="Times New Roman" w:hAnsi="Times New Roman"/>
          <w:b/>
          <w:sz w:val="24"/>
          <w:szCs w:val="24"/>
        </w:rPr>
        <w:t xml:space="preserve">z zakresu </w:t>
      </w:r>
      <w:r w:rsidR="008D1799" w:rsidRPr="008D1799">
        <w:rPr>
          <w:rFonts w:ascii="Times New Roman" w:hAnsi="Times New Roman"/>
          <w:b/>
        </w:rPr>
        <w:t xml:space="preserve">z zakresu kultury, sztuki, ochrony dóbr kultury </w:t>
      </w:r>
      <w:r w:rsidR="008D1799">
        <w:rPr>
          <w:rFonts w:ascii="Times New Roman" w:hAnsi="Times New Roman"/>
          <w:b/>
        </w:rPr>
        <w:br/>
      </w:r>
      <w:r w:rsidR="008D1799" w:rsidRPr="008D1799">
        <w:rPr>
          <w:rFonts w:ascii="Times New Roman" w:hAnsi="Times New Roman"/>
          <w:b/>
        </w:rPr>
        <w:t xml:space="preserve">i dziedzictwa narodowego  </w:t>
      </w:r>
      <w:r w:rsidR="00762F17">
        <w:rPr>
          <w:rFonts w:ascii="Times New Roman" w:hAnsi="Times New Roman"/>
          <w:b/>
        </w:rPr>
        <w:t xml:space="preserve">w </w:t>
      </w:r>
      <w:r w:rsidR="008D1799" w:rsidRPr="008D1799">
        <w:rPr>
          <w:rFonts w:ascii="Times New Roman" w:hAnsi="Times New Roman"/>
          <w:b/>
        </w:rPr>
        <w:t>2022 roku</w:t>
      </w:r>
    </w:p>
    <w:p w:rsidR="00DE38C2" w:rsidRDefault="00DE38C2" w:rsidP="000265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Pr="007F6AD5" w:rsidRDefault="00DE38C2" w:rsidP="00772F9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F6AD5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 xml:space="preserve">art. </w:t>
      </w:r>
      <w:r w:rsidRPr="007F6AD5">
        <w:rPr>
          <w:rFonts w:ascii="Times New Roman" w:hAnsi="Times New Roman"/>
          <w:sz w:val="24"/>
          <w:szCs w:val="24"/>
        </w:rPr>
        <w:t xml:space="preserve">32 ust. 1 ustawy z dnia </w:t>
      </w:r>
      <w:r w:rsidR="002215D3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5 czerwca 1998</w:t>
      </w:r>
      <w:r w:rsidR="008C7372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r. o samorządzie po</w:t>
      </w:r>
      <w:r>
        <w:rPr>
          <w:rFonts w:ascii="Times New Roman" w:hAnsi="Times New Roman"/>
          <w:sz w:val="24"/>
          <w:szCs w:val="24"/>
        </w:rPr>
        <w:t xml:space="preserve">wiatowym </w:t>
      </w:r>
      <w:r w:rsidRPr="007F6AD5"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 xml:space="preserve">z. U. z </w:t>
      </w:r>
      <w:r w:rsidR="004A6BF7">
        <w:rPr>
          <w:rFonts w:ascii="Times New Roman" w:hAnsi="Times New Roman"/>
          <w:sz w:val="24"/>
          <w:szCs w:val="24"/>
        </w:rPr>
        <w:t>2020</w:t>
      </w:r>
      <w:r w:rsidR="0054536E">
        <w:rPr>
          <w:rFonts w:ascii="Times New Roman" w:hAnsi="Times New Roman"/>
          <w:sz w:val="24"/>
          <w:szCs w:val="24"/>
        </w:rPr>
        <w:t xml:space="preserve"> r., poz.</w:t>
      </w:r>
      <w:r w:rsidR="004A6BF7">
        <w:rPr>
          <w:rFonts w:ascii="Times New Roman" w:hAnsi="Times New Roman"/>
          <w:sz w:val="24"/>
          <w:szCs w:val="24"/>
        </w:rPr>
        <w:t xml:space="preserve"> 920</w:t>
      </w:r>
      <w:r w:rsidR="00CD0230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</w:t>
      </w:r>
      <w:r w:rsidR="004A6BF7">
        <w:rPr>
          <w:rFonts w:ascii="Times New Roman" w:hAnsi="Times New Roman"/>
          <w:sz w:val="24"/>
          <w:szCs w:val="24"/>
        </w:rPr>
        <w:t xml:space="preserve">, art. 15 ust. 2a, 2b </w:t>
      </w:r>
      <w:r w:rsidR="00452AD6">
        <w:rPr>
          <w:rFonts w:ascii="Times New Roman" w:hAnsi="Times New Roman"/>
          <w:sz w:val="24"/>
          <w:szCs w:val="24"/>
        </w:rPr>
        <w:t>i 2d</w:t>
      </w:r>
      <w:r w:rsidR="002D1792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u</w:t>
      </w:r>
      <w:r w:rsidR="003519E1">
        <w:rPr>
          <w:rFonts w:ascii="Times New Roman" w:hAnsi="Times New Roman"/>
          <w:sz w:val="24"/>
          <w:szCs w:val="24"/>
        </w:rPr>
        <w:t>stawy z dnia 24 </w:t>
      </w:r>
      <w:r w:rsidR="002215D3">
        <w:rPr>
          <w:rFonts w:ascii="Times New Roman" w:hAnsi="Times New Roman"/>
          <w:sz w:val="24"/>
          <w:szCs w:val="24"/>
        </w:rPr>
        <w:t>kwietnia 2003</w:t>
      </w:r>
      <w:r w:rsidR="002D1792">
        <w:rPr>
          <w:rFonts w:ascii="Times New Roman" w:hAnsi="Times New Roman"/>
          <w:sz w:val="24"/>
          <w:szCs w:val="24"/>
        </w:rPr>
        <w:t> </w:t>
      </w:r>
      <w:r w:rsidR="002215D3">
        <w:rPr>
          <w:rFonts w:ascii="Times New Roman" w:hAnsi="Times New Roman"/>
          <w:sz w:val="24"/>
          <w:szCs w:val="24"/>
        </w:rPr>
        <w:t xml:space="preserve">r. </w:t>
      </w:r>
      <w:r w:rsidR="007B24D7">
        <w:rPr>
          <w:rFonts w:ascii="Times New Roman" w:hAnsi="Times New Roman"/>
          <w:sz w:val="24"/>
          <w:szCs w:val="24"/>
        </w:rPr>
        <w:t xml:space="preserve">o działalności pożytku publicznego i o wolontariacie (Dz. U. z </w:t>
      </w:r>
      <w:r w:rsidR="004A6BF7">
        <w:rPr>
          <w:rFonts w:ascii="Times New Roman" w:hAnsi="Times New Roman"/>
          <w:sz w:val="24"/>
          <w:szCs w:val="24"/>
        </w:rPr>
        <w:t>2020</w:t>
      </w:r>
      <w:r w:rsidR="00772F96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r., poz.</w:t>
      </w:r>
      <w:r w:rsidR="004A6BF7">
        <w:rPr>
          <w:rFonts w:ascii="Times New Roman" w:hAnsi="Times New Roman"/>
          <w:sz w:val="24"/>
          <w:szCs w:val="24"/>
        </w:rPr>
        <w:t xml:space="preserve"> 1057</w:t>
      </w:r>
      <w:r w:rsidR="00CD0230">
        <w:rPr>
          <w:rFonts w:ascii="Times New Roman" w:hAnsi="Times New Roman"/>
          <w:sz w:val="24"/>
          <w:szCs w:val="24"/>
        </w:rPr>
        <w:t xml:space="preserve"> ze zm.</w:t>
      </w:r>
      <w:r w:rsidR="00EE2E7E">
        <w:rPr>
          <w:rFonts w:ascii="Times New Roman" w:hAnsi="Times New Roman"/>
          <w:sz w:val="24"/>
          <w:szCs w:val="24"/>
        </w:rPr>
        <w:t>)</w:t>
      </w:r>
      <w:r w:rsidR="008A597C">
        <w:rPr>
          <w:rFonts w:ascii="Times New Roman" w:hAnsi="Times New Roman"/>
          <w:sz w:val="24"/>
          <w:szCs w:val="24"/>
        </w:rPr>
        <w:t xml:space="preserve"> Zarząd Powiatu Mławskiego</w:t>
      </w:r>
      <w:r w:rsidR="00A63D0F">
        <w:rPr>
          <w:rFonts w:ascii="Times New Roman" w:hAnsi="Times New Roman"/>
          <w:sz w:val="24"/>
          <w:szCs w:val="24"/>
        </w:rPr>
        <w:t xml:space="preserve"> uchwala</w:t>
      </w:r>
      <w:r w:rsidR="004A6BF7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co następuje:</w:t>
      </w: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6AD5">
        <w:rPr>
          <w:rFonts w:ascii="Times New Roman" w:hAnsi="Times New Roman"/>
          <w:b/>
          <w:sz w:val="24"/>
          <w:szCs w:val="24"/>
        </w:rPr>
        <w:t>1</w:t>
      </w:r>
    </w:p>
    <w:p w:rsidR="002D1792" w:rsidRPr="002A0077" w:rsidRDefault="007B24D7" w:rsidP="002A00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0077">
        <w:rPr>
          <w:rFonts w:ascii="Times New Roman" w:hAnsi="Times New Roman"/>
          <w:sz w:val="24"/>
          <w:szCs w:val="24"/>
        </w:rPr>
        <w:t>Powołuje się Komisj</w:t>
      </w:r>
      <w:r w:rsidR="00DD3B82">
        <w:rPr>
          <w:rFonts w:ascii="Times New Roman" w:hAnsi="Times New Roman"/>
          <w:sz w:val="24"/>
          <w:szCs w:val="24"/>
        </w:rPr>
        <w:t>ę</w:t>
      </w:r>
      <w:r w:rsidRPr="002A0077">
        <w:rPr>
          <w:rFonts w:ascii="Times New Roman" w:hAnsi="Times New Roman"/>
          <w:sz w:val="24"/>
          <w:szCs w:val="24"/>
        </w:rPr>
        <w:t xml:space="preserve"> Konkursową do opiniowania ofert złożonych w otwartym konkursie ofert</w:t>
      </w:r>
      <w:r w:rsidR="008E5BA3">
        <w:rPr>
          <w:rFonts w:ascii="Times New Roman" w:hAnsi="Times New Roman"/>
          <w:sz w:val="24"/>
          <w:szCs w:val="24"/>
        </w:rPr>
        <w:t xml:space="preserve"> na realizację</w:t>
      </w:r>
      <w:r w:rsidR="00772F96" w:rsidRPr="002A0077">
        <w:rPr>
          <w:rFonts w:ascii="Times New Roman" w:hAnsi="Times New Roman"/>
          <w:sz w:val="24"/>
          <w:szCs w:val="24"/>
        </w:rPr>
        <w:t xml:space="preserve"> zadań publicznych </w:t>
      </w:r>
      <w:r w:rsidR="002D1792" w:rsidRPr="002A0077">
        <w:rPr>
          <w:rFonts w:ascii="Times New Roman" w:hAnsi="Times New Roman"/>
          <w:sz w:val="24"/>
          <w:szCs w:val="24"/>
        </w:rPr>
        <w:t xml:space="preserve">z zakresu </w:t>
      </w:r>
      <w:r w:rsidR="008D1799">
        <w:rPr>
          <w:rFonts w:ascii="Times New Roman" w:hAnsi="Times New Roman"/>
          <w:sz w:val="24"/>
          <w:szCs w:val="24"/>
        </w:rPr>
        <w:t xml:space="preserve">kultury, sztuki, ochrony dóbr kultury i dziedzictwa narodowego </w:t>
      </w:r>
      <w:r w:rsidR="00CD0230">
        <w:rPr>
          <w:rFonts w:ascii="Times New Roman" w:hAnsi="Times New Roman"/>
          <w:sz w:val="24"/>
          <w:szCs w:val="24"/>
        </w:rPr>
        <w:t>w 2022</w:t>
      </w:r>
      <w:r w:rsidR="002D1792" w:rsidRPr="002A0077">
        <w:rPr>
          <w:rFonts w:ascii="Times New Roman" w:hAnsi="Times New Roman"/>
          <w:sz w:val="24"/>
          <w:szCs w:val="24"/>
        </w:rPr>
        <w:t> roku</w:t>
      </w:r>
      <w:r w:rsidR="0099795D">
        <w:rPr>
          <w:rFonts w:ascii="Times New Roman" w:hAnsi="Times New Roman"/>
          <w:sz w:val="24"/>
          <w:szCs w:val="24"/>
        </w:rPr>
        <w:t>.</w:t>
      </w:r>
    </w:p>
    <w:p w:rsidR="00F40253" w:rsidRPr="00F40253" w:rsidRDefault="00DD3B82" w:rsidP="00F402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</w:t>
      </w:r>
      <w:r w:rsidR="007B24D7" w:rsidRPr="00772F96">
        <w:rPr>
          <w:rFonts w:ascii="Times New Roman" w:hAnsi="Times New Roman"/>
          <w:sz w:val="24"/>
          <w:szCs w:val="24"/>
        </w:rPr>
        <w:t>omisji Konkursowej do opiniowania zadania określonego w ust. 1 wchodzą:</w:t>
      </w:r>
    </w:p>
    <w:p w:rsidR="007B24D7" w:rsidRPr="00A61DE8" w:rsidRDefault="00A61DE8" w:rsidP="00772F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1DE8">
        <w:rPr>
          <w:rFonts w:ascii="Times New Roman" w:hAnsi="Times New Roman"/>
          <w:sz w:val="24"/>
          <w:szCs w:val="24"/>
        </w:rPr>
        <w:t>Edyta Wild – Sekretarz Powiatu Mławskiego</w:t>
      </w:r>
    </w:p>
    <w:p w:rsidR="00B27444" w:rsidRDefault="00B27444" w:rsidP="00B2744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Bożena Tomkiel – Dyrek</w:t>
      </w:r>
      <w:r w:rsidR="00F40253">
        <w:rPr>
          <w:rFonts w:ascii="Times New Roman" w:hAnsi="Times New Roman"/>
          <w:sz w:val="24"/>
          <w:szCs w:val="24"/>
        </w:rPr>
        <w:t>tor Wydziału Edukacji i Zdrowia</w:t>
      </w:r>
    </w:p>
    <w:p w:rsidR="00F40253" w:rsidRPr="00B27444" w:rsidRDefault="008D1799" w:rsidP="00B2744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Krystyna Zając</w:t>
      </w:r>
      <w:r w:rsidR="00F40253">
        <w:rPr>
          <w:rFonts w:ascii="Times New Roman" w:hAnsi="Times New Roman"/>
          <w:sz w:val="24"/>
          <w:szCs w:val="24"/>
        </w:rPr>
        <w:t xml:space="preserve"> – Członek Zarządu</w:t>
      </w:r>
    </w:p>
    <w:p w:rsidR="00452AD6" w:rsidRPr="002A0077" w:rsidRDefault="0054536E" w:rsidP="00772F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Beata Chocholska – I</w:t>
      </w:r>
      <w:r w:rsidR="006540BF">
        <w:rPr>
          <w:rFonts w:ascii="Times New Roman" w:hAnsi="Times New Roman"/>
          <w:sz w:val="24"/>
          <w:szCs w:val="24"/>
        </w:rPr>
        <w:t>nspektor w Wydziale Edukacji i Zdrowia</w:t>
      </w:r>
    </w:p>
    <w:p w:rsidR="002A0077" w:rsidRPr="006540BF" w:rsidRDefault="002A0077" w:rsidP="006540B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F241A" w:rsidRPr="00772F96" w:rsidRDefault="00CF241A" w:rsidP="00CF241A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E38C2" w:rsidRPr="00A61DE8" w:rsidRDefault="00DE38C2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1DE8">
        <w:rPr>
          <w:rFonts w:ascii="Times New Roman" w:hAnsi="Times New Roman"/>
          <w:b/>
          <w:sz w:val="24"/>
          <w:szCs w:val="24"/>
        </w:rPr>
        <w:t xml:space="preserve">§ </w:t>
      </w:r>
      <w:r w:rsidR="002215D3" w:rsidRPr="00A61DE8">
        <w:rPr>
          <w:rFonts w:ascii="Times New Roman" w:hAnsi="Times New Roman"/>
          <w:b/>
          <w:sz w:val="24"/>
          <w:szCs w:val="24"/>
        </w:rPr>
        <w:t>2</w:t>
      </w:r>
    </w:p>
    <w:p w:rsidR="006540BF" w:rsidRPr="00A61DE8" w:rsidRDefault="002215D3" w:rsidP="00CF2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1DE8">
        <w:rPr>
          <w:rFonts w:ascii="Times New Roman" w:hAnsi="Times New Roman"/>
          <w:sz w:val="24"/>
          <w:szCs w:val="24"/>
        </w:rPr>
        <w:t xml:space="preserve">Na </w:t>
      </w:r>
      <w:r w:rsidR="0072250B" w:rsidRPr="00A61DE8">
        <w:rPr>
          <w:rFonts w:ascii="Times New Roman" w:hAnsi="Times New Roman"/>
          <w:sz w:val="24"/>
          <w:szCs w:val="24"/>
        </w:rPr>
        <w:t>P</w:t>
      </w:r>
      <w:r w:rsidR="00F40253">
        <w:rPr>
          <w:rFonts w:ascii="Times New Roman" w:hAnsi="Times New Roman"/>
          <w:sz w:val="24"/>
          <w:szCs w:val="24"/>
        </w:rPr>
        <w:t>rzewodniczącego</w:t>
      </w:r>
      <w:r w:rsidRPr="00A61DE8">
        <w:rPr>
          <w:rFonts w:ascii="Times New Roman" w:hAnsi="Times New Roman"/>
          <w:sz w:val="24"/>
          <w:szCs w:val="24"/>
        </w:rPr>
        <w:t xml:space="preserve"> Komisji Konkursowej powołuj</w:t>
      </w:r>
      <w:r w:rsidR="00F1401C" w:rsidRPr="00A61DE8">
        <w:rPr>
          <w:rFonts w:ascii="Times New Roman" w:hAnsi="Times New Roman"/>
          <w:sz w:val="24"/>
          <w:szCs w:val="24"/>
        </w:rPr>
        <w:t>e</w:t>
      </w:r>
      <w:r w:rsidRPr="00A61DE8">
        <w:rPr>
          <w:rFonts w:ascii="Times New Roman" w:hAnsi="Times New Roman"/>
          <w:sz w:val="24"/>
          <w:szCs w:val="24"/>
        </w:rPr>
        <w:t xml:space="preserve"> </w:t>
      </w:r>
      <w:r w:rsidR="00772F96" w:rsidRPr="00A61DE8">
        <w:rPr>
          <w:rFonts w:ascii="Times New Roman" w:hAnsi="Times New Roman"/>
          <w:sz w:val="24"/>
          <w:szCs w:val="24"/>
        </w:rPr>
        <w:t>się</w:t>
      </w:r>
      <w:r w:rsidR="008D1799">
        <w:rPr>
          <w:rFonts w:ascii="Times New Roman" w:hAnsi="Times New Roman"/>
          <w:sz w:val="24"/>
          <w:szCs w:val="24"/>
        </w:rPr>
        <w:t xml:space="preserve"> Krystynę Zając </w:t>
      </w:r>
      <w:r w:rsidR="00A61DE8" w:rsidRPr="00A61DE8">
        <w:rPr>
          <w:rFonts w:ascii="Times New Roman" w:hAnsi="Times New Roman"/>
          <w:sz w:val="24"/>
          <w:szCs w:val="24"/>
        </w:rPr>
        <w:t>–</w:t>
      </w:r>
      <w:r w:rsidR="00F40253">
        <w:rPr>
          <w:rFonts w:ascii="Times New Roman" w:hAnsi="Times New Roman"/>
          <w:sz w:val="24"/>
          <w:szCs w:val="24"/>
        </w:rPr>
        <w:t xml:space="preserve"> Członka Zarządu</w:t>
      </w:r>
      <w:r w:rsidR="00A61DE8" w:rsidRPr="00A61DE8">
        <w:rPr>
          <w:rFonts w:ascii="Times New Roman" w:hAnsi="Times New Roman"/>
          <w:sz w:val="24"/>
          <w:szCs w:val="24"/>
        </w:rPr>
        <w:t>.</w:t>
      </w:r>
    </w:p>
    <w:p w:rsidR="002215D3" w:rsidRP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Przyjmuje się Regulamin Pracy Komisji Konkursowej w brzmieniu stanowiącym załącznik do niniejszej uchwały. </w:t>
      </w:r>
    </w:p>
    <w:p w:rsidR="00CF241A" w:rsidRDefault="00CF241A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241A" w:rsidRPr="002215D3" w:rsidRDefault="00CF241A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4</w:t>
      </w:r>
    </w:p>
    <w:p w:rsidR="00DE38C2" w:rsidRDefault="00DE38C2" w:rsidP="00772F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uchwały powierza się </w:t>
      </w:r>
      <w:r w:rsidR="00772F96">
        <w:rPr>
          <w:rFonts w:ascii="Times New Roman" w:hAnsi="Times New Roman"/>
          <w:sz w:val="24"/>
          <w:szCs w:val="24"/>
        </w:rPr>
        <w:t>Dyrektorowi Wydziału Edukacji i Zdrowia.</w:t>
      </w: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15D3" w:rsidRPr="00AE2284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5</w:t>
      </w:r>
    </w:p>
    <w:p w:rsidR="00DE38C2" w:rsidRPr="007F6AD5" w:rsidRDefault="00DE38C2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Uchwała wchodzi w </w:t>
      </w:r>
      <w:r>
        <w:rPr>
          <w:rFonts w:ascii="Times New Roman" w:hAnsi="Times New Roman"/>
          <w:sz w:val="24"/>
          <w:szCs w:val="24"/>
        </w:rPr>
        <w:t>ż</w:t>
      </w:r>
      <w:r w:rsidRPr="007F6AD5">
        <w:rPr>
          <w:rFonts w:ascii="Times New Roman" w:hAnsi="Times New Roman"/>
          <w:sz w:val="24"/>
          <w:szCs w:val="24"/>
        </w:rPr>
        <w:t xml:space="preserve">ycie z dniem </w:t>
      </w:r>
      <w:r>
        <w:rPr>
          <w:rFonts w:ascii="Times New Roman" w:hAnsi="Times New Roman"/>
          <w:sz w:val="24"/>
          <w:szCs w:val="24"/>
        </w:rPr>
        <w:t xml:space="preserve">podjęcia. </w:t>
      </w:r>
    </w:p>
    <w:p w:rsidR="00DE38C2" w:rsidRDefault="00DE38C2" w:rsidP="00772F96">
      <w:pPr>
        <w:spacing w:line="360" w:lineRule="auto"/>
      </w:pPr>
    </w:p>
    <w:p w:rsidR="00DE38C2" w:rsidRPr="007F6AD5" w:rsidRDefault="00DE38C2" w:rsidP="00772F96">
      <w:pPr>
        <w:pStyle w:val="Nagwek6"/>
        <w:spacing w:line="360" w:lineRule="auto"/>
        <w:jc w:val="center"/>
        <w:rPr>
          <w:b/>
          <w:sz w:val="24"/>
        </w:rPr>
      </w:pPr>
      <w:r w:rsidRPr="007F6AD5">
        <w:rPr>
          <w:sz w:val="24"/>
        </w:rPr>
        <w:tab/>
      </w:r>
      <w:r>
        <w:rPr>
          <w:sz w:val="24"/>
        </w:rPr>
        <w:t xml:space="preserve">                                  </w:t>
      </w:r>
      <w:r w:rsidRPr="007F6AD5">
        <w:rPr>
          <w:b/>
          <w:sz w:val="24"/>
        </w:rPr>
        <w:t xml:space="preserve">Zarząd Powiatu Mławskiego:  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1.Jerzy Rakowski</w:t>
      </w:r>
      <w:r w:rsidRPr="007F6AD5">
        <w:rPr>
          <w:rFonts w:ascii="Times New Roman" w:hAnsi="Times New Roman"/>
          <w:sz w:val="24"/>
          <w:szCs w:val="24"/>
        </w:rPr>
        <w:t xml:space="preserve"> ........................</w:t>
      </w:r>
      <w:r w:rsidR="00452AD6">
        <w:rPr>
          <w:rFonts w:ascii="Times New Roman" w:hAnsi="Times New Roman"/>
          <w:sz w:val="24"/>
          <w:szCs w:val="24"/>
        </w:rPr>
        <w:t>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          2.Zbigniew Markiewicz</w:t>
      </w:r>
      <w:r w:rsidRPr="007F6AD5">
        <w:rPr>
          <w:rFonts w:ascii="Times New Roman" w:hAnsi="Times New Roman"/>
          <w:sz w:val="24"/>
          <w:szCs w:val="24"/>
        </w:rPr>
        <w:t xml:space="preserve"> ...</w:t>
      </w:r>
      <w:r w:rsidR="00452AD6">
        <w:rPr>
          <w:rFonts w:ascii="Times New Roman" w:hAnsi="Times New Roman"/>
          <w:sz w:val="24"/>
          <w:szCs w:val="24"/>
        </w:rPr>
        <w:t>.............................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7F6AD5">
        <w:rPr>
          <w:rFonts w:ascii="Times New Roman" w:hAnsi="Times New Roman"/>
          <w:sz w:val="24"/>
          <w:szCs w:val="24"/>
        </w:rPr>
        <w:t xml:space="preserve"> ............</w:t>
      </w:r>
      <w:r w:rsidR="00452AD6">
        <w:rPr>
          <w:rFonts w:ascii="Times New Roman" w:hAnsi="Times New Roman"/>
          <w:sz w:val="24"/>
          <w:szCs w:val="24"/>
        </w:rPr>
        <w:t>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4.</w:t>
      </w:r>
      <w:r w:rsidR="00452AD6">
        <w:rPr>
          <w:rFonts w:ascii="Times New Roman" w:hAnsi="Times New Roman"/>
          <w:sz w:val="24"/>
          <w:szCs w:val="24"/>
        </w:rPr>
        <w:t>Witold Okumski</w:t>
      </w:r>
      <w:r w:rsidRPr="007F6AD5">
        <w:rPr>
          <w:rFonts w:ascii="Times New Roman" w:hAnsi="Times New Roman"/>
          <w:sz w:val="24"/>
          <w:szCs w:val="24"/>
        </w:rPr>
        <w:t xml:space="preserve"> 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="00452AD6">
        <w:rPr>
          <w:rFonts w:ascii="Times New Roman" w:hAnsi="Times New Roman"/>
          <w:sz w:val="24"/>
          <w:szCs w:val="24"/>
        </w:rPr>
        <w:t>.</w:t>
      </w:r>
    </w:p>
    <w:p w:rsidR="00DE38C2" w:rsidRPr="007F6AD5" w:rsidRDefault="00DE38C2" w:rsidP="00772F96">
      <w:pPr>
        <w:tabs>
          <w:tab w:val="left" w:pos="7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           5.Krystyna Zając</w:t>
      </w:r>
      <w:r w:rsidRPr="007F6AD5">
        <w:rPr>
          <w:rFonts w:ascii="Times New Roman" w:hAnsi="Times New Roman"/>
          <w:sz w:val="24"/>
          <w:szCs w:val="24"/>
        </w:rPr>
        <w:t xml:space="preserve"> ............</w:t>
      </w:r>
      <w:r>
        <w:rPr>
          <w:rFonts w:ascii="Times New Roman" w:hAnsi="Times New Roman"/>
          <w:sz w:val="24"/>
          <w:szCs w:val="24"/>
        </w:rPr>
        <w:t>.........</w:t>
      </w:r>
      <w:r w:rsidR="00156402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.................</w:t>
      </w:r>
    </w:p>
    <w:p w:rsidR="004F220C" w:rsidRDefault="004F220C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Pr="005C166E" w:rsidRDefault="00BA567B" w:rsidP="00BA567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Pr="005C166E">
        <w:rPr>
          <w:rFonts w:ascii="Times New Roman" w:hAnsi="Times New Roman"/>
          <w:sz w:val="20"/>
          <w:szCs w:val="20"/>
        </w:rPr>
        <w:t xml:space="preserve">Załącznik                                </w:t>
      </w:r>
    </w:p>
    <w:p w:rsidR="00BA567B" w:rsidRPr="005C166E" w:rsidRDefault="00BA567B" w:rsidP="00BA567B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6B506A">
        <w:rPr>
          <w:rFonts w:ascii="Times New Roman" w:hAnsi="Times New Roman"/>
          <w:sz w:val="20"/>
          <w:szCs w:val="20"/>
        </w:rPr>
        <w:t xml:space="preserve">  </w:t>
      </w:r>
      <w:r w:rsidR="000211EC">
        <w:rPr>
          <w:rFonts w:ascii="Times New Roman" w:hAnsi="Times New Roman"/>
          <w:sz w:val="20"/>
          <w:szCs w:val="20"/>
        </w:rPr>
        <w:t xml:space="preserve">          do Uchwały Nr 851/2022</w:t>
      </w:r>
    </w:p>
    <w:p w:rsidR="00BA567B" w:rsidRPr="005C166E" w:rsidRDefault="00BA567B" w:rsidP="00BA567B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Zarządu Powiatu Mławskiego</w:t>
      </w:r>
    </w:p>
    <w:p w:rsidR="00BA567B" w:rsidRPr="005C166E" w:rsidRDefault="00BA567B" w:rsidP="00BA567B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6B506A">
        <w:rPr>
          <w:rFonts w:ascii="Times New Roman" w:hAnsi="Times New Roman"/>
          <w:sz w:val="20"/>
          <w:szCs w:val="20"/>
        </w:rPr>
        <w:t xml:space="preserve">      </w:t>
      </w:r>
      <w:r w:rsidR="000211EC">
        <w:rPr>
          <w:rFonts w:ascii="Times New Roman" w:hAnsi="Times New Roman"/>
          <w:sz w:val="20"/>
          <w:szCs w:val="20"/>
        </w:rPr>
        <w:t xml:space="preserve">             z dnia 09.03.2022r.</w:t>
      </w:r>
    </w:p>
    <w:p w:rsidR="00BA567B" w:rsidRPr="005C166E" w:rsidRDefault="00BA567B" w:rsidP="00BA567B">
      <w:pPr>
        <w:rPr>
          <w:rFonts w:ascii="Times New Roman" w:hAnsi="Times New Roman"/>
          <w:sz w:val="20"/>
          <w:szCs w:val="20"/>
        </w:rPr>
      </w:pPr>
    </w:p>
    <w:p w:rsidR="00BA567B" w:rsidRPr="005C166E" w:rsidRDefault="00BA567B" w:rsidP="00BA567B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REGULAMIN PRACY KOMISJI KONKURSOWEJ</w:t>
      </w:r>
    </w:p>
    <w:p w:rsidR="00BA567B" w:rsidRPr="005C166E" w:rsidRDefault="00BA567B" w:rsidP="00BA567B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1</w:t>
      </w:r>
    </w:p>
    <w:p w:rsidR="00BA567B" w:rsidRPr="005C166E" w:rsidRDefault="00BA567B" w:rsidP="00BA567B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Komisja Konkursowa, zwana dalej Komisją, przeprowadza otwarty konkurs z zakresu </w:t>
      </w:r>
      <w:r w:rsidR="008D1799">
        <w:rPr>
          <w:rFonts w:ascii="Times New Roman" w:hAnsi="Times New Roman"/>
          <w:sz w:val="24"/>
          <w:szCs w:val="24"/>
        </w:rPr>
        <w:t xml:space="preserve">kultury, sztuki, ochrony dóbr kultury i dziedzictwa narodowego </w:t>
      </w:r>
      <w:r w:rsidR="006B60FA">
        <w:rPr>
          <w:rFonts w:ascii="Times New Roman" w:hAnsi="Times New Roman"/>
          <w:sz w:val="24"/>
          <w:szCs w:val="24"/>
        </w:rPr>
        <w:t>w 2022</w:t>
      </w:r>
      <w:r w:rsidRPr="005C166E">
        <w:rPr>
          <w:rFonts w:ascii="Times New Roman" w:hAnsi="Times New Roman"/>
          <w:sz w:val="24"/>
          <w:szCs w:val="24"/>
        </w:rPr>
        <w:t> roku, na zasadach określonych w art.</w:t>
      </w:r>
      <w:r w:rsidR="00CD0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 ust. 2a, 2b i 2d</w:t>
      </w:r>
      <w:r w:rsidRPr="005C166E">
        <w:rPr>
          <w:rFonts w:ascii="Times New Roman" w:hAnsi="Times New Roman"/>
          <w:sz w:val="24"/>
          <w:szCs w:val="24"/>
        </w:rPr>
        <w:t xml:space="preserve"> ustawy z dnia 24 kwietnia 2003 r. o działalności pożytku publicznego i o wolontariacie (</w:t>
      </w:r>
      <w:r>
        <w:rPr>
          <w:rFonts w:ascii="Times New Roman" w:hAnsi="Times New Roman"/>
          <w:sz w:val="24"/>
          <w:szCs w:val="24"/>
        </w:rPr>
        <w:t>Dz. U. z 2020</w:t>
      </w:r>
      <w:r w:rsidRPr="005C166E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 poz. 1057</w:t>
      </w:r>
      <w:r w:rsidR="00CD0230">
        <w:rPr>
          <w:rFonts w:ascii="Times New Roman" w:hAnsi="Times New Roman"/>
          <w:sz w:val="24"/>
          <w:szCs w:val="24"/>
        </w:rPr>
        <w:t xml:space="preserve"> ze zm.</w:t>
      </w:r>
      <w:r w:rsidRPr="005C166E">
        <w:rPr>
          <w:rFonts w:ascii="Times New Roman" w:hAnsi="Times New Roman"/>
          <w:sz w:val="24"/>
          <w:szCs w:val="24"/>
        </w:rPr>
        <w:t xml:space="preserve">). </w:t>
      </w:r>
    </w:p>
    <w:p w:rsidR="00BA567B" w:rsidRPr="005C166E" w:rsidRDefault="00BA567B" w:rsidP="00BA567B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2</w:t>
      </w:r>
    </w:p>
    <w:p w:rsidR="00BA567B" w:rsidRPr="005C166E" w:rsidRDefault="00BA567B" w:rsidP="00BA567B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Zadaniem Komisji jest analiza i ocena złożonych ofert w otwartym konkursie ofert z zakresu </w:t>
      </w:r>
      <w:r w:rsidR="008D1799">
        <w:rPr>
          <w:rFonts w:ascii="Times New Roman" w:hAnsi="Times New Roman"/>
          <w:sz w:val="24"/>
          <w:szCs w:val="24"/>
        </w:rPr>
        <w:t xml:space="preserve">kultury, sztuki, ochrony dóbr kultury i dziedzictwa narodowego </w:t>
      </w:r>
      <w:r w:rsidR="00CD0230">
        <w:rPr>
          <w:rFonts w:ascii="Times New Roman" w:hAnsi="Times New Roman"/>
          <w:sz w:val="24"/>
          <w:szCs w:val="24"/>
        </w:rPr>
        <w:t>w 2022</w:t>
      </w:r>
      <w:r w:rsidRPr="005C166E">
        <w:rPr>
          <w:rFonts w:ascii="Times New Roman" w:hAnsi="Times New Roman"/>
          <w:sz w:val="24"/>
          <w:szCs w:val="24"/>
        </w:rPr>
        <w:t> roku</w:t>
      </w:r>
      <w:r>
        <w:rPr>
          <w:rFonts w:ascii="Times New Roman" w:hAnsi="Times New Roman"/>
          <w:sz w:val="24"/>
          <w:szCs w:val="24"/>
        </w:rPr>
        <w:t>.</w:t>
      </w:r>
    </w:p>
    <w:p w:rsidR="00BA567B" w:rsidRPr="005C166E" w:rsidRDefault="00BA567B" w:rsidP="00BA567B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3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Komisję w drodze Uchwały powołuje Zarząd Powiatu Mławskiego. 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W skład Komisji wchodzą przedstawiciele Starostwa Powiatowego w Mławie oraz osoby wskazane przez organizacje pozarządowe lub podmioty wymienione </w:t>
      </w:r>
      <w:r w:rsidRPr="00076C70">
        <w:rPr>
          <w:rFonts w:ascii="Times New Roman" w:hAnsi="Times New Roman"/>
          <w:sz w:val="24"/>
          <w:szCs w:val="24"/>
        </w:rPr>
        <w:t>w art. 3 ust. 3 ustawy z dnia 24 kwietnia 2003 r.</w:t>
      </w:r>
      <w:r w:rsidRPr="005C166E">
        <w:rPr>
          <w:rFonts w:ascii="Times New Roman" w:hAnsi="Times New Roman"/>
          <w:sz w:val="24"/>
          <w:szCs w:val="24"/>
        </w:rPr>
        <w:t xml:space="preserve"> o działalności pożytku publicznego i o wolontariacie. 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może działać bez udziału osób wskazanych przez organizacje pozarządowe lub podmioty wskazane w art. 3 ust. 3 ustawy z dnia 24 kwietnia 2003 r. o działalności pożytku publicznego i o wolontariacie, jeśli:</w:t>
      </w:r>
    </w:p>
    <w:p w:rsidR="00BA567B" w:rsidRPr="005C166E" w:rsidRDefault="00BA567B" w:rsidP="00BA567B">
      <w:pPr>
        <w:pStyle w:val="Akapitzlist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żadna organizacja nie  wskaże osób do składu Komisji,</w:t>
      </w:r>
    </w:p>
    <w:p w:rsidR="00BA567B" w:rsidRPr="005C166E" w:rsidRDefault="00BA567B" w:rsidP="00BA567B">
      <w:pPr>
        <w:pStyle w:val="Akapitzlist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wskazane osoby nie wezmą udziału w pracach Komisji,</w:t>
      </w:r>
    </w:p>
    <w:p w:rsidR="00BA567B" w:rsidRPr="005C166E" w:rsidRDefault="00BA567B" w:rsidP="00BA567B">
      <w:pPr>
        <w:pStyle w:val="Akapitzlist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powołane w skład Komisji osoby podlegają wyłączeniu na podstawie art. 15 ust. 2d lub art. 15 ust. 2f ustawy o działalności pożytku publicznego i o wolontariacie.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Do członków Komisji stosuje się przepisy ustawy z dnia 14 czerwca 1960 r. Kodeks postępowania administracyjnego</w:t>
      </w:r>
      <w:r w:rsidR="00CD023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D0230">
        <w:rPr>
          <w:rFonts w:ascii="Times New Roman" w:hAnsi="Times New Roman"/>
          <w:sz w:val="24"/>
          <w:szCs w:val="24"/>
        </w:rPr>
        <w:t>Dz.U</w:t>
      </w:r>
      <w:proofErr w:type="spellEnd"/>
      <w:r w:rsidR="00CD0230">
        <w:rPr>
          <w:rFonts w:ascii="Times New Roman" w:hAnsi="Times New Roman"/>
          <w:sz w:val="24"/>
          <w:szCs w:val="24"/>
        </w:rPr>
        <w:t>. z 2021 r. poz. 735</w:t>
      </w:r>
      <w:r>
        <w:rPr>
          <w:rFonts w:ascii="Times New Roman" w:hAnsi="Times New Roman"/>
          <w:sz w:val="24"/>
          <w:szCs w:val="24"/>
        </w:rPr>
        <w:t xml:space="preserve"> ze zm.) </w:t>
      </w:r>
      <w:r w:rsidRPr="005C166E">
        <w:rPr>
          <w:rFonts w:ascii="Times New Roman" w:hAnsi="Times New Roman"/>
          <w:sz w:val="24"/>
          <w:szCs w:val="24"/>
        </w:rPr>
        <w:t>dotyczące wyłączenia pracownika.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Każdy członek Komisji przed rozpoczęciem prac Komisji zobowiązany jest do złożenia pisemnego oświadczenia o braku podstaw do wyłączenia, wg wzoru stanowiącego załącznik  nr 1 do niniejszego Regulaminu.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Niezłożenie oświadczenia skutkuje wykluczeniem z prac Komisji.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Członkami Komisji nie mogą być osoby związane z organizacjami pozarządowymi uczestniczącymi w danym konkursie.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Pracami Komisji kieruje Przewodniczący.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Komisji wyznacza termin posiedzenia komisji.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Komisji w sprawach nie uregulowanych niniejszym Regulaminem ustala zasady postępowania organizacyjnego.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lastRenderedPageBreak/>
        <w:t>Każdy z członków Komisji jest informowany o terminie i miejscu posiedzenia co najmniej na 3 dni przed planowanym spotkaniem.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działa na posiedzeniach zamkniętych, bez udziału oferentów.</w:t>
      </w:r>
    </w:p>
    <w:p w:rsidR="00BA567B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16C2">
        <w:rPr>
          <w:rFonts w:ascii="Times New Roman" w:hAnsi="Times New Roman"/>
          <w:sz w:val="24"/>
          <w:szCs w:val="24"/>
        </w:rPr>
        <w:t xml:space="preserve">Posiedzenie komisji jest ważne, jeżeli uczestniczy w nim co najmniej połowa jej składu, w tym Przewodniczący. </w:t>
      </w:r>
    </w:p>
    <w:p w:rsidR="00BA567B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>Decyzje Komisji podejmowane są zwykłą większością głosów obecnych na posiedzeniu członków, w głosowaniu jawnym.</w:t>
      </w:r>
    </w:p>
    <w:p w:rsidR="00BA567B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>Uczestnictwo w pracach Komisji jest nieodpłatne.</w:t>
      </w:r>
    </w:p>
    <w:p w:rsidR="00BA567B" w:rsidRPr="00C60EF6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>Komisja ulega rozwiązaniu z dniem przedłożenia przez Przewodniczącego Komisji Zarządowi Powiatu Mławskiego, protokołów z oceny wniosków złożonych w otwartym konkursie ofert na realizację zadań publicznych z zakresu</w:t>
      </w:r>
      <w:r w:rsidR="008D1799" w:rsidRPr="008D1799">
        <w:rPr>
          <w:rFonts w:ascii="Times New Roman" w:hAnsi="Times New Roman"/>
          <w:sz w:val="24"/>
          <w:szCs w:val="24"/>
        </w:rPr>
        <w:t xml:space="preserve"> </w:t>
      </w:r>
      <w:r w:rsidR="008D1799">
        <w:rPr>
          <w:rFonts w:ascii="Times New Roman" w:hAnsi="Times New Roman"/>
          <w:sz w:val="24"/>
          <w:szCs w:val="24"/>
        </w:rPr>
        <w:t xml:space="preserve">kultury, sztuki, ochrony dóbr kultury i dziedzictwa narodowego </w:t>
      </w:r>
      <w:r w:rsidRPr="00C60EF6">
        <w:rPr>
          <w:rFonts w:ascii="Times New Roman" w:hAnsi="Times New Roman"/>
          <w:sz w:val="24"/>
          <w:szCs w:val="24"/>
        </w:rPr>
        <w:t xml:space="preserve">. </w:t>
      </w:r>
    </w:p>
    <w:p w:rsidR="00BA567B" w:rsidRPr="005C166E" w:rsidRDefault="00BA567B" w:rsidP="00BA567B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4</w:t>
      </w:r>
    </w:p>
    <w:p w:rsidR="00BA567B" w:rsidRPr="005C166E" w:rsidRDefault="00BA567B" w:rsidP="00BA5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Ustala się następujący tryb pracy Komisji:</w:t>
      </w:r>
    </w:p>
    <w:p w:rsidR="00BA567B" w:rsidRPr="005C166E" w:rsidRDefault="00BA567B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Dokonanie oceny formalnej złożonych ofert czyli kompletności i poprawności,              </w:t>
      </w:r>
      <w:r>
        <w:rPr>
          <w:rFonts w:ascii="Times New Roman" w:hAnsi="Times New Roman"/>
          <w:sz w:val="24"/>
          <w:szCs w:val="24"/>
        </w:rPr>
        <w:t xml:space="preserve">      wg karty oceny formalnej stanowiącej załącznik nr 2 do niniejszego Regulaminu.</w:t>
      </w:r>
    </w:p>
    <w:p w:rsidR="00BA567B" w:rsidRPr="005C166E" w:rsidRDefault="00BA567B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Oferty, które nie spełniają kryteriów oceny formalnej nie biorą udziału w dalszym postępowaniu i nie będą poddawane ocenie merytorycznej.</w:t>
      </w:r>
    </w:p>
    <w:p w:rsidR="00BA567B" w:rsidRPr="005C166E" w:rsidRDefault="00BA567B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oferty ocenione pozytywnie pod względem formalnym, członkowie Komisji oceniają pod względem merytoryczn</w:t>
      </w:r>
      <w:r>
        <w:rPr>
          <w:rFonts w:ascii="Times New Roman" w:hAnsi="Times New Roman"/>
          <w:sz w:val="24"/>
          <w:szCs w:val="24"/>
        </w:rPr>
        <w:t>ym wg karty oceny merytorycznej stanowiącej załącznik nr 3 do niniejszego Regulaminu.</w:t>
      </w:r>
    </w:p>
    <w:p w:rsidR="00BA567B" w:rsidRPr="005C166E" w:rsidRDefault="006B60FA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sporządza protokoły</w:t>
      </w:r>
      <w:r w:rsidR="00BA567B" w:rsidRPr="005C166E">
        <w:rPr>
          <w:rFonts w:ascii="Times New Roman" w:hAnsi="Times New Roman"/>
          <w:sz w:val="24"/>
          <w:szCs w:val="24"/>
        </w:rPr>
        <w:t xml:space="preserve"> z otwarcia kopert oraz oceny złożonych wniosków.</w:t>
      </w:r>
    </w:p>
    <w:p w:rsidR="00BA567B" w:rsidRPr="005C166E" w:rsidRDefault="00BA567B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Ostateczną decyzję o wyborze oferty i udzielenia dotacji podejmuje Zarząd Powiatu Mławskiego w formie uchwały.</w:t>
      </w:r>
    </w:p>
    <w:p w:rsidR="00BA567B" w:rsidRPr="005C166E" w:rsidRDefault="00BA567B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Dokumentacja Komisji przechowywana jest w Wydziale Edukacji i Zdrowia Starostwa Powiatowego w Mławie. </w:t>
      </w:r>
    </w:p>
    <w:p w:rsidR="00BA567B" w:rsidRPr="005C166E" w:rsidRDefault="00BA567B" w:rsidP="00BA567B">
      <w:pPr>
        <w:jc w:val="both"/>
        <w:rPr>
          <w:rFonts w:ascii="Times New Roman" w:hAnsi="Times New Roman"/>
          <w:sz w:val="24"/>
          <w:szCs w:val="24"/>
        </w:rPr>
      </w:pPr>
    </w:p>
    <w:p w:rsidR="00BA567B" w:rsidRPr="005C166E" w:rsidRDefault="00BA567B" w:rsidP="00BA567B">
      <w:pPr>
        <w:jc w:val="both"/>
        <w:rPr>
          <w:rFonts w:ascii="Times New Roman" w:hAnsi="Times New Roman"/>
          <w:sz w:val="24"/>
          <w:szCs w:val="24"/>
        </w:rPr>
      </w:pPr>
    </w:p>
    <w:p w:rsidR="00BA567B" w:rsidRPr="005C166E" w:rsidRDefault="00BA567B" w:rsidP="00BA567B">
      <w:pPr>
        <w:spacing w:after="0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5C166E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BA567B" w:rsidRPr="005C166E" w:rsidRDefault="00BA567B" w:rsidP="00BA567B">
      <w:pPr>
        <w:pStyle w:val="Nagwek6"/>
        <w:spacing w:line="276" w:lineRule="auto"/>
        <w:jc w:val="center"/>
        <w:rPr>
          <w:b/>
          <w:sz w:val="24"/>
        </w:rPr>
      </w:pPr>
      <w:r w:rsidRPr="005C166E">
        <w:rPr>
          <w:sz w:val="24"/>
        </w:rPr>
        <w:tab/>
        <w:t xml:space="preserve">                                   </w:t>
      </w:r>
      <w:r>
        <w:rPr>
          <w:b/>
          <w:sz w:val="24"/>
        </w:rPr>
        <w:t>Zarząd</w:t>
      </w:r>
      <w:r w:rsidRPr="005C166E">
        <w:rPr>
          <w:b/>
          <w:sz w:val="24"/>
        </w:rPr>
        <w:t xml:space="preserve"> Powiatu Mławskiego:  </w:t>
      </w:r>
    </w:p>
    <w:p w:rsidR="00BA567B" w:rsidRPr="005C166E" w:rsidRDefault="00BA567B" w:rsidP="00BA56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A567B" w:rsidRPr="005C166E" w:rsidRDefault="00BA567B" w:rsidP="00BA567B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1.Jerzy Rakowski</w:t>
      </w:r>
      <w:r w:rsidRPr="005C166E">
        <w:rPr>
          <w:rFonts w:ascii="Times New Roman" w:hAnsi="Times New Roman"/>
          <w:sz w:val="24"/>
          <w:szCs w:val="24"/>
        </w:rPr>
        <w:t xml:space="preserve"> ........................</w:t>
      </w:r>
      <w:r>
        <w:rPr>
          <w:rFonts w:ascii="Times New Roman" w:hAnsi="Times New Roman"/>
          <w:sz w:val="24"/>
          <w:szCs w:val="24"/>
        </w:rPr>
        <w:t>...............</w:t>
      </w:r>
    </w:p>
    <w:p w:rsidR="00BA567B" w:rsidRPr="005C166E" w:rsidRDefault="00BA567B" w:rsidP="00BA567B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2.Zbigniew Markiewicz</w:t>
      </w:r>
      <w:r w:rsidRPr="005C166E">
        <w:rPr>
          <w:rFonts w:ascii="Times New Roman" w:hAnsi="Times New Roman"/>
          <w:sz w:val="24"/>
          <w:szCs w:val="24"/>
        </w:rPr>
        <w:t xml:space="preserve"> ...........</w:t>
      </w:r>
      <w:r>
        <w:rPr>
          <w:rFonts w:ascii="Times New Roman" w:hAnsi="Times New Roman"/>
          <w:sz w:val="24"/>
          <w:szCs w:val="24"/>
        </w:rPr>
        <w:t>..................</w:t>
      </w:r>
    </w:p>
    <w:p w:rsidR="00BA567B" w:rsidRPr="005C166E" w:rsidRDefault="00BA567B" w:rsidP="00BA567B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5C166E">
        <w:rPr>
          <w:rFonts w:ascii="Times New Roman" w:hAnsi="Times New Roman"/>
          <w:sz w:val="24"/>
          <w:szCs w:val="24"/>
        </w:rPr>
        <w:t xml:space="preserve"> 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BA567B" w:rsidRPr="005C166E" w:rsidRDefault="00BA567B" w:rsidP="00BA567B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4.Witold Okumski</w:t>
      </w:r>
      <w:r w:rsidRPr="005C166E">
        <w:rPr>
          <w:rFonts w:ascii="Times New Roman" w:hAnsi="Times New Roman"/>
          <w:sz w:val="24"/>
          <w:szCs w:val="24"/>
        </w:rPr>
        <w:t xml:space="preserve"> 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BA567B" w:rsidRPr="005C166E" w:rsidRDefault="00BA567B" w:rsidP="00BA567B">
      <w:pPr>
        <w:tabs>
          <w:tab w:val="left" w:pos="7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5.Krystyna Zając</w:t>
      </w:r>
      <w:r w:rsidRPr="005C166E">
        <w:rPr>
          <w:rFonts w:ascii="Times New Roman" w:hAnsi="Times New Roman"/>
          <w:sz w:val="24"/>
          <w:szCs w:val="24"/>
        </w:rPr>
        <w:t xml:space="preserve"> 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:rsidR="00BA567B" w:rsidRPr="005C166E" w:rsidRDefault="00BA567B" w:rsidP="00BA56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A567B" w:rsidRDefault="00BA567B" w:rsidP="00772F96">
      <w:pPr>
        <w:spacing w:line="360" w:lineRule="auto"/>
      </w:pPr>
    </w:p>
    <w:p w:rsidR="00BA567B" w:rsidRDefault="00BA567B" w:rsidP="00BA567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1 do Regulaminu</w:t>
      </w:r>
    </w:p>
    <w:p w:rsidR="00BA567B" w:rsidRPr="000A088B" w:rsidRDefault="00BA567B" w:rsidP="00BA567B">
      <w:pPr>
        <w:spacing w:after="0" w:line="36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BA567B" w:rsidRPr="0060560D" w:rsidRDefault="00BA567B" w:rsidP="00BA56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Deklaracja bezstronności i poufności</w:t>
      </w:r>
    </w:p>
    <w:p w:rsidR="00BA567B" w:rsidRPr="000A088B" w:rsidRDefault="00BA567B" w:rsidP="00BA567B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BA567B" w:rsidRDefault="00BA567B" w:rsidP="008D17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dla członków Komisji Konkursowej opiniującej oferty złożone w otwartym konkursie of</w:t>
      </w:r>
      <w:r>
        <w:rPr>
          <w:rFonts w:ascii="Times New Roman" w:hAnsi="Times New Roman"/>
          <w:sz w:val="24"/>
          <w:szCs w:val="24"/>
        </w:rPr>
        <w:t xml:space="preserve">ert                           </w:t>
      </w:r>
    </w:p>
    <w:p w:rsidR="00BA567B" w:rsidRDefault="00BA567B" w:rsidP="008D17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realizację zadań publicznych z </w:t>
      </w:r>
      <w:r w:rsidR="007F3877">
        <w:rPr>
          <w:rFonts w:ascii="Times New Roman" w:hAnsi="Times New Roman"/>
          <w:sz w:val="24"/>
          <w:szCs w:val="24"/>
        </w:rPr>
        <w:t xml:space="preserve">zakresu </w:t>
      </w:r>
      <w:r w:rsidR="008D1799">
        <w:rPr>
          <w:rFonts w:ascii="Times New Roman" w:hAnsi="Times New Roman"/>
          <w:sz w:val="24"/>
          <w:szCs w:val="24"/>
        </w:rPr>
        <w:t xml:space="preserve">kultury, sztuki, ochrony dóbr kultury i dziedzictwa narodowego </w:t>
      </w:r>
      <w:r w:rsidR="00CD0230">
        <w:rPr>
          <w:rFonts w:ascii="Times New Roman" w:hAnsi="Times New Roman"/>
          <w:sz w:val="24"/>
          <w:szCs w:val="24"/>
        </w:rPr>
        <w:t>w 2022</w:t>
      </w:r>
      <w:r>
        <w:rPr>
          <w:rFonts w:ascii="Times New Roman" w:hAnsi="Times New Roman"/>
          <w:sz w:val="24"/>
          <w:szCs w:val="24"/>
        </w:rPr>
        <w:t xml:space="preserve"> roku</w:t>
      </w:r>
    </w:p>
    <w:p w:rsidR="00BA567B" w:rsidRPr="00EC3DEA" w:rsidRDefault="00BA567B" w:rsidP="00BA56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Imię: </w:t>
      </w:r>
    </w:p>
    <w:p w:rsidR="00BA567B" w:rsidRDefault="00BA567B" w:rsidP="00BA56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Nazwisko: </w:t>
      </w:r>
    </w:p>
    <w:p w:rsidR="00BA567B" w:rsidRPr="0060560D" w:rsidRDefault="00BA567B" w:rsidP="00BA56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Niniejszym oświadczam, że :</w:t>
      </w:r>
    </w:p>
    <w:p w:rsidR="00BA567B" w:rsidRPr="0060560D" w:rsidRDefault="00BA567B" w:rsidP="00BA56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567B" w:rsidRPr="000A088B" w:rsidRDefault="00BA567B" w:rsidP="00BA567B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088B">
        <w:rPr>
          <w:rFonts w:ascii="Times New Roman" w:hAnsi="Times New Roman"/>
          <w:sz w:val="24"/>
          <w:szCs w:val="24"/>
        </w:rPr>
        <w:t xml:space="preserve">Zapoznałem </w:t>
      </w:r>
      <w:proofErr w:type="spellStart"/>
      <w:r w:rsidRPr="000A088B">
        <w:rPr>
          <w:rFonts w:ascii="Times New Roman" w:hAnsi="Times New Roman"/>
          <w:sz w:val="24"/>
          <w:szCs w:val="24"/>
        </w:rPr>
        <w:t>(-am</w:t>
      </w:r>
      <w:proofErr w:type="spellEnd"/>
      <w:r w:rsidRPr="000A088B">
        <w:rPr>
          <w:rFonts w:ascii="Times New Roman" w:hAnsi="Times New Roman"/>
          <w:sz w:val="24"/>
          <w:szCs w:val="24"/>
        </w:rPr>
        <w:t>) się z treścią ogłoszenia o otwartym konk</w:t>
      </w:r>
      <w:r w:rsidR="008D1799">
        <w:rPr>
          <w:rFonts w:ascii="Times New Roman" w:hAnsi="Times New Roman"/>
          <w:sz w:val="24"/>
          <w:szCs w:val="24"/>
        </w:rPr>
        <w:t xml:space="preserve">ursie ofert na realizacje zadań </w:t>
      </w:r>
      <w:r w:rsidRPr="000A088B">
        <w:rPr>
          <w:rFonts w:ascii="Times New Roman" w:hAnsi="Times New Roman"/>
          <w:sz w:val="24"/>
          <w:szCs w:val="24"/>
        </w:rPr>
        <w:t xml:space="preserve">publicznych </w:t>
      </w:r>
      <w:r w:rsidR="006B60FA">
        <w:rPr>
          <w:rFonts w:ascii="Times New Roman" w:hAnsi="Times New Roman"/>
          <w:sz w:val="24"/>
          <w:szCs w:val="24"/>
        </w:rPr>
        <w:t xml:space="preserve">z </w:t>
      </w:r>
      <w:r w:rsidRPr="000A088B">
        <w:rPr>
          <w:rFonts w:ascii="Times New Roman" w:hAnsi="Times New Roman"/>
          <w:sz w:val="24"/>
          <w:szCs w:val="24"/>
        </w:rPr>
        <w:t>zakresu</w:t>
      </w:r>
      <w:r w:rsidR="008D1799">
        <w:rPr>
          <w:rFonts w:ascii="Times New Roman" w:hAnsi="Times New Roman"/>
          <w:sz w:val="24"/>
          <w:szCs w:val="24"/>
        </w:rPr>
        <w:t xml:space="preserve"> kultury, sztuki, ochrony dóbr kultury i dziedzictwa narodowego</w:t>
      </w:r>
      <w:r w:rsidR="00CD0230">
        <w:rPr>
          <w:rFonts w:ascii="Times New Roman" w:hAnsi="Times New Roman"/>
          <w:sz w:val="24"/>
          <w:szCs w:val="24"/>
        </w:rPr>
        <w:t> </w:t>
      </w:r>
      <w:r w:rsidR="009F4EA7">
        <w:rPr>
          <w:rFonts w:ascii="Times New Roman" w:hAnsi="Times New Roman"/>
          <w:sz w:val="24"/>
          <w:szCs w:val="24"/>
        </w:rPr>
        <w:br/>
        <w:t xml:space="preserve">w </w:t>
      </w:r>
      <w:r w:rsidR="00CD0230">
        <w:rPr>
          <w:rFonts w:ascii="Times New Roman" w:hAnsi="Times New Roman"/>
          <w:sz w:val="24"/>
          <w:szCs w:val="24"/>
        </w:rPr>
        <w:t>2022</w:t>
      </w:r>
      <w:r w:rsidRPr="000A088B">
        <w:rPr>
          <w:rFonts w:ascii="Times New Roman" w:hAnsi="Times New Roman"/>
          <w:sz w:val="24"/>
          <w:szCs w:val="24"/>
        </w:rPr>
        <w:t> roku.</w:t>
      </w:r>
    </w:p>
    <w:p w:rsidR="00BA567B" w:rsidRDefault="00BA567B" w:rsidP="00BA567B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takim stosunku prawnym lub faktycznym, że może to budzić uzasadnione wątpliwości, co do mojej bezstronności podczas oceniania wniosków, które zostały mi przekazane do oceny jako członkowi Komisji.</w:t>
      </w:r>
    </w:p>
    <w:p w:rsidR="00BA567B" w:rsidRDefault="00BA567B" w:rsidP="00BA567B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 xml:space="preserve">Przed upływem trzech lat od daty wszczęcia procedury konkursowej nie pozostawałem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60560D">
        <w:rPr>
          <w:rFonts w:ascii="Times New Roman" w:hAnsi="Times New Roman"/>
          <w:sz w:val="24"/>
          <w:szCs w:val="24"/>
        </w:rPr>
        <w:t>(-am</w:t>
      </w:r>
      <w:proofErr w:type="spellEnd"/>
      <w:r w:rsidRPr="0060560D">
        <w:rPr>
          <w:rFonts w:ascii="Times New Roman" w:hAnsi="Times New Roman"/>
          <w:sz w:val="24"/>
          <w:szCs w:val="24"/>
        </w:rPr>
        <w:t xml:space="preserve">) w stosunku pracy lub zlecenia z wnioskodawcami oraz nie byłem </w:t>
      </w:r>
      <w:proofErr w:type="spellStart"/>
      <w:r w:rsidRPr="0060560D">
        <w:rPr>
          <w:rFonts w:ascii="Times New Roman" w:hAnsi="Times New Roman"/>
          <w:sz w:val="24"/>
          <w:szCs w:val="24"/>
        </w:rPr>
        <w:t>(-am</w:t>
      </w:r>
      <w:proofErr w:type="spellEnd"/>
      <w:r w:rsidRPr="0060560D">
        <w:rPr>
          <w:rFonts w:ascii="Times New Roman" w:hAnsi="Times New Roman"/>
          <w:sz w:val="24"/>
          <w:szCs w:val="24"/>
        </w:rPr>
        <w:t xml:space="preserve">) członkiem władz osób prawnych biorących udział w procedurze konkursowej,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>w zakresie wniosków, które zostały mi przekazane do oceny jako członkowi Komisji.</w:t>
      </w:r>
    </w:p>
    <w:p w:rsidR="00BA567B" w:rsidRPr="0060560D" w:rsidRDefault="00BA567B" w:rsidP="00BA567B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związku małżeńskim albo stosunku p</w:t>
      </w:r>
      <w:r>
        <w:rPr>
          <w:rFonts w:ascii="Times New Roman" w:hAnsi="Times New Roman"/>
          <w:sz w:val="24"/>
          <w:szCs w:val="24"/>
        </w:rPr>
        <w:t>okrewieństwa lub powinowactwa w </w:t>
      </w:r>
      <w:r w:rsidRPr="0060560D">
        <w:rPr>
          <w:rFonts w:ascii="Times New Roman" w:hAnsi="Times New Roman"/>
          <w:sz w:val="24"/>
          <w:szCs w:val="24"/>
        </w:rPr>
        <w:t>linii prostej, pokrewieństwa lub powinowactwa w linii bocznej do drugiego stopnia, oraz nie jestem związany (-a) z tytułu przyspo</w:t>
      </w:r>
      <w:r>
        <w:rPr>
          <w:rFonts w:ascii="Times New Roman" w:hAnsi="Times New Roman"/>
          <w:sz w:val="24"/>
          <w:szCs w:val="24"/>
        </w:rPr>
        <w:t>sobienia, opieki lub kurateli z </w:t>
      </w:r>
      <w:r w:rsidRPr="0060560D">
        <w:rPr>
          <w:rFonts w:ascii="Times New Roman" w:hAnsi="Times New Roman"/>
          <w:sz w:val="24"/>
          <w:szCs w:val="24"/>
        </w:rPr>
        <w:t>wnioskodawcami, z ich zastępcami prawnymi lub członkami władz osób prawnych biorących udział w procedurze konkursowej.</w:t>
      </w:r>
    </w:p>
    <w:p w:rsidR="00BA567B" w:rsidRPr="0060560D" w:rsidRDefault="00BA567B" w:rsidP="00BA56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567B" w:rsidRDefault="00BA567B" w:rsidP="00BA56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Zobowiązuję się do nieujawniania informacji związanych z ocenianymi przeze mnie  wnioskami i dołożę należytej staranności dla zapewnienia, aby informacje nie zostały przekazane osobom nieuprawnionym.</w:t>
      </w:r>
    </w:p>
    <w:p w:rsidR="00BA567B" w:rsidRPr="0060560D" w:rsidRDefault="00BA567B" w:rsidP="00BA56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567B" w:rsidRPr="0060560D" w:rsidRDefault="00BA567B" w:rsidP="00BA567B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Data:</w:t>
      </w:r>
      <w:r w:rsidRPr="0060560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</w:t>
      </w:r>
    </w:p>
    <w:p w:rsidR="00BA567B" w:rsidRDefault="00BA567B" w:rsidP="00BA567B">
      <w:pPr>
        <w:spacing w:after="0" w:line="360" w:lineRule="auto"/>
        <w:jc w:val="right"/>
      </w:pPr>
      <w:r w:rsidRPr="0060560D">
        <w:rPr>
          <w:rFonts w:ascii="Times New Roman" w:hAnsi="Times New Roman"/>
          <w:sz w:val="24"/>
          <w:szCs w:val="24"/>
        </w:rPr>
        <w:t>Czytelny podpis:  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BA567B" w:rsidRDefault="00BA567B" w:rsidP="00772F96">
      <w:pPr>
        <w:spacing w:line="360" w:lineRule="auto"/>
      </w:pPr>
    </w:p>
    <w:p w:rsidR="00BA567B" w:rsidRPr="003C675E" w:rsidRDefault="00BA567B" w:rsidP="00BA567B">
      <w:pPr>
        <w:jc w:val="right"/>
        <w:rPr>
          <w:rFonts w:ascii="Times New Roman" w:hAnsi="Times New Roman"/>
          <w:b/>
        </w:rPr>
      </w:pPr>
      <w:r w:rsidRPr="003C675E">
        <w:rPr>
          <w:rFonts w:ascii="Times New Roman" w:hAnsi="Times New Roman"/>
          <w:b/>
        </w:rPr>
        <w:lastRenderedPageBreak/>
        <w:t>Załącznik nr 2 do Regulaminu</w:t>
      </w:r>
    </w:p>
    <w:p w:rsidR="00BA567B" w:rsidRPr="003C675E" w:rsidRDefault="00BA567B" w:rsidP="00BA567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C675E">
        <w:rPr>
          <w:rFonts w:ascii="Times New Roman" w:hAnsi="Times New Roman"/>
          <w:b/>
          <w:sz w:val="24"/>
          <w:szCs w:val="24"/>
          <w:u w:val="single"/>
        </w:rPr>
        <w:t>KARTA OCENY FORMALNEJ</w:t>
      </w:r>
    </w:p>
    <w:p w:rsidR="00BA567B" w:rsidRPr="003C675E" w:rsidRDefault="00BA567B" w:rsidP="00BA567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NA REALIZACJĘ ZADAŃ PUBLICZNYCH ZLECONYCH PRZEZ ZARZĄD POWIATU MŁAWSKIEGO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980"/>
        <w:gridCol w:w="6836"/>
      </w:tblGrid>
      <w:tr w:rsidR="00BA567B" w:rsidRPr="003C675E" w:rsidTr="00966241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BA567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INFORMACJE PODSTAWOWE</w:t>
            </w:r>
          </w:p>
        </w:tc>
      </w:tr>
      <w:tr w:rsidR="00BA567B" w:rsidRPr="003C675E" w:rsidTr="0096624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46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Adres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Default="00BA567B" w:rsidP="0096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98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Nazwa zadania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Default="00BA567B" w:rsidP="009662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567B" w:rsidRPr="003A77CB" w:rsidRDefault="00BA567B" w:rsidP="00966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A567B" w:rsidRPr="003C675E" w:rsidRDefault="00BA567B" w:rsidP="00BA567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6467"/>
        <w:gridCol w:w="1045"/>
        <w:gridCol w:w="1059"/>
      </w:tblGrid>
      <w:tr w:rsidR="00BA567B" w:rsidRPr="003C675E" w:rsidTr="00966241">
        <w:trPr>
          <w:trHeight w:val="813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BA567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KRYTERIA OCENY FORMALNEJ</w:t>
            </w: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75E">
              <w:rPr>
                <w:rFonts w:ascii="Times New Roman" w:hAnsi="Times New Roman"/>
                <w:sz w:val="24"/>
                <w:szCs w:val="24"/>
              </w:rPr>
              <w:t>Wymagane wszystkie odpowiedzi na TAK.</w:t>
            </w: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sz w:val="24"/>
                <w:szCs w:val="24"/>
              </w:rPr>
              <w:t>W przypadku jednej odpowiedzi negatywnej oferta zostaje odrzucona.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BA567B" w:rsidRPr="003C675E" w:rsidTr="00966241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w wyznaczonym terminie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przez uprawnionego oferenta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 xml:space="preserve">Oferta złożona na właściwym druku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w języku polskim, czytelnie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zawiera wszystkie wymagane załączniki i spełniają one warunki potwierdzenia za zgodność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136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podpisana przez osobę lub osoby upoważnione do składania oświadczeń woli zgodnie ze statutem lub innym dokumentem, lub rejestrem określającym sposób reprezentacji wraz z pieczątkami imiennymi, a w przypadku ich braku  - czytelne podpisy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26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dotyczy zadania ujętego w ogłoszeniu konkursowym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0230" w:rsidRPr="003C675E" w:rsidTr="00966241">
        <w:trPr>
          <w:trHeight w:val="26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0" w:rsidRPr="003C675E" w:rsidRDefault="00CD0230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30" w:rsidRPr="003C675E" w:rsidRDefault="00CD0230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Oferta zawiera obligatoryjne rezultaty określone w ogłoszeniu konkursowym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0" w:rsidRPr="003C675E" w:rsidRDefault="00CD0230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0" w:rsidRPr="003C675E" w:rsidRDefault="00CD0230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455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Podsumowanie – oferta spełnia wszystkie kryteria oceny formalnej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567B" w:rsidRPr="003C675E" w:rsidRDefault="00BA567B" w:rsidP="00BA56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Komisja konkursowa stwierdza, że oferta kwalifikuje się/ nie kwalifikuje się* do oceny merytorycznej.</w:t>
      </w:r>
    </w:p>
    <w:p w:rsidR="00BA567B" w:rsidRPr="003C675E" w:rsidRDefault="00BA567B" w:rsidP="00BA567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Podpisy członków komisji konkursowej:</w:t>
      </w:r>
    </w:p>
    <w:p w:rsidR="00BA567B" w:rsidRPr="003C675E" w:rsidRDefault="00BA567B" w:rsidP="00BA567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……………..……………………</w:t>
      </w:r>
    </w:p>
    <w:p w:rsidR="00BA567B" w:rsidRPr="003C675E" w:rsidRDefault="00BA567B" w:rsidP="00BA567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……………….…………………</w:t>
      </w:r>
    </w:p>
    <w:p w:rsidR="00BA567B" w:rsidRDefault="00BA567B" w:rsidP="00BA567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……………..……………………</w:t>
      </w:r>
    </w:p>
    <w:p w:rsidR="008D1799" w:rsidRPr="008D1799" w:rsidRDefault="008D1799" w:rsidP="008D1799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BA567B" w:rsidRPr="003C675E" w:rsidRDefault="00BA567B" w:rsidP="00BA567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Mława, </w:t>
      </w:r>
      <w:proofErr w:type="spellStart"/>
      <w:r>
        <w:rPr>
          <w:rFonts w:ascii="Times New Roman" w:hAnsi="Times New Roman"/>
        </w:rPr>
        <w:t>dn</w:t>
      </w:r>
      <w:proofErr w:type="spellEnd"/>
      <w:r>
        <w:rPr>
          <w:rFonts w:ascii="Times New Roman" w:hAnsi="Times New Roman"/>
        </w:rPr>
        <w:t xml:space="preserve">……………………………………………                                        </w:t>
      </w:r>
    </w:p>
    <w:p w:rsidR="00BA567B" w:rsidRDefault="006B60FA" w:rsidP="006B60FA">
      <w:pPr>
        <w:spacing w:line="360" w:lineRule="auto"/>
      </w:pPr>
      <w:r>
        <w:t>*</w:t>
      </w:r>
      <w:r w:rsidRPr="006B60FA">
        <w:rPr>
          <w:rFonts w:ascii="Times New Roman" w:hAnsi="Times New Roman"/>
        </w:rPr>
        <w:t>niepotrzebne skreślić</w:t>
      </w:r>
    </w:p>
    <w:p w:rsidR="00BA567B" w:rsidRPr="00161C78" w:rsidRDefault="00BA567B" w:rsidP="00BA567B">
      <w:pPr>
        <w:pStyle w:val="Nagwek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Załącznik nr 3 </w:t>
      </w:r>
      <w:r w:rsidRPr="00161C78">
        <w:rPr>
          <w:rFonts w:ascii="Times New Roman" w:hAnsi="Times New Roman"/>
          <w:sz w:val="24"/>
          <w:szCs w:val="24"/>
        </w:rPr>
        <w:t>do</w:t>
      </w:r>
    </w:p>
    <w:p w:rsidR="00BA567B" w:rsidRDefault="00BA567B" w:rsidP="00BA567B">
      <w:pPr>
        <w:pStyle w:val="Nagwek"/>
        <w:jc w:val="right"/>
        <w:rPr>
          <w:rFonts w:ascii="Times New Roman" w:hAnsi="Times New Roman"/>
          <w:sz w:val="24"/>
          <w:szCs w:val="24"/>
        </w:rPr>
      </w:pPr>
      <w:r w:rsidRPr="00161C78">
        <w:rPr>
          <w:rFonts w:ascii="Times New Roman" w:hAnsi="Times New Roman"/>
          <w:sz w:val="24"/>
          <w:szCs w:val="24"/>
        </w:rPr>
        <w:t xml:space="preserve"> Regulaminu </w:t>
      </w:r>
    </w:p>
    <w:p w:rsidR="00BA567B" w:rsidRPr="00C5521D" w:rsidRDefault="00BA567B" w:rsidP="00BA567B">
      <w:pPr>
        <w:pStyle w:val="Nagwek"/>
        <w:jc w:val="center"/>
        <w:rPr>
          <w:rFonts w:ascii="Times New Roman" w:hAnsi="Times New Roman"/>
        </w:rPr>
      </w:pPr>
      <w:r w:rsidRPr="00C5521D">
        <w:rPr>
          <w:rFonts w:ascii="Times New Roman" w:hAnsi="Times New Roman"/>
          <w:b/>
          <w:u w:val="single"/>
        </w:rPr>
        <w:t>KARTA OCENY MERYTORYCZNEJ</w:t>
      </w:r>
    </w:p>
    <w:p w:rsidR="00BA567B" w:rsidRPr="00C5521D" w:rsidRDefault="00BA567B" w:rsidP="00BA567B">
      <w:pPr>
        <w:spacing w:line="240" w:lineRule="auto"/>
        <w:jc w:val="center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NA REALIZACJĘ ZADAŃ PUBLICZNYCH  </w:t>
      </w:r>
    </w:p>
    <w:p w:rsidR="00BA567B" w:rsidRPr="00C5521D" w:rsidRDefault="00BA567B" w:rsidP="00BA567B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Nazwa oferenta: </w:t>
      </w:r>
    </w:p>
    <w:p w:rsidR="00BA567B" w:rsidRPr="00C50EF8" w:rsidRDefault="00BA567B" w:rsidP="00BA56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21D">
        <w:rPr>
          <w:rFonts w:ascii="Times New Roman" w:hAnsi="Times New Roman"/>
          <w:b/>
        </w:rPr>
        <w:t>Nazwa zadania</w:t>
      </w:r>
      <w:r>
        <w:rPr>
          <w:rFonts w:ascii="Times New Roman" w:hAnsi="Times New Roman"/>
          <w:b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525"/>
        <w:gridCol w:w="4686"/>
        <w:gridCol w:w="1985"/>
        <w:gridCol w:w="2016"/>
      </w:tblGrid>
      <w:tr w:rsidR="00BA567B" w:rsidRPr="00C5521D" w:rsidTr="00966241">
        <w:tc>
          <w:tcPr>
            <w:tcW w:w="5211" w:type="dxa"/>
            <w:gridSpan w:val="2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I. Kryteria Oceny Merytorycznej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Ocena pozytywna</w:t>
            </w: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Ocena negatywna</w:t>
            </w: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Zgodności oferowanego zadania z zadaniami i celami szczegółowymi zadań określonych w ogłoszeniu o konkursie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Jakość przygotowania projektu, przejrzystość jasny opis działań, przemyślany plan działa</w:t>
            </w:r>
            <w:r>
              <w:rPr>
                <w:rFonts w:ascii="Times New Roman" w:hAnsi="Times New Roman"/>
              </w:rPr>
              <w:t>nia, realne i mierzalne cele</w:t>
            </w:r>
            <w:r w:rsidRPr="00C5521D">
              <w:rPr>
                <w:rFonts w:ascii="Times New Roman" w:hAnsi="Times New Roman"/>
              </w:rPr>
              <w:t>, ocena możliwości realizacji zadania publicznego przez oferenta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Budżet zadania i rzetelność przedłożonego planu rzeczowo-finansowego oraz zasadność wydatkowania środków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Ocena wkładu rzeczowego, osobowego w tym pracy społecznej członków i świadczeń wolontariuszy oraz kwalifikacji osób biorących udział przy realizacji zadania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86" w:type="dxa"/>
          </w:tcPr>
          <w:p w:rsidR="00BA567B" w:rsidRPr="00C5521D" w:rsidRDefault="00CD0230" w:rsidP="009662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Rzetelność, t</w:t>
            </w:r>
            <w:r w:rsidR="00BA567B" w:rsidRPr="00C5521D">
              <w:rPr>
                <w:rFonts w:ascii="Times New Roman" w:hAnsi="Times New Roman"/>
              </w:rPr>
              <w:t xml:space="preserve">erminowość wykonania i rozliczania innych zadań finansowanych z budżetu powiatu dotychczas 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Charakter, cel i zasięg oddziaływania zadania – ilość osób korzystających z jego efektów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Stopień zaangażowania w realizację zadania oferentów, sponsorów czy innych jednostek organizacyjnych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A567B" w:rsidRPr="00C5521D" w:rsidRDefault="00BA567B" w:rsidP="00BA567B">
      <w:pPr>
        <w:spacing w:line="240" w:lineRule="auto"/>
        <w:jc w:val="both"/>
        <w:rPr>
          <w:rFonts w:ascii="Times New Roman" w:hAnsi="Times New Roman"/>
          <w:b/>
        </w:rPr>
      </w:pPr>
    </w:p>
    <w:p w:rsidR="00BA567B" w:rsidRPr="00C5521D" w:rsidRDefault="00BA567B" w:rsidP="00BA567B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II. UWAGI KOMISJI ………………………………………………………………………..</w:t>
      </w:r>
    </w:p>
    <w:p w:rsidR="00BA567B" w:rsidRPr="001767BB" w:rsidRDefault="00BA567B" w:rsidP="00BA567B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III. ROZSTRZYGNIĘCIE</w:t>
      </w:r>
    </w:p>
    <w:p w:rsidR="00BA567B" w:rsidRPr="00C5521D" w:rsidRDefault="00BA567B" w:rsidP="00BA567B">
      <w:pPr>
        <w:spacing w:line="360" w:lineRule="auto"/>
        <w:jc w:val="both"/>
        <w:rPr>
          <w:rFonts w:ascii="Times New Roman" w:hAnsi="Times New Roman"/>
        </w:rPr>
      </w:pPr>
      <w:r w:rsidRPr="00C5521D">
        <w:rPr>
          <w:rFonts w:ascii="Times New Roman" w:hAnsi="Times New Roman"/>
        </w:rPr>
        <w:t>Komisja proponuje przyznać/ nie przyznać</w:t>
      </w:r>
      <w:r w:rsidRPr="00C5521D">
        <w:rPr>
          <w:rStyle w:val="Odwoanieprzypisudolnego"/>
          <w:rFonts w:ascii="Times New Roman" w:hAnsi="Times New Roman"/>
        </w:rPr>
        <w:footnoteReference w:id="1"/>
      </w:r>
      <w:r w:rsidRPr="00C5521D">
        <w:rPr>
          <w:rFonts w:ascii="Times New Roman" w:hAnsi="Times New Roman"/>
        </w:rPr>
        <w:t xml:space="preserve"> dotacji z budżetu Powiatu Mławskiego w wysokości ………………………… zł.</w:t>
      </w:r>
    </w:p>
    <w:p w:rsidR="00BA567B" w:rsidRPr="00C5521D" w:rsidRDefault="00BA567B" w:rsidP="00BA567B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Podpisy Członków Komisji:</w:t>
      </w:r>
    </w:p>
    <w:p w:rsidR="00BA567B" w:rsidRPr="00C5521D" w:rsidRDefault="00BA567B" w:rsidP="00BA567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 ……………………………………………………...</w:t>
      </w:r>
    </w:p>
    <w:p w:rsidR="00BA567B" w:rsidRPr="00C5521D" w:rsidRDefault="00BA567B" w:rsidP="00BA567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………………………………………………………</w:t>
      </w:r>
    </w:p>
    <w:p w:rsidR="00BA567B" w:rsidRDefault="00BA567B" w:rsidP="00BA567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……………..……………………………………….</w:t>
      </w:r>
      <w:r w:rsidR="008D1799">
        <w:rPr>
          <w:rFonts w:ascii="Times New Roman" w:hAnsi="Times New Roman"/>
          <w:b/>
        </w:rPr>
        <w:t>.</w:t>
      </w:r>
    </w:p>
    <w:p w:rsidR="008D1799" w:rsidRPr="001767BB" w:rsidRDefault="008D1799" w:rsidP="00BA567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……………………………………………………….</w:t>
      </w:r>
    </w:p>
    <w:p w:rsidR="00BA567B" w:rsidRDefault="00BA567B" w:rsidP="00772F96">
      <w:pPr>
        <w:spacing w:line="360" w:lineRule="auto"/>
      </w:pPr>
    </w:p>
    <w:sectPr w:rsidR="00BA567B" w:rsidSect="007C276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96" w:rsidRDefault="008C0396" w:rsidP="004B3046">
      <w:pPr>
        <w:spacing w:after="0" w:line="240" w:lineRule="auto"/>
      </w:pPr>
      <w:r>
        <w:separator/>
      </w:r>
    </w:p>
  </w:endnote>
  <w:endnote w:type="continuationSeparator" w:id="0">
    <w:p w:rsidR="008C0396" w:rsidRDefault="008C0396" w:rsidP="004B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96" w:rsidRDefault="008C0396" w:rsidP="004B3046">
      <w:pPr>
        <w:spacing w:after="0" w:line="240" w:lineRule="auto"/>
      </w:pPr>
      <w:r>
        <w:separator/>
      </w:r>
    </w:p>
  </w:footnote>
  <w:footnote w:type="continuationSeparator" w:id="0">
    <w:p w:rsidR="008C0396" w:rsidRDefault="008C0396" w:rsidP="004B3046">
      <w:pPr>
        <w:spacing w:after="0" w:line="240" w:lineRule="auto"/>
      </w:pPr>
      <w:r>
        <w:continuationSeparator/>
      </w:r>
    </w:p>
  </w:footnote>
  <w:footnote w:id="1">
    <w:p w:rsidR="00BA567B" w:rsidRDefault="00BA567B" w:rsidP="00BA567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6D6"/>
    <w:multiLevelType w:val="hybridMultilevel"/>
    <w:tmpl w:val="298C3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C752B"/>
    <w:multiLevelType w:val="hybridMultilevel"/>
    <w:tmpl w:val="94EE0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E087D"/>
    <w:multiLevelType w:val="hybridMultilevel"/>
    <w:tmpl w:val="ABC67E2E"/>
    <w:lvl w:ilvl="0" w:tplc="64DA6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E2B72"/>
    <w:multiLevelType w:val="hybridMultilevel"/>
    <w:tmpl w:val="B3CE57CC"/>
    <w:lvl w:ilvl="0" w:tplc="A3847F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746F9"/>
    <w:multiLevelType w:val="hybridMultilevel"/>
    <w:tmpl w:val="8E0AADAE"/>
    <w:lvl w:ilvl="0" w:tplc="7CD67D8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F7265"/>
    <w:multiLevelType w:val="hybridMultilevel"/>
    <w:tmpl w:val="70421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A0985"/>
    <w:multiLevelType w:val="hybridMultilevel"/>
    <w:tmpl w:val="87D0C672"/>
    <w:lvl w:ilvl="0" w:tplc="2CBA5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43340"/>
    <w:multiLevelType w:val="hybridMultilevel"/>
    <w:tmpl w:val="455C533E"/>
    <w:lvl w:ilvl="0" w:tplc="F8927E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06A9F"/>
    <w:multiLevelType w:val="hybridMultilevel"/>
    <w:tmpl w:val="CACED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84BFC"/>
    <w:multiLevelType w:val="hybridMultilevel"/>
    <w:tmpl w:val="ED10F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152DA3"/>
    <w:multiLevelType w:val="hybridMultilevel"/>
    <w:tmpl w:val="181EA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F0FED"/>
    <w:multiLevelType w:val="hybridMultilevel"/>
    <w:tmpl w:val="6E3C8F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8C2"/>
    <w:rsid w:val="000211EC"/>
    <w:rsid w:val="00026531"/>
    <w:rsid w:val="000B3499"/>
    <w:rsid w:val="000D3EE4"/>
    <w:rsid w:val="000D73A3"/>
    <w:rsid w:val="001413C9"/>
    <w:rsid w:val="00152A54"/>
    <w:rsid w:val="00156402"/>
    <w:rsid w:val="001A3200"/>
    <w:rsid w:val="001B111B"/>
    <w:rsid w:val="002215D3"/>
    <w:rsid w:val="00223FB4"/>
    <w:rsid w:val="002309B1"/>
    <w:rsid w:val="00277390"/>
    <w:rsid w:val="002A0077"/>
    <w:rsid w:val="002A5B85"/>
    <w:rsid w:val="002B3769"/>
    <w:rsid w:val="002B779B"/>
    <w:rsid w:val="002D1792"/>
    <w:rsid w:val="002D28B2"/>
    <w:rsid w:val="003519E1"/>
    <w:rsid w:val="003D4AEA"/>
    <w:rsid w:val="003D73CC"/>
    <w:rsid w:val="00434912"/>
    <w:rsid w:val="00452AD6"/>
    <w:rsid w:val="004553C6"/>
    <w:rsid w:val="00464576"/>
    <w:rsid w:val="004A6BF7"/>
    <w:rsid w:val="004B3046"/>
    <w:rsid w:val="004F0FD1"/>
    <w:rsid w:val="004F220C"/>
    <w:rsid w:val="00504A11"/>
    <w:rsid w:val="005336AC"/>
    <w:rsid w:val="0054536E"/>
    <w:rsid w:val="005B40F2"/>
    <w:rsid w:val="005E1DCE"/>
    <w:rsid w:val="00611CA4"/>
    <w:rsid w:val="006524FA"/>
    <w:rsid w:val="006540BF"/>
    <w:rsid w:val="00656CFC"/>
    <w:rsid w:val="006A2E92"/>
    <w:rsid w:val="006B506A"/>
    <w:rsid w:val="006B60FA"/>
    <w:rsid w:val="006D1B52"/>
    <w:rsid w:val="006E4E97"/>
    <w:rsid w:val="0072250B"/>
    <w:rsid w:val="00727930"/>
    <w:rsid w:val="0073641B"/>
    <w:rsid w:val="00762F17"/>
    <w:rsid w:val="00772F96"/>
    <w:rsid w:val="007A09D7"/>
    <w:rsid w:val="007B24D7"/>
    <w:rsid w:val="007C2768"/>
    <w:rsid w:val="007F3877"/>
    <w:rsid w:val="0083542B"/>
    <w:rsid w:val="00875115"/>
    <w:rsid w:val="008A597C"/>
    <w:rsid w:val="008B3006"/>
    <w:rsid w:val="008C0396"/>
    <w:rsid w:val="008C7372"/>
    <w:rsid w:val="008C7CBC"/>
    <w:rsid w:val="008D1799"/>
    <w:rsid w:val="008E3F91"/>
    <w:rsid w:val="008E5BA3"/>
    <w:rsid w:val="00996FAF"/>
    <w:rsid w:val="0099795D"/>
    <w:rsid w:val="009E406D"/>
    <w:rsid w:val="009E4FBA"/>
    <w:rsid w:val="009F2FBA"/>
    <w:rsid w:val="009F4EA7"/>
    <w:rsid w:val="00A034DC"/>
    <w:rsid w:val="00A61DE8"/>
    <w:rsid w:val="00A63D0F"/>
    <w:rsid w:val="00A7066F"/>
    <w:rsid w:val="00B27444"/>
    <w:rsid w:val="00B3373E"/>
    <w:rsid w:val="00B51926"/>
    <w:rsid w:val="00B93158"/>
    <w:rsid w:val="00BA567B"/>
    <w:rsid w:val="00BC705A"/>
    <w:rsid w:val="00C044C6"/>
    <w:rsid w:val="00CA1486"/>
    <w:rsid w:val="00CD0230"/>
    <w:rsid w:val="00CE2D4D"/>
    <w:rsid w:val="00CE346A"/>
    <w:rsid w:val="00CE4785"/>
    <w:rsid w:val="00CF20C3"/>
    <w:rsid w:val="00CF241A"/>
    <w:rsid w:val="00D20303"/>
    <w:rsid w:val="00D45CE2"/>
    <w:rsid w:val="00DB51FC"/>
    <w:rsid w:val="00DB58FC"/>
    <w:rsid w:val="00DD3B82"/>
    <w:rsid w:val="00DE38C2"/>
    <w:rsid w:val="00E33235"/>
    <w:rsid w:val="00E601D1"/>
    <w:rsid w:val="00EA0AAA"/>
    <w:rsid w:val="00EA2C17"/>
    <w:rsid w:val="00EE2E7E"/>
    <w:rsid w:val="00F1401C"/>
    <w:rsid w:val="00F16930"/>
    <w:rsid w:val="00F17CCC"/>
    <w:rsid w:val="00F40253"/>
    <w:rsid w:val="00F87D06"/>
    <w:rsid w:val="00F91E19"/>
    <w:rsid w:val="00F9517D"/>
    <w:rsid w:val="00FA5888"/>
    <w:rsid w:val="00FB214A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C2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E38C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38C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0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B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30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A5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567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56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56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1692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Beachocholska</cp:lastModifiedBy>
  <cp:revision>23</cp:revision>
  <cp:lastPrinted>2022-01-14T14:16:00Z</cp:lastPrinted>
  <dcterms:created xsi:type="dcterms:W3CDTF">2021-02-17T08:53:00Z</dcterms:created>
  <dcterms:modified xsi:type="dcterms:W3CDTF">2022-03-10T10:15:00Z</dcterms:modified>
</cp:coreProperties>
</file>