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528" w:rsidRPr="00FD30F3" w:rsidRDefault="00192528" w:rsidP="00192528">
      <w:pPr>
        <w:pStyle w:val="Akapitzlist"/>
        <w:widowControl/>
        <w:ind w:left="66"/>
        <w:jc w:val="right"/>
        <w:rPr>
          <w:rFonts w:ascii="Calibri" w:eastAsia="Calibri" w:hAnsi="Calibri" w:cs="`õ*_ò"/>
          <w:color w:val="0D0D0D"/>
          <w:sz w:val="24"/>
          <w:szCs w:val="24"/>
          <w:lang w:eastAsia="en-US"/>
        </w:rPr>
      </w:pPr>
      <w:r>
        <w:rPr>
          <w:rFonts w:ascii="Calibri" w:eastAsia="Calibri" w:hAnsi="Calibri" w:cs="`õ*_ò"/>
          <w:color w:val="0D0D0D"/>
          <w:sz w:val="24"/>
          <w:szCs w:val="24"/>
          <w:lang w:eastAsia="en-US"/>
        </w:rPr>
        <w:t>Załącznik Nr 1 do SWZ</w:t>
      </w:r>
    </w:p>
    <w:p w:rsidR="00192528" w:rsidRPr="00FD30F3" w:rsidRDefault="00192528" w:rsidP="00192528">
      <w:pPr>
        <w:pStyle w:val="Akapitzlist"/>
        <w:widowControl/>
        <w:ind w:left="66"/>
        <w:jc w:val="right"/>
        <w:rPr>
          <w:rFonts w:ascii="Calibri" w:eastAsia="Calibri" w:hAnsi="Calibri" w:cs="`õ*_ò"/>
          <w:color w:val="0D0D0D"/>
          <w:sz w:val="24"/>
          <w:szCs w:val="24"/>
          <w:lang w:eastAsia="en-US"/>
        </w:rPr>
      </w:pPr>
      <w:r>
        <w:rPr>
          <w:rFonts w:ascii="Calibri" w:eastAsia="Calibri" w:hAnsi="Calibri" w:cs="`õ*_ò"/>
          <w:color w:val="0D0D0D"/>
          <w:sz w:val="24"/>
          <w:szCs w:val="24"/>
          <w:lang w:eastAsia="en-US"/>
        </w:rPr>
        <w:t>Opis przedmiotu zamówienia</w:t>
      </w:r>
    </w:p>
    <w:p w:rsidR="00192528" w:rsidRPr="00547BC1" w:rsidRDefault="00192528" w:rsidP="00192528">
      <w:pPr>
        <w:spacing w:line="360" w:lineRule="auto"/>
        <w:ind w:right="23" w:firstLine="708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192528" w:rsidRPr="00547BC1" w:rsidRDefault="00192528" w:rsidP="00192528">
      <w:pPr>
        <w:spacing w:line="360" w:lineRule="auto"/>
        <w:ind w:right="23" w:firstLine="708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192528" w:rsidRPr="00547BC1" w:rsidRDefault="00192528" w:rsidP="00192528">
      <w:pPr>
        <w:spacing w:line="360" w:lineRule="auto"/>
        <w:ind w:right="23" w:firstLine="708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547BC1">
        <w:rPr>
          <w:rFonts w:ascii="Calibri" w:hAnsi="Calibri" w:cs="Calibri"/>
          <w:b/>
          <w:bCs/>
          <w:sz w:val="24"/>
          <w:szCs w:val="24"/>
          <w:u w:val="single"/>
        </w:rPr>
        <w:t>SZCZEGÓŁOWY OPIS PRZEDMIOTU ZAMÓWIENIA</w:t>
      </w:r>
    </w:p>
    <w:p w:rsidR="00192528" w:rsidRPr="00547BC1" w:rsidRDefault="00192528" w:rsidP="00192528">
      <w:pPr>
        <w:spacing w:after="240"/>
        <w:jc w:val="both"/>
        <w:rPr>
          <w:rFonts w:ascii="Calibri" w:hAnsi="Calibri" w:cs="Calibri"/>
          <w:b/>
          <w:sz w:val="24"/>
          <w:szCs w:val="24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192528" w:rsidRPr="00547BC1" w:rsidTr="00793C6F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28" w:rsidRPr="00547BC1" w:rsidRDefault="00192528" w:rsidP="00793C6F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47BC1">
              <w:rPr>
                <w:rFonts w:ascii="Calibri" w:hAnsi="Calibri" w:cs="Calibri"/>
                <w:b/>
                <w:sz w:val="24"/>
                <w:szCs w:val="24"/>
              </w:rPr>
              <w:t>Parametry minimalne i maksymalne wymagane przez Zamawiającego</w:t>
            </w:r>
          </w:p>
        </w:tc>
      </w:tr>
      <w:tr w:rsidR="00192528" w:rsidRPr="00547BC1" w:rsidTr="00793C6F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28" w:rsidRPr="00547BC1" w:rsidRDefault="00192528" w:rsidP="00793C6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47BC1">
              <w:rPr>
                <w:rFonts w:ascii="Calibri" w:eastAsia="Calibri" w:hAnsi="Calibri" w:cs="Calibri"/>
                <w:b/>
                <w:sz w:val="24"/>
                <w:szCs w:val="24"/>
              </w:rPr>
              <w:t>Rodzaj pojazdu</w:t>
            </w:r>
          </w:p>
        </w:tc>
      </w:tr>
      <w:tr w:rsidR="00192528" w:rsidRPr="00547BC1" w:rsidTr="00793C6F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28" w:rsidRPr="00547BC1" w:rsidRDefault="00192528" w:rsidP="00793C6F">
            <w:pPr>
              <w:rPr>
                <w:rFonts w:ascii="Calibri" w:hAnsi="Calibri" w:cs="Calibri"/>
                <w:sz w:val="24"/>
                <w:szCs w:val="24"/>
              </w:rPr>
            </w:pPr>
            <w:r w:rsidRPr="00547BC1">
              <w:rPr>
                <w:rFonts w:ascii="Calibri" w:hAnsi="Calibri" w:cs="Calibri"/>
                <w:sz w:val="24"/>
                <w:szCs w:val="24"/>
              </w:rPr>
              <w:t xml:space="preserve">Samochód typ </w:t>
            </w:r>
            <w:r w:rsidRPr="00547BC1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 xml:space="preserve">VAN/BUS </w:t>
            </w:r>
            <w:r w:rsidRPr="00547BC1">
              <w:rPr>
                <w:rFonts w:ascii="Calibri" w:hAnsi="Calibri" w:cs="Calibri"/>
                <w:sz w:val="24"/>
                <w:szCs w:val="24"/>
              </w:rPr>
              <w:t>fabrycznie nowy nieużywany bezwypadkowy, bez żadnych napraw mechanicznych i lakierniczych, pochodzący z autoryzowanego salonu; dla niepalących</w:t>
            </w:r>
          </w:p>
        </w:tc>
      </w:tr>
      <w:tr w:rsidR="00192528" w:rsidRPr="00547BC1" w:rsidTr="00793C6F">
        <w:trPr>
          <w:trHeight w:val="450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28" w:rsidRPr="00547BC1" w:rsidRDefault="00192528" w:rsidP="00793C6F">
            <w:pPr>
              <w:ind w:left="-3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7BC1">
              <w:rPr>
                <w:rFonts w:ascii="Calibri" w:hAnsi="Calibri" w:cs="Calibri"/>
                <w:color w:val="000000"/>
                <w:sz w:val="24"/>
                <w:szCs w:val="24"/>
              </w:rPr>
              <w:t>Ilość miejsc siedzących: fabrycznie przystosowany do przewozu 9 osób (8 pasażerów + kierowca, w układzie 3 rzędy siedzeń po 3 miejsca)</w:t>
            </w:r>
          </w:p>
        </w:tc>
      </w:tr>
      <w:tr w:rsidR="00192528" w:rsidRPr="00547BC1" w:rsidTr="00793C6F">
        <w:trPr>
          <w:trHeight w:val="383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28" w:rsidRPr="00547BC1" w:rsidRDefault="00192528" w:rsidP="00793C6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7BC1">
              <w:rPr>
                <w:rFonts w:ascii="Calibri" w:hAnsi="Calibri" w:cs="Calibri"/>
                <w:color w:val="000000"/>
                <w:sz w:val="24"/>
                <w:szCs w:val="24"/>
              </w:rPr>
              <w:t>Rok produkcji nie starszy niż 2022 r.</w:t>
            </w:r>
          </w:p>
        </w:tc>
      </w:tr>
      <w:tr w:rsidR="00192528" w:rsidRPr="00547BC1" w:rsidTr="00793C6F">
        <w:trPr>
          <w:trHeight w:val="315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28" w:rsidRPr="00547BC1" w:rsidRDefault="00192528" w:rsidP="00793C6F">
            <w:pPr>
              <w:ind w:left="-3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7BC1">
              <w:rPr>
                <w:rFonts w:ascii="Calibri" w:hAnsi="Calibri" w:cs="Calibri"/>
                <w:color w:val="000000"/>
                <w:sz w:val="24"/>
                <w:szCs w:val="24"/>
              </w:rPr>
              <w:t>Długość całkowita pojazdu:</w:t>
            </w:r>
            <w:r w:rsidRPr="00547BC1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 </w:t>
            </w:r>
            <w:r w:rsidRPr="00547BC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5400 mm</w:t>
            </w:r>
          </w:p>
        </w:tc>
      </w:tr>
      <w:tr w:rsidR="00192528" w:rsidRPr="00547BC1" w:rsidTr="00793C6F">
        <w:trPr>
          <w:trHeight w:val="420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28" w:rsidRPr="00547BC1" w:rsidRDefault="00192528" w:rsidP="00793C6F">
            <w:pPr>
              <w:ind w:left="-3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7BC1">
              <w:rPr>
                <w:rFonts w:ascii="Calibri" w:hAnsi="Calibri" w:cs="Calibri"/>
                <w:color w:val="000000"/>
                <w:sz w:val="24"/>
                <w:szCs w:val="24"/>
              </w:rPr>
              <w:t>Szerokość pojazdu (bez lusterek zewnętrznych): do 2000 mm</w:t>
            </w:r>
          </w:p>
        </w:tc>
      </w:tr>
      <w:tr w:rsidR="00192528" w:rsidRPr="00547BC1" w:rsidTr="00793C6F">
        <w:trPr>
          <w:trHeight w:val="420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28" w:rsidRPr="00547BC1" w:rsidRDefault="00192528" w:rsidP="00793C6F">
            <w:pPr>
              <w:ind w:left="-3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7BC1">
              <w:rPr>
                <w:rFonts w:ascii="Calibri" w:hAnsi="Calibri" w:cs="Calibri"/>
                <w:color w:val="000000"/>
                <w:sz w:val="24"/>
                <w:szCs w:val="24"/>
              </w:rPr>
              <w:t>Wysokość pojazdu: do 2000 mm</w:t>
            </w:r>
          </w:p>
        </w:tc>
      </w:tr>
      <w:tr w:rsidR="00192528" w:rsidRPr="00547BC1" w:rsidTr="00793C6F">
        <w:trPr>
          <w:trHeight w:val="420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28" w:rsidRPr="00547BC1" w:rsidRDefault="00192528" w:rsidP="00793C6F">
            <w:pPr>
              <w:ind w:left="-3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7BC1">
              <w:rPr>
                <w:rFonts w:ascii="Calibri" w:hAnsi="Calibri" w:cs="Calibri"/>
                <w:color w:val="000000"/>
                <w:sz w:val="24"/>
                <w:szCs w:val="24"/>
              </w:rPr>
              <w:t>Rozstaw osi pojazdu: minimum 3300 mm</w:t>
            </w:r>
          </w:p>
        </w:tc>
      </w:tr>
      <w:tr w:rsidR="00192528" w:rsidRPr="00547BC1" w:rsidTr="00793C6F">
        <w:trPr>
          <w:trHeight w:val="360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28" w:rsidRPr="00547BC1" w:rsidRDefault="00192528" w:rsidP="00793C6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7BC1">
              <w:rPr>
                <w:rFonts w:ascii="Calibri" w:hAnsi="Calibri" w:cs="Calibri"/>
                <w:color w:val="000000"/>
                <w:sz w:val="24"/>
                <w:szCs w:val="24"/>
              </w:rPr>
              <w:t>Kolor nadwozia – do ustalenia</w:t>
            </w:r>
          </w:p>
        </w:tc>
      </w:tr>
      <w:tr w:rsidR="00192528" w:rsidRPr="00547BC1" w:rsidTr="00793C6F">
        <w:trPr>
          <w:trHeight w:val="404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28" w:rsidRPr="00547BC1" w:rsidRDefault="00192528" w:rsidP="00793C6F">
            <w:pPr>
              <w:ind w:left="-3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7BC1">
              <w:rPr>
                <w:rFonts w:ascii="Calibri" w:hAnsi="Calibri" w:cs="Calibri"/>
                <w:color w:val="000000"/>
                <w:sz w:val="24"/>
                <w:szCs w:val="24"/>
              </w:rPr>
              <w:t>Nadwozie przystosowane do przewozu 9 osób (8+1) i bagażu</w:t>
            </w:r>
          </w:p>
        </w:tc>
      </w:tr>
      <w:tr w:rsidR="00192528" w:rsidRPr="00547BC1" w:rsidTr="00793C6F">
        <w:trPr>
          <w:trHeight w:val="339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28" w:rsidRPr="00547BC1" w:rsidRDefault="00192528" w:rsidP="00793C6F">
            <w:pPr>
              <w:ind w:left="-3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7BC1">
              <w:rPr>
                <w:rFonts w:ascii="Calibri" w:hAnsi="Calibri" w:cs="Calibri"/>
                <w:color w:val="000000"/>
                <w:sz w:val="24"/>
                <w:szCs w:val="24"/>
              </w:rPr>
              <w:t>Tapicerka w kolorze ciemnym</w:t>
            </w:r>
          </w:p>
        </w:tc>
      </w:tr>
      <w:tr w:rsidR="00192528" w:rsidRPr="00547BC1" w:rsidTr="00793C6F">
        <w:trPr>
          <w:trHeight w:val="387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28" w:rsidRPr="00547BC1" w:rsidRDefault="00192528" w:rsidP="00793C6F">
            <w:pPr>
              <w:ind w:left="-3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47BC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Silnik:</w:t>
            </w:r>
          </w:p>
        </w:tc>
      </w:tr>
      <w:tr w:rsidR="00192528" w:rsidRPr="00547BC1" w:rsidTr="00793C6F">
        <w:trPr>
          <w:trHeight w:val="295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28" w:rsidRPr="00547BC1" w:rsidRDefault="00192528" w:rsidP="00793C6F">
            <w:pPr>
              <w:rPr>
                <w:rFonts w:ascii="Calibri" w:hAnsi="Calibri" w:cs="Calibri"/>
                <w:sz w:val="24"/>
                <w:szCs w:val="24"/>
              </w:rPr>
            </w:pPr>
            <w:r w:rsidRPr="00547BC1">
              <w:rPr>
                <w:rFonts w:ascii="Calibri" w:hAnsi="Calibri" w:cs="Calibri"/>
                <w:color w:val="000000"/>
                <w:sz w:val="24"/>
                <w:szCs w:val="24"/>
              </w:rPr>
              <w:t>Wysokoprężny (diesel) z turbodoładowaniem, spełniający normę emisji spalin EURO6</w:t>
            </w:r>
          </w:p>
        </w:tc>
      </w:tr>
      <w:tr w:rsidR="00192528" w:rsidRPr="00547BC1" w:rsidTr="00793C6F">
        <w:trPr>
          <w:trHeight w:val="301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28" w:rsidRPr="00547BC1" w:rsidRDefault="00192528" w:rsidP="00793C6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7BC1">
              <w:rPr>
                <w:rFonts w:ascii="Calibri" w:hAnsi="Calibri" w:cs="Calibri"/>
                <w:color w:val="000000"/>
                <w:sz w:val="24"/>
                <w:szCs w:val="24"/>
              </w:rPr>
              <w:t>Rodzaj paliwa: olej napędowy</w:t>
            </w:r>
          </w:p>
        </w:tc>
      </w:tr>
      <w:tr w:rsidR="00192528" w:rsidRPr="00547BC1" w:rsidTr="00793C6F">
        <w:trPr>
          <w:trHeight w:val="293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28" w:rsidRPr="00547BC1" w:rsidRDefault="00192528" w:rsidP="00793C6F">
            <w:pPr>
              <w:ind w:left="-3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7BC1">
              <w:rPr>
                <w:rFonts w:ascii="Calibri" w:hAnsi="Calibri" w:cs="Calibri"/>
                <w:color w:val="000000"/>
                <w:sz w:val="24"/>
                <w:szCs w:val="24"/>
              </w:rPr>
              <w:t>Pojemność silnika minimum 1900 cm³</w:t>
            </w:r>
          </w:p>
        </w:tc>
      </w:tr>
      <w:tr w:rsidR="00192528" w:rsidRPr="00547BC1" w:rsidTr="00793C6F">
        <w:trPr>
          <w:trHeight w:val="299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28" w:rsidRPr="00547BC1" w:rsidRDefault="00192528" w:rsidP="00793C6F">
            <w:pPr>
              <w:ind w:left="-3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7BC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Moc silnika do </w:t>
            </w:r>
            <w:r w:rsidRPr="00547BC1">
              <w:rPr>
                <w:rFonts w:ascii="Calibri" w:hAnsi="Calibri" w:cs="Calibri"/>
                <w:sz w:val="24"/>
                <w:szCs w:val="24"/>
              </w:rPr>
              <w:t>150 KM</w:t>
            </w:r>
          </w:p>
        </w:tc>
      </w:tr>
      <w:tr w:rsidR="00192528" w:rsidRPr="00547BC1" w:rsidTr="00793C6F">
        <w:trPr>
          <w:trHeight w:val="291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28" w:rsidRPr="00547BC1" w:rsidRDefault="00192528" w:rsidP="00793C6F">
            <w:pPr>
              <w:ind w:left="-3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7BC1">
              <w:rPr>
                <w:rFonts w:ascii="Calibri" w:hAnsi="Calibri" w:cs="Calibri"/>
                <w:color w:val="000000"/>
                <w:sz w:val="24"/>
                <w:szCs w:val="24"/>
              </w:rPr>
              <w:t>Napęd na koła przednie</w:t>
            </w:r>
          </w:p>
        </w:tc>
      </w:tr>
      <w:tr w:rsidR="00192528" w:rsidRPr="00547BC1" w:rsidTr="00793C6F">
        <w:trPr>
          <w:trHeight w:val="283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28" w:rsidRPr="00547BC1" w:rsidRDefault="00192528" w:rsidP="00793C6F">
            <w:pPr>
              <w:pStyle w:val="NormalnyWeb1"/>
              <w:suppressAutoHyphens w:val="0"/>
              <w:spacing w:before="0"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47BC1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Wyposażenie minimum</w:t>
            </w:r>
          </w:p>
        </w:tc>
      </w:tr>
      <w:tr w:rsidR="00192528" w:rsidRPr="00547BC1" w:rsidTr="00793C6F">
        <w:trPr>
          <w:trHeight w:val="290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28" w:rsidRPr="00547BC1" w:rsidRDefault="00192528" w:rsidP="009E3497">
            <w:pPr>
              <w:rPr>
                <w:rFonts w:ascii="Calibri" w:hAnsi="Calibri" w:cs="Calibri"/>
                <w:sz w:val="24"/>
                <w:szCs w:val="24"/>
              </w:rPr>
            </w:pPr>
            <w:r w:rsidRPr="00547BC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Skrzynia biegów: manualna, sześciobiegowa </w:t>
            </w:r>
          </w:p>
        </w:tc>
      </w:tr>
      <w:tr w:rsidR="00192528" w:rsidRPr="00547BC1" w:rsidTr="00793C6F">
        <w:trPr>
          <w:trHeight w:val="295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28" w:rsidRPr="00547BC1" w:rsidRDefault="00192528" w:rsidP="00793C6F">
            <w:pPr>
              <w:ind w:left="-3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7BC1">
              <w:rPr>
                <w:rFonts w:ascii="Calibri" w:hAnsi="Calibri" w:cs="Calibri"/>
                <w:color w:val="000000"/>
                <w:sz w:val="24"/>
                <w:szCs w:val="24"/>
              </w:rPr>
              <w:t>Układ kierowniczy ze wspomaganiem</w:t>
            </w:r>
          </w:p>
        </w:tc>
      </w:tr>
      <w:tr w:rsidR="00192528" w:rsidRPr="00547BC1" w:rsidTr="00793C6F">
        <w:trPr>
          <w:trHeight w:val="279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28" w:rsidRPr="00547BC1" w:rsidRDefault="00192528" w:rsidP="00793C6F">
            <w:pPr>
              <w:ind w:left="-3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7BC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Kierownica wielofunkcyjna (sterowanie dodatkowymi funkcjami, takim jak np. </w:t>
            </w:r>
            <w:r w:rsidRPr="00547BC1">
              <w:rPr>
                <w:rFonts w:ascii="Calibri" w:hAnsi="Calibri" w:cs="Calibri"/>
                <w:color w:val="000000"/>
                <w:sz w:val="24"/>
                <w:szCs w:val="24"/>
              </w:rPr>
              <w:tab/>
              <w:t xml:space="preserve">radio, telefon komórkowy, tempomat), z regulacją położenia, </w:t>
            </w:r>
          </w:p>
        </w:tc>
      </w:tr>
      <w:tr w:rsidR="00192528" w:rsidRPr="00547BC1" w:rsidTr="00793C6F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28" w:rsidRPr="00547BC1" w:rsidRDefault="00192528" w:rsidP="00793C6F">
            <w:pPr>
              <w:ind w:left="-3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7BC1">
              <w:rPr>
                <w:rFonts w:ascii="Calibri" w:hAnsi="Calibri" w:cs="Calibri"/>
                <w:color w:val="000000"/>
                <w:sz w:val="24"/>
                <w:szCs w:val="24"/>
              </w:rPr>
              <w:t>Hamulce tarczowe z przodu i z tyłu ze wspomaganiem; układ hamulcowy z ABS</w:t>
            </w:r>
          </w:p>
        </w:tc>
      </w:tr>
      <w:tr w:rsidR="00192528" w:rsidRPr="00547BC1" w:rsidTr="00793C6F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28" w:rsidRPr="00547BC1" w:rsidRDefault="00192528" w:rsidP="00793C6F">
            <w:pPr>
              <w:ind w:left="-3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7BC1">
              <w:rPr>
                <w:rFonts w:ascii="Calibri" w:hAnsi="Calibri" w:cs="Calibri"/>
                <w:color w:val="000000"/>
                <w:sz w:val="24"/>
                <w:szCs w:val="24"/>
              </w:rPr>
              <w:t>System wspomagania siły hamowania</w:t>
            </w:r>
          </w:p>
        </w:tc>
      </w:tr>
      <w:tr w:rsidR="00192528" w:rsidRPr="00547BC1" w:rsidTr="00793C6F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28" w:rsidRPr="00547BC1" w:rsidRDefault="00192528" w:rsidP="00793C6F">
            <w:pPr>
              <w:ind w:left="-3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7BC1">
              <w:rPr>
                <w:rFonts w:ascii="Calibri" w:hAnsi="Calibri" w:cs="Calibri"/>
                <w:color w:val="000000"/>
                <w:sz w:val="24"/>
                <w:szCs w:val="24"/>
              </w:rPr>
              <w:t>System zapobiegający blokowaniu kół podczas hamowania</w:t>
            </w:r>
          </w:p>
        </w:tc>
      </w:tr>
      <w:tr w:rsidR="00192528" w:rsidRPr="00547BC1" w:rsidTr="00793C6F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28" w:rsidRPr="00547BC1" w:rsidRDefault="00192528" w:rsidP="00793C6F">
            <w:pPr>
              <w:ind w:left="-3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7BC1">
              <w:rPr>
                <w:rFonts w:ascii="Calibri" w:hAnsi="Calibri" w:cs="Calibri"/>
                <w:color w:val="000000"/>
                <w:sz w:val="24"/>
                <w:szCs w:val="24"/>
              </w:rPr>
              <w:t>System stabilizacji toru jazdy</w:t>
            </w:r>
          </w:p>
        </w:tc>
      </w:tr>
      <w:tr w:rsidR="00192528" w:rsidRPr="00547BC1" w:rsidTr="00793C6F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28" w:rsidRPr="00547BC1" w:rsidRDefault="00192528" w:rsidP="00793C6F">
            <w:pPr>
              <w:ind w:left="-3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7BC1">
              <w:rPr>
                <w:rFonts w:ascii="Calibri" w:hAnsi="Calibri" w:cs="Calibri"/>
                <w:color w:val="000000"/>
                <w:sz w:val="24"/>
                <w:szCs w:val="24"/>
              </w:rPr>
              <w:t>System kontroli trakcji</w:t>
            </w:r>
          </w:p>
        </w:tc>
      </w:tr>
      <w:tr w:rsidR="00192528" w:rsidRPr="00547BC1" w:rsidTr="00793C6F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28" w:rsidRPr="00547BC1" w:rsidRDefault="00192528" w:rsidP="00793C6F">
            <w:pPr>
              <w:ind w:left="-3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7BC1">
              <w:rPr>
                <w:rFonts w:ascii="Calibri" w:hAnsi="Calibri" w:cs="Calibri"/>
                <w:color w:val="000000"/>
                <w:sz w:val="24"/>
                <w:szCs w:val="24"/>
              </w:rPr>
              <w:t>Poduszki powietrzne: minimum 2 (dla kierowcy i pasażera)</w:t>
            </w:r>
          </w:p>
        </w:tc>
      </w:tr>
      <w:tr w:rsidR="00192528" w:rsidRPr="00547BC1" w:rsidTr="00793C6F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28" w:rsidRPr="00547BC1" w:rsidRDefault="00192528" w:rsidP="00793C6F">
            <w:pPr>
              <w:ind w:left="-3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7BC1">
              <w:rPr>
                <w:rFonts w:ascii="Calibri" w:hAnsi="Calibri" w:cs="Calibri"/>
                <w:color w:val="000000"/>
                <w:sz w:val="24"/>
                <w:szCs w:val="24"/>
              </w:rPr>
              <w:t>Czujnik kontroli zapięcia pasów bezpieczeństwa z przodu</w:t>
            </w:r>
          </w:p>
        </w:tc>
      </w:tr>
      <w:tr w:rsidR="00192528" w:rsidRPr="00547BC1" w:rsidTr="00793C6F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28" w:rsidRPr="00547BC1" w:rsidRDefault="00192528" w:rsidP="00793C6F">
            <w:pPr>
              <w:ind w:hanging="3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7BC1">
              <w:rPr>
                <w:rFonts w:ascii="Calibri" w:hAnsi="Calibri" w:cs="Calibri"/>
                <w:color w:val="000000"/>
                <w:sz w:val="24"/>
                <w:szCs w:val="24"/>
              </w:rPr>
              <w:t>Wszystkie siedzenia wyposażone w zagłówki, 3 punktowe automatyczne pasy bezpieczeństwa oraz podłokietniki</w:t>
            </w:r>
          </w:p>
        </w:tc>
      </w:tr>
      <w:tr w:rsidR="00192528" w:rsidRPr="00547BC1" w:rsidTr="00793C6F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28" w:rsidRPr="00547BC1" w:rsidRDefault="00192528" w:rsidP="00793C6F">
            <w:pPr>
              <w:ind w:left="22" w:hanging="52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7BC1">
              <w:rPr>
                <w:rFonts w:ascii="Calibri" w:hAnsi="Calibri" w:cs="Calibri"/>
                <w:color w:val="000000"/>
                <w:sz w:val="24"/>
                <w:szCs w:val="24"/>
              </w:rPr>
              <w:t>Możliwość szybkiego demontażu trzeciego rzędu siedzeń w celu powiększenia przestrzeni ładunkowej</w:t>
            </w:r>
          </w:p>
        </w:tc>
      </w:tr>
      <w:tr w:rsidR="00192528" w:rsidRPr="00547BC1" w:rsidTr="00793C6F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28" w:rsidRPr="00547BC1" w:rsidRDefault="00192528" w:rsidP="00793C6F">
            <w:pPr>
              <w:ind w:left="-3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7BC1">
              <w:rPr>
                <w:rFonts w:ascii="Calibri" w:hAnsi="Calibri" w:cs="Calibri"/>
                <w:color w:val="000000"/>
                <w:sz w:val="24"/>
                <w:szCs w:val="24"/>
              </w:rPr>
              <w:t>Fotel kierowcy z regulacją wysokości i na odcinku lędźwiowym oraz podłokietnikiem</w:t>
            </w:r>
          </w:p>
        </w:tc>
      </w:tr>
      <w:tr w:rsidR="00192528" w:rsidRPr="00547BC1" w:rsidTr="00793C6F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28" w:rsidRPr="00547BC1" w:rsidRDefault="00192528" w:rsidP="00793C6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7BC1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Tylna klapa lub podwójne drzwi z szybą ogrzewaną, wycieraczką i spryskiwaczem</w:t>
            </w:r>
          </w:p>
        </w:tc>
      </w:tr>
      <w:tr w:rsidR="00192528" w:rsidRPr="00547BC1" w:rsidTr="00793C6F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28" w:rsidRPr="00547BC1" w:rsidRDefault="00192528" w:rsidP="009E349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7BC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Boczne drzwi przesuwane z prawej strony, </w:t>
            </w:r>
          </w:p>
        </w:tc>
      </w:tr>
      <w:tr w:rsidR="00192528" w:rsidRPr="00547BC1" w:rsidTr="00793C6F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28" w:rsidRPr="00547BC1" w:rsidRDefault="00192528" w:rsidP="00793C6F">
            <w:pPr>
              <w:ind w:left="-3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7BC1">
              <w:rPr>
                <w:rFonts w:ascii="Calibri" w:hAnsi="Calibri" w:cs="Calibri"/>
                <w:color w:val="000000"/>
                <w:sz w:val="24"/>
                <w:szCs w:val="24"/>
              </w:rPr>
              <w:t>Komputer pokładowy</w:t>
            </w:r>
          </w:p>
        </w:tc>
      </w:tr>
      <w:tr w:rsidR="00192528" w:rsidRPr="00547BC1" w:rsidTr="00793C6F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28" w:rsidRPr="00547BC1" w:rsidRDefault="00192528" w:rsidP="00793C6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7BC1">
              <w:rPr>
                <w:rFonts w:ascii="Calibri" w:hAnsi="Calibri" w:cs="Calibri"/>
                <w:sz w:val="24"/>
                <w:szCs w:val="24"/>
              </w:rPr>
              <w:t xml:space="preserve">Immobiliser </w:t>
            </w:r>
          </w:p>
        </w:tc>
      </w:tr>
      <w:tr w:rsidR="00192528" w:rsidRPr="00547BC1" w:rsidTr="00793C6F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28" w:rsidRPr="00547BC1" w:rsidRDefault="00192528" w:rsidP="00793C6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7BC1">
              <w:rPr>
                <w:rFonts w:ascii="Calibri" w:hAnsi="Calibri" w:cs="Calibri"/>
                <w:sz w:val="24"/>
                <w:szCs w:val="24"/>
              </w:rPr>
              <w:t>Tempomat</w:t>
            </w:r>
          </w:p>
        </w:tc>
      </w:tr>
      <w:tr w:rsidR="00192528" w:rsidRPr="00547BC1" w:rsidTr="00793C6F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28" w:rsidRPr="00547BC1" w:rsidRDefault="00192528" w:rsidP="00793C6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7BC1">
              <w:rPr>
                <w:rFonts w:ascii="Calibri" w:hAnsi="Calibri" w:cs="Calibri"/>
                <w:color w:val="000000"/>
                <w:sz w:val="24"/>
                <w:szCs w:val="24"/>
              </w:rPr>
              <w:t>Autoalarm aprobowany przez firmy ubezpieczeniowe</w:t>
            </w:r>
          </w:p>
        </w:tc>
      </w:tr>
      <w:tr w:rsidR="00192528" w:rsidRPr="00547BC1" w:rsidTr="00793C6F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28" w:rsidRPr="00547BC1" w:rsidRDefault="00192528" w:rsidP="00793C6F">
            <w:pPr>
              <w:ind w:left="-3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7BC1">
              <w:rPr>
                <w:rFonts w:ascii="Calibri" w:hAnsi="Calibri" w:cs="Calibri"/>
                <w:color w:val="000000"/>
                <w:sz w:val="24"/>
                <w:szCs w:val="24"/>
              </w:rPr>
              <w:t>Centralny zamek zdalnie sterowany pilotem</w:t>
            </w:r>
          </w:p>
        </w:tc>
      </w:tr>
      <w:tr w:rsidR="00192528" w:rsidRPr="00547BC1" w:rsidTr="00793C6F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28" w:rsidRPr="00547BC1" w:rsidRDefault="00192528" w:rsidP="00793C6F">
            <w:pPr>
              <w:ind w:left="-3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7BC1">
              <w:rPr>
                <w:rFonts w:ascii="Calibri" w:hAnsi="Calibri" w:cs="Calibri"/>
                <w:color w:val="000000"/>
                <w:sz w:val="24"/>
                <w:szCs w:val="24"/>
              </w:rPr>
              <w:t>Pełnowymiarowe lub dojazdowe koło zapasowe</w:t>
            </w:r>
          </w:p>
        </w:tc>
      </w:tr>
      <w:tr w:rsidR="00192528" w:rsidRPr="00547BC1" w:rsidTr="00793C6F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28" w:rsidRPr="00547BC1" w:rsidRDefault="00192528" w:rsidP="009E3497">
            <w:pPr>
              <w:ind w:left="-3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7BC1">
              <w:rPr>
                <w:rFonts w:ascii="Calibri" w:hAnsi="Calibri" w:cs="Calibri"/>
                <w:color w:val="000000"/>
                <w:sz w:val="24"/>
                <w:szCs w:val="24"/>
              </w:rPr>
              <w:t>Dodatkowy ko</w:t>
            </w:r>
            <w:r w:rsidR="009E3497">
              <w:rPr>
                <w:rFonts w:ascii="Calibri" w:hAnsi="Calibri" w:cs="Calibri"/>
                <w:color w:val="000000"/>
                <w:sz w:val="24"/>
                <w:szCs w:val="24"/>
              </w:rPr>
              <w:t>mplet kół zimowych (4 szt. opon</w:t>
            </w:r>
            <w:r w:rsidR="00302AB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+ felgi</w:t>
            </w:r>
            <w:r w:rsidRPr="00547BC1">
              <w:rPr>
                <w:rFonts w:ascii="Calibri" w:hAnsi="Calibri" w:cs="Calibri"/>
                <w:color w:val="000000"/>
                <w:sz w:val="24"/>
                <w:szCs w:val="24"/>
              </w:rPr>
              <w:t>)</w:t>
            </w:r>
          </w:p>
        </w:tc>
      </w:tr>
      <w:tr w:rsidR="00192528" w:rsidRPr="00547BC1" w:rsidTr="00793C6F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28" w:rsidRPr="00547BC1" w:rsidRDefault="00192528" w:rsidP="00793C6F">
            <w:pPr>
              <w:ind w:left="-3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7BC1">
              <w:rPr>
                <w:rFonts w:ascii="Calibri" w:hAnsi="Calibri" w:cs="Calibri"/>
                <w:color w:val="000000"/>
                <w:sz w:val="24"/>
                <w:szCs w:val="24"/>
              </w:rPr>
              <w:t>Klimatyzacja minimum dwustrefowa (z regulacją przód - tył)</w:t>
            </w:r>
          </w:p>
        </w:tc>
      </w:tr>
      <w:tr w:rsidR="00192528" w:rsidRPr="00547BC1" w:rsidTr="00793C6F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28" w:rsidRPr="00547BC1" w:rsidRDefault="00192528" w:rsidP="00793C6F">
            <w:pPr>
              <w:ind w:left="-3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7BC1">
              <w:rPr>
                <w:rFonts w:ascii="Calibri" w:hAnsi="Calibri" w:cs="Calibri"/>
                <w:color w:val="000000"/>
                <w:sz w:val="24"/>
                <w:szCs w:val="24"/>
              </w:rPr>
              <w:t>Podgrzewany fotel kierowcy</w:t>
            </w:r>
          </w:p>
        </w:tc>
      </w:tr>
      <w:tr w:rsidR="00192528" w:rsidRPr="00547BC1" w:rsidTr="00793C6F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28" w:rsidRPr="00547BC1" w:rsidRDefault="00192528" w:rsidP="00793C6F">
            <w:pPr>
              <w:ind w:left="-3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7BC1">
              <w:rPr>
                <w:rFonts w:ascii="Calibri" w:hAnsi="Calibri" w:cs="Calibri"/>
                <w:color w:val="000000"/>
                <w:sz w:val="24"/>
                <w:szCs w:val="24"/>
              </w:rPr>
              <w:t>Ogrzewanie przedniej szyby lub nadmuch ciepłego powietrza na przednią szybę</w:t>
            </w:r>
          </w:p>
        </w:tc>
      </w:tr>
      <w:tr w:rsidR="00192528" w:rsidRPr="00547BC1" w:rsidTr="00793C6F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28" w:rsidRPr="00547BC1" w:rsidRDefault="00192528" w:rsidP="00793C6F">
            <w:pPr>
              <w:tabs>
                <w:tab w:val="left" w:pos="1245"/>
              </w:tabs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7BC1">
              <w:rPr>
                <w:rFonts w:ascii="Calibri" w:hAnsi="Calibri" w:cs="Calibri"/>
                <w:color w:val="000000"/>
                <w:sz w:val="24"/>
                <w:szCs w:val="24"/>
              </w:rPr>
              <w:t>Wentylacja kabiny z recyrkulacją powietrza, filtr przeciwpyłkowy</w:t>
            </w:r>
          </w:p>
        </w:tc>
      </w:tr>
      <w:tr w:rsidR="00192528" w:rsidRPr="00547BC1" w:rsidTr="00793C6F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28" w:rsidRPr="00547BC1" w:rsidRDefault="00192528" w:rsidP="00793C6F">
            <w:pPr>
              <w:ind w:left="705" w:hanging="735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7BC1">
              <w:rPr>
                <w:rFonts w:ascii="Calibri" w:hAnsi="Calibri" w:cs="Calibri"/>
                <w:color w:val="000000"/>
                <w:sz w:val="24"/>
                <w:szCs w:val="24"/>
              </w:rPr>
              <w:t>Wycieraczki przedniej szyby z regulacją prędkości, spryskiwaczem, czujnikiem deszczu</w:t>
            </w:r>
          </w:p>
        </w:tc>
      </w:tr>
      <w:tr w:rsidR="00192528" w:rsidRPr="00547BC1" w:rsidTr="00793C6F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28" w:rsidRPr="00547BC1" w:rsidRDefault="00192528" w:rsidP="00793C6F">
            <w:pPr>
              <w:ind w:left="-3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7BC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Elektrycznie podnoszone szyby boczne </w:t>
            </w:r>
          </w:p>
        </w:tc>
      </w:tr>
      <w:tr w:rsidR="00192528" w:rsidRPr="00547BC1" w:rsidTr="00793C6F">
        <w:trPr>
          <w:trHeight w:val="70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28" w:rsidRPr="00547BC1" w:rsidRDefault="00192528" w:rsidP="00793C6F">
            <w:pPr>
              <w:ind w:left="-3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7BC1">
              <w:rPr>
                <w:rFonts w:ascii="Calibri" w:hAnsi="Calibri" w:cs="Calibri"/>
                <w:color w:val="000000"/>
                <w:sz w:val="24"/>
                <w:szCs w:val="24"/>
              </w:rPr>
              <w:t>Reflektory przednie w technologii LED</w:t>
            </w:r>
          </w:p>
        </w:tc>
      </w:tr>
      <w:tr w:rsidR="00192528" w:rsidRPr="00547BC1" w:rsidTr="00793C6F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28" w:rsidRPr="00547BC1" w:rsidRDefault="00192528" w:rsidP="00793C6F">
            <w:pPr>
              <w:ind w:left="-3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7BC1">
              <w:rPr>
                <w:rFonts w:ascii="Calibri" w:hAnsi="Calibri" w:cs="Calibri"/>
                <w:color w:val="000000"/>
                <w:sz w:val="24"/>
                <w:szCs w:val="24"/>
              </w:rPr>
              <w:t>Światła do jazdy dziennej włączane automatycznie lub sygnalizacja informująca o niewyłączonych światłach</w:t>
            </w:r>
          </w:p>
        </w:tc>
      </w:tr>
      <w:tr w:rsidR="00192528" w:rsidRPr="00547BC1" w:rsidTr="00793C6F">
        <w:trPr>
          <w:trHeight w:val="313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28" w:rsidRPr="00547BC1" w:rsidRDefault="00192528" w:rsidP="00793C6F">
            <w:pPr>
              <w:ind w:left="-3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7BC1">
              <w:rPr>
                <w:rFonts w:ascii="Calibri" w:hAnsi="Calibri" w:cs="Calibri"/>
                <w:color w:val="000000"/>
                <w:sz w:val="24"/>
                <w:szCs w:val="24"/>
              </w:rPr>
              <w:t>Czujniki parkowania zamontowane z tyłu pojazdu</w:t>
            </w:r>
          </w:p>
        </w:tc>
      </w:tr>
      <w:tr w:rsidR="00192528" w:rsidRPr="00547BC1" w:rsidTr="00793C6F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28" w:rsidRPr="00547BC1" w:rsidRDefault="00192528" w:rsidP="00793C6F">
            <w:pPr>
              <w:ind w:left="-3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7BC1">
              <w:rPr>
                <w:rFonts w:ascii="Calibri" w:hAnsi="Calibri" w:cs="Calibri"/>
                <w:color w:val="000000"/>
                <w:sz w:val="24"/>
                <w:szCs w:val="24"/>
              </w:rPr>
              <w:t>Oświetlenie wewnętrzne przestrzeni pasażerskiej i w przedziale bagażowym</w:t>
            </w:r>
          </w:p>
        </w:tc>
      </w:tr>
      <w:tr w:rsidR="00192528" w:rsidRPr="00547BC1" w:rsidTr="00793C6F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28" w:rsidRPr="00547BC1" w:rsidRDefault="00192528" w:rsidP="00793C6F">
            <w:pPr>
              <w:ind w:left="-3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7BC1">
              <w:rPr>
                <w:rFonts w:ascii="Calibri" w:hAnsi="Calibri" w:cs="Calibri"/>
                <w:color w:val="000000"/>
                <w:sz w:val="24"/>
                <w:szCs w:val="24"/>
              </w:rPr>
              <w:t>Lusterka zewnętrzne boczne sterowane elektrycznie z podgrzewaniem</w:t>
            </w:r>
          </w:p>
        </w:tc>
      </w:tr>
      <w:tr w:rsidR="00192528" w:rsidRPr="00547BC1" w:rsidTr="00793C6F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28" w:rsidRPr="00547BC1" w:rsidRDefault="00192528" w:rsidP="00793C6F">
            <w:pPr>
              <w:ind w:left="-3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7BC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Radioodtwarzacz wraz z instalacją i głośnikami, zintegrowany z systemem </w:t>
            </w:r>
            <w:r w:rsidRPr="00547BC1">
              <w:rPr>
                <w:rFonts w:ascii="Calibri" w:hAnsi="Calibri" w:cs="Calibri"/>
                <w:color w:val="000000"/>
                <w:sz w:val="24"/>
                <w:szCs w:val="24"/>
              </w:rPr>
              <w:tab/>
            </w:r>
            <w:r w:rsidRPr="00547BC1">
              <w:rPr>
                <w:rFonts w:ascii="Calibri" w:hAnsi="Calibri" w:cs="Calibri"/>
                <w:color w:val="000000"/>
                <w:sz w:val="24"/>
                <w:szCs w:val="24"/>
              </w:rPr>
              <w:tab/>
            </w:r>
            <w:r w:rsidRPr="00547BC1">
              <w:rPr>
                <w:rFonts w:ascii="Calibri" w:hAnsi="Calibri" w:cs="Calibri"/>
                <w:color w:val="000000"/>
                <w:sz w:val="24"/>
                <w:szCs w:val="24"/>
              </w:rPr>
              <w:tab/>
              <w:t>nawigacji satelitarnej GPS z aktualnymi mapami Polski – ekran dotykowy</w:t>
            </w:r>
          </w:p>
        </w:tc>
      </w:tr>
      <w:tr w:rsidR="00192528" w:rsidRPr="00547BC1" w:rsidTr="00793C6F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28" w:rsidRPr="00547BC1" w:rsidRDefault="00192528" w:rsidP="00793C6F">
            <w:pPr>
              <w:ind w:left="-3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7BC1">
              <w:rPr>
                <w:rFonts w:ascii="Calibri" w:hAnsi="Calibri" w:cs="Calibri"/>
                <w:color w:val="000000"/>
                <w:sz w:val="24"/>
                <w:szCs w:val="24"/>
              </w:rPr>
              <w:t>System bezprzewodowej obsługi telefonu (bluetooth lub równoważny)</w:t>
            </w:r>
          </w:p>
        </w:tc>
      </w:tr>
      <w:tr w:rsidR="00192528" w:rsidRPr="00547BC1" w:rsidTr="00793C6F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28" w:rsidRPr="00547BC1" w:rsidRDefault="00192528" w:rsidP="00793C6F">
            <w:pPr>
              <w:ind w:left="-3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7BC1">
              <w:rPr>
                <w:rFonts w:ascii="Calibri" w:hAnsi="Calibri" w:cs="Calibri"/>
                <w:sz w:val="24"/>
                <w:szCs w:val="24"/>
              </w:rPr>
              <w:t>Dywaniki tekstylne (gumowe)</w:t>
            </w:r>
          </w:p>
        </w:tc>
      </w:tr>
      <w:tr w:rsidR="00192528" w:rsidRPr="00547BC1" w:rsidTr="00793C6F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28" w:rsidRPr="00547BC1" w:rsidRDefault="00192528" w:rsidP="00793C6F">
            <w:pPr>
              <w:ind w:left="-3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7BC1">
              <w:rPr>
                <w:rFonts w:ascii="Calibri" w:hAnsi="Calibri" w:cs="Calibri"/>
                <w:color w:val="000000"/>
                <w:sz w:val="24"/>
                <w:szCs w:val="24"/>
              </w:rPr>
              <w:t>Apteczka spełniająca wymogi DIN 13164</w:t>
            </w:r>
          </w:p>
        </w:tc>
      </w:tr>
      <w:tr w:rsidR="00192528" w:rsidRPr="00547BC1" w:rsidTr="00793C6F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28" w:rsidRPr="00547BC1" w:rsidRDefault="00192528" w:rsidP="00793C6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7BC1">
              <w:rPr>
                <w:rFonts w:ascii="Calibri" w:hAnsi="Calibri" w:cs="Calibri"/>
                <w:color w:val="000000"/>
                <w:sz w:val="24"/>
                <w:szCs w:val="24"/>
              </w:rPr>
              <w:t>Trójkąt ostrzegawczy</w:t>
            </w:r>
          </w:p>
        </w:tc>
      </w:tr>
      <w:tr w:rsidR="00192528" w:rsidRPr="00547BC1" w:rsidTr="00793C6F">
        <w:trPr>
          <w:trHeight w:val="319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28" w:rsidRPr="00547BC1" w:rsidRDefault="00192528" w:rsidP="00793C6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7BC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Kamizelki odblaskowe </w:t>
            </w:r>
          </w:p>
        </w:tc>
      </w:tr>
      <w:tr w:rsidR="00192528" w:rsidRPr="00547BC1" w:rsidTr="00793C6F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28" w:rsidRPr="00547BC1" w:rsidRDefault="00192528" w:rsidP="00793C6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7BC1">
              <w:rPr>
                <w:rFonts w:ascii="Calibri" w:hAnsi="Calibri" w:cs="Calibri"/>
                <w:color w:val="000000"/>
                <w:sz w:val="24"/>
                <w:szCs w:val="24"/>
              </w:rPr>
              <w:t>Gaśnica</w:t>
            </w:r>
          </w:p>
        </w:tc>
      </w:tr>
      <w:tr w:rsidR="00192528" w:rsidRPr="00547BC1" w:rsidTr="00793C6F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28" w:rsidRPr="00547BC1" w:rsidRDefault="00192528" w:rsidP="00793C6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7BC1">
              <w:rPr>
                <w:rFonts w:ascii="Calibri" w:hAnsi="Calibri" w:cs="Calibri"/>
                <w:color w:val="000000"/>
                <w:sz w:val="24"/>
                <w:szCs w:val="24"/>
              </w:rPr>
              <w:t>Samochód przystosowany do montażu urządzeń do przewozu osób niepełnosprawnych (atestowane mocowanie dla wózka inwalidzkiego – listwy w podłodze, pasy mocujące wózek, 3-punktowe pasy bezpieczeństwa dla osób na wózkach inwalidzkich; wózek montowany zmiennie z siedzeniami III rzędu); wzmocnienie powierzchni podłogi w miejscu mocowania wózka, najazdy (szyny) aluminiowe składane z bieżnią antypoślizgową</w:t>
            </w:r>
          </w:p>
        </w:tc>
      </w:tr>
      <w:tr w:rsidR="00192528" w:rsidRPr="00547BC1" w:rsidTr="00793C6F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28" w:rsidRPr="00547BC1" w:rsidRDefault="00192528" w:rsidP="00793C6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7BC1">
              <w:rPr>
                <w:rFonts w:ascii="Calibri" w:hAnsi="Calibri" w:cs="Calibri"/>
                <w:color w:val="000000"/>
                <w:sz w:val="24"/>
                <w:szCs w:val="24"/>
              </w:rPr>
              <w:t>Oznakowanie zgodne z przepisami ruchu drogowego (oklejenie samochodu elementami informującymi o przewozie osób niepełnosprawnych, ostrzegawcze kierunkowskazy dachowe w technologii LED)</w:t>
            </w:r>
          </w:p>
        </w:tc>
      </w:tr>
    </w:tbl>
    <w:p w:rsidR="00192528" w:rsidRPr="00547BC1" w:rsidRDefault="00192528" w:rsidP="00192528">
      <w:pPr>
        <w:jc w:val="both"/>
        <w:rPr>
          <w:rFonts w:ascii="Calibri" w:hAnsi="Calibri" w:cs="Calibri"/>
          <w:sz w:val="24"/>
          <w:szCs w:val="24"/>
        </w:rPr>
      </w:pPr>
    </w:p>
    <w:p w:rsidR="00192528" w:rsidRPr="00547BC1" w:rsidRDefault="004F42CA" w:rsidP="00192528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>Samochody muszą</w:t>
      </w:r>
      <w:bookmarkStart w:id="0" w:name="_GoBack"/>
      <w:bookmarkEnd w:id="0"/>
      <w:r w:rsidR="00192528" w:rsidRPr="00547BC1">
        <w:rPr>
          <w:rFonts w:ascii="Calibri" w:hAnsi="Calibri" w:cs="Calibri"/>
          <w:bCs/>
          <w:color w:val="000000"/>
          <w:sz w:val="24"/>
          <w:szCs w:val="24"/>
        </w:rPr>
        <w:t xml:space="preserve"> spełniać wymagania techniczne określone przez obowiązujące w Polsce przepisy dla pojazdów poruszających się po drogach publicznych, w tym warunki techniczne wynikające z ustawy z dnia 20 czerwca 1997 r. Prawo o ruchu drogowym (Dz. U. z 2021 r. poz. 450) oraz rozporządzeń wykonawczych do tej ustawy w tym posiadać homologację, wystawioną zgodnie z art. 68 ustawy Prawo o ruchu drogowym.</w:t>
      </w:r>
    </w:p>
    <w:p w:rsidR="002C0BF5" w:rsidRDefault="002C0BF5"/>
    <w:sectPr w:rsidR="002C0BF5" w:rsidSect="00E7073D">
      <w:footerReference w:type="even" r:id="rId6"/>
      <w:footerReference w:type="default" r:id="rId7"/>
      <w:pgSz w:w="11906" w:h="16838" w:code="9"/>
      <w:pgMar w:top="125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28F" w:rsidRDefault="0040628F" w:rsidP="00491A38">
      <w:r>
        <w:separator/>
      </w:r>
    </w:p>
  </w:endnote>
  <w:endnote w:type="continuationSeparator" w:id="0">
    <w:p w:rsidR="0040628F" w:rsidRDefault="0040628F" w:rsidP="00491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`õ*_ò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CEA" w:rsidRDefault="00491A38" w:rsidP="00702CA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252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4CEA" w:rsidRDefault="0040628F" w:rsidP="00403D7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CEA" w:rsidRPr="00C50699" w:rsidRDefault="00491A38" w:rsidP="00702CA6">
    <w:pPr>
      <w:pStyle w:val="Stopka"/>
      <w:framePr w:wrap="around" w:vAnchor="text" w:hAnchor="margin" w:xAlign="right" w:y="1"/>
      <w:rPr>
        <w:rStyle w:val="Numerstrony"/>
        <w:rFonts w:ascii="Calibri" w:hAnsi="Calibri" w:cs="Calibri"/>
      </w:rPr>
    </w:pPr>
    <w:r w:rsidRPr="00C50699">
      <w:rPr>
        <w:rStyle w:val="Numerstrony"/>
        <w:rFonts w:ascii="Calibri" w:hAnsi="Calibri" w:cs="Calibri"/>
      </w:rPr>
      <w:fldChar w:fldCharType="begin"/>
    </w:r>
    <w:r w:rsidR="00192528" w:rsidRPr="00C50699">
      <w:rPr>
        <w:rStyle w:val="Numerstrony"/>
        <w:rFonts w:ascii="Calibri" w:hAnsi="Calibri" w:cs="Calibri"/>
      </w:rPr>
      <w:instrText xml:space="preserve">PAGE  </w:instrText>
    </w:r>
    <w:r w:rsidRPr="00C50699">
      <w:rPr>
        <w:rStyle w:val="Numerstrony"/>
        <w:rFonts w:ascii="Calibri" w:hAnsi="Calibri" w:cs="Calibri"/>
      </w:rPr>
      <w:fldChar w:fldCharType="separate"/>
    </w:r>
    <w:r w:rsidR="004F42CA">
      <w:rPr>
        <w:rStyle w:val="Numerstrony"/>
        <w:rFonts w:ascii="Calibri" w:hAnsi="Calibri" w:cs="Calibri"/>
        <w:noProof/>
      </w:rPr>
      <w:t>2</w:t>
    </w:r>
    <w:r w:rsidRPr="00C50699">
      <w:rPr>
        <w:rStyle w:val="Numerstrony"/>
        <w:rFonts w:ascii="Calibri" w:hAnsi="Calibri" w:cs="Calibri"/>
      </w:rPr>
      <w:fldChar w:fldCharType="end"/>
    </w:r>
  </w:p>
  <w:p w:rsidR="00C04CEA" w:rsidRDefault="0040628F" w:rsidP="00403D7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28F" w:rsidRDefault="0040628F" w:rsidP="00491A38">
      <w:r>
        <w:separator/>
      </w:r>
    </w:p>
  </w:footnote>
  <w:footnote w:type="continuationSeparator" w:id="0">
    <w:p w:rsidR="0040628F" w:rsidRDefault="0040628F" w:rsidP="00491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528"/>
    <w:rsid w:val="00192528"/>
    <w:rsid w:val="002C0BF5"/>
    <w:rsid w:val="00302ABE"/>
    <w:rsid w:val="0040628F"/>
    <w:rsid w:val="00491A38"/>
    <w:rsid w:val="004F42CA"/>
    <w:rsid w:val="006B3D80"/>
    <w:rsid w:val="009E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51E4B5-1EBB-4682-8599-F2A6B7CCA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2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925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925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192528"/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Nagłowek 3"/>
    <w:basedOn w:val="Normalny"/>
    <w:link w:val="AkapitzlistZnak"/>
    <w:uiPriority w:val="34"/>
    <w:qFormat/>
    <w:rsid w:val="00192528"/>
    <w:pPr>
      <w:ind w:left="720"/>
    </w:p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locked/>
    <w:rsid w:val="001925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Web1">
    <w:name w:val="Normalny (Web)1"/>
    <w:basedOn w:val="Normalny"/>
    <w:rsid w:val="00192528"/>
    <w:pPr>
      <w:widowControl/>
      <w:suppressAutoHyphens/>
      <w:autoSpaceDE/>
      <w:autoSpaceDN/>
      <w:adjustRightInd/>
      <w:spacing w:before="100" w:after="100" w:line="100" w:lineRule="atLeast"/>
      <w:jc w:val="both"/>
    </w:pPr>
    <w:rPr>
      <w:rFonts w:cs="Verdan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Beachocholska</dc:creator>
  <cp:lastModifiedBy>Jolanta Gołębiewska</cp:lastModifiedBy>
  <cp:revision>2</cp:revision>
  <cp:lastPrinted>2022-10-03T07:18:00Z</cp:lastPrinted>
  <dcterms:created xsi:type="dcterms:W3CDTF">2022-10-06T12:35:00Z</dcterms:created>
  <dcterms:modified xsi:type="dcterms:W3CDTF">2022-10-06T12:35:00Z</dcterms:modified>
</cp:coreProperties>
</file>