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b/>
          <w:bCs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Oświadczenie oferenta o barku przesłanek wykluczających możliwość ubiegania się o powierzenie prowadzenia punktu nieodpłatnej pomocy prawnej lub nieodpłatnego poradnictwa obywatelskiego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Przystępując do udziału w otwartym konkursie ofert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 xml:space="preserve">na realizację zadania publicznego                            w zakresie powierzenia prowadzenia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pl-PL" w:eastAsia="zh-CN" w:bidi="ar-SA"/>
        </w:rPr>
        <w:t>punktu</w:t>
      </w:r>
      <w:r>
        <w:rPr>
          <w:rFonts w:eastAsia="Calibri" w:cs="Times New Roman" w:ascii="Times New Roman" w:hAnsi="Times New Roman"/>
          <w:b w:val="false"/>
          <w:bCs w:val="false"/>
          <w:color w:val="C9211E"/>
          <w:sz w:val="24"/>
          <w:szCs w:val="24"/>
          <w:shd w:fill="FFFFFF" w:val="clear"/>
          <w:lang w:val="pl-PL" w:eastAsia="zh-CN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przeznaczonego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 xml:space="preserve"> na udzielanie nieodpłatnej pomocy prawnej lub świadczenie nieodpłatnego poradnictwa obywatelskiego na terenie Powiatu Mławskiego w 202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pl-PL" w:eastAsia="zh-CN" w:bidi="ar-SA"/>
        </w:rPr>
        <w:t>6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 xml:space="preserve"> roku, ogłoszonego przez Zarząd Powiatu Mławskiego oświadczam, iż nie występują przesłanki wykluczające możliwość ubiegania się przez: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…………………………………………………………………………………………………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…………………………………………………………………………………………………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center"/>
        <w:rPr>
          <w:b w:val="false"/>
          <w:bCs w:val="false"/>
          <w:i/>
          <w:i/>
          <w:iCs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  <w:shd w:fill="FFFFFF" w:val="clear"/>
        </w:rPr>
        <w:t>pełna nazwa i adres Oferenta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center"/>
        <w:rPr>
          <w:rFonts w:ascii="Times New Roman" w:hAnsi="Times New Roman" w:cs="Times New Roman"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center"/>
        <w:rPr>
          <w:rFonts w:ascii="Times New Roman" w:hAnsi="Times New Roman" w:cs="Times New Roman"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center"/>
        <w:rPr>
          <w:rFonts w:ascii="Times New Roman" w:hAnsi="Times New Roman" w:cs="Times New Roman"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b w:val="false"/>
          <w:bCs w:val="false"/>
          <w:i w:val="false"/>
          <w:i w:val="false"/>
          <w:i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 xml:space="preserve">o powierzenie prowadzenia punktu nieodpłatnej pomocy prawnej lub nieodpłatnego poradnictwa obywatelskiego, o których mowa w art. 11 d ust. 5 ustawy z dnia 5 sierpnia 2015 r.  o nieodpłatnej pomocy prawnej, nieodpłatnym poradnictwie obywatelskim oraz edukacji prawnej (Dz. U. z 2024 r.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>p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 xml:space="preserve">oz. 1534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>ze zm.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>)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                                                                                                …………………………………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...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  <w:shd w:fill="auto" w:val="clear"/>
        </w:rPr>
        <w:t xml:space="preserve">podpis Oferenta lub osoby upoważnionej 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  <w:shd w:fill="auto" w:val="clear"/>
        </w:rPr>
        <w:t>do reprezentowania Oferenta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/>
    </w:pPr>
    <w:r>
      <w:rPr/>
      <w:t xml:space="preserve">Załącznik nr 1 do ogłoszenia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/>
    </w:pPr>
    <w:r>
      <w:rPr/>
      <w:t xml:space="preserve">Załącznik nr 1 do ogłoszenia 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>
      <w:suppressLineNumbers/>
    </w:pPr>
    <w:rPr/>
  </w:style>
  <w:style w:type="paragraph" w:styleId="Akapitzlist">
    <w:name w:val="Akapit z listą"/>
    <w:basedOn w:val="Normal"/>
    <w:qFormat/>
    <w:pPr>
      <w:spacing w:before="0" w:after="200"/>
      <w:ind w:hanging="0" w:start="720" w:end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LibreOffice/25.2.5.2$Windows_X86_64 LibreOffice_project/03d19516eb2e1dd5d4ccd751a0d6f35f35e08022</Application>
  <AppVersion>15.0000</AppVersion>
  <Pages>1</Pages>
  <Words>136</Words>
  <Characters>982</Characters>
  <CharactersWithSpaces>1458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2025-10-21T15:39:09Z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